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B24" w:rsidRPr="00150B24" w:rsidRDefault="00150B24" w:rsidP="00150B24">
      <w:pPr>
        <w:spacing w:after="0" w:line="240" w:lineRule="auto"/>
        <w:jc w:val="center"/>
        <w:rPr>
          <w:rFonts w:ascii="Times New Roman" w:hAnsi="Times New Roman"/>
          <w:sz w:val="28"/>
          <w:szCs w:val="28"/>
        </w:rPr>
      </w:pPr>
      <w:r w:rsidRPr="00150B24">
        <w:rPr>
          <w:rFonts w:ascii="Times New Roman" w:hAnsi="Times New Roman"/>
          <w:sz w:val="28"/>
          <w:szCs w:val="28"/>
        </w:rPr>
        <w:t>Министерство образования и науки Российской Федерации</w:t>
      </w:r>
    </w:p>
    <w:p w:rsidR="00150B24" w:rsidRPr="00150B24" w:rsidRDefault="00150B24"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jc w:val="center"/>
        <w:rPr>
          <w:rFonts w:ascii="Times New Roman" w:hAnsi="Times New Roman"/>
          <w:sz w:val="28"/>
          <w:szCs w:val="28"/>
        </w:rPr>
      </w:pPr>
      <w:r w:rsidRPr="00150B24">
        <w:rPr>
          <w:rFonts w:ascii="Times New Roman" w:hAnsi="Times New Roman"/>
          <w:sz w:val="28"/>
          <w:szCs w:val="28"/>
        </w:rPr>
        <w:t xml:space="preserve">Федеральное государственное бюджетное </w:t>
      </w:r>
    </w:p>
    <w:p w:rsidR="00150B24" w:rsidRPr="00150B24" w:rsidRDefault="00150B24" w:rsidP="00150B24">
      <w:pPr>
        <w:spacing w:after="0" w:line="240" w:lineRule="auto"/>
        <w:jc w:val="center"/>
        <w:rPr>
          <w:rFonts w:ascii="Times New Roman" w:hAnsi="Times New Roman"/>
          <w:sz w:val="28"/>
          <w:szCs w:val="28"/>
        </w:rPr>
      </w:pPr>
      <w:r w:rsidRPr="00150B24">
        <w:rPr>
          <w:rFonts w:ascii="Times New Roman" w:hAnsi="Times New Roman"/>
          <w:sz w:val="28"/>
          <w:szCs w:val="28"/>
        </w:rPr>
        <w:t>образовательное учреждение</w:t>
      </w:r>
    </w:p>
    <w:p w:rsidR="00150B24" w:rsidRPr="00150B24" w:rsidRDefault="00150B24" w:rsidP="00150B24">
      <w:pPr>
        <w:spacing w:after="0" w:line="240" w:lineRule="auto"/>
        <w:jc w:val="center"/>
        <w:rPr>
          <w:rFonts w:ascii="Times New Roman" w:hAnsi="Times New Roman"/>
          <w:sz w:val="28"/>
          <w:szCs w:val="28"/>
        </w:rPr>
      </w:pPr>
      <w:r w:rsidRPr="00150B24">
        <w:rPr>
          <w:rFonts w:ascii="Times New Roman" w:hAnsi="Times New Roman"/>
          <w:sz w:val="28"/>
          <w:szCs w:val="28"/>
        </w:rPr>
        <w:t>высшего образования</w:t>
      </w:r>
    </w:p>
    <w:p w:rsidR="00150B24" w:rsidRPr="00150B24" w:rsidRDefault="00150B24" w:rsidP="00150B24">
      <w:pPr>
        <w:spacing w:after="0" w:line="240" w:lineRule="auto"/>
        <w:jc w:val="center"/>
        <w:rPr>
          <w:rFonts w:ascii="Times New Roman" w:hAnsi="Times New Roman"/>
          <w:sz w:val="28"/>
          <w:szCs w:val="28"/>
        </w:rPr>
      </w:pPr>
      <w:r w:rsidRPr="00150B24">
        <w:rPr>
          <w:rFonts w:ascii="Times New Roman" w:hAnsi="Times New Roman"/>
          <w:sz w:val="28"/>
          <w:szCs w:val="28"/>
        </w:rPr>
        <w:t>«Оренбургский государственный университет»</w:t>
      </w:r>
    </w:p>
    <w:p w:rsidR="00150B24" w:rsidRPr="00150B24" w:rsidRDefault="00150B24"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rPr>
          <w:rFonts w:ascii="Times New Roman" w:hAnsi="Times New Roman"/>
          <w:sz w:val="28"/>
          <w:szCs w:val="28"/>
        </w:rPr>
      </w:pPr>
    </w:p>
    <w:p w:rsidR="00150B24" w:rsidRDefault="00150B24" w:rsidP="00150B24">
      <w:pPr>
        <w:spacing w:after="0" w:line="240" w:lineRule="auto"/>
        <w:jc w:val="center"/>
        <w:rPr>
          <w:rFonts w:ascii="Times New Roman" w:hAnsi="Times New Roman"/>
          <w:sz w:val="28"/>
          <w:szCs w:val="28"/>
        </w:rPr>
      </w:pPr>
    </w:p>
    <w:p w:rsidR="00EB4512" w:rsidRPr="00150B24" w:rsidRDefault="00EB4512"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jc w:val="center"/>
        <w:rPr>
          <w:rFonts w:ascii="Times New Roman" w:hAnsi="Times New Roman"/>
          <w:sz w:val="28"/>
          <w:szCs w:val="28"/>
        </w:rPr>
      </w:pPr>
    </w:p>
    <w:p w:rsidR="00150B24" w:rsidRDefault="00150B24" w:rsidP="00150B24">
      <w:pPr>
        <w:spacing w:after="0" w:line="240" w:lineRule="auto"/>
        <w:rPr>
          <w:rFonts w:ascii="Times New Roman" w:hAnsi="Times New Roman"/>
          <w:sz w:val="28"/>
          <w:szCs w:val="28"/>
        </w:rPr>
      </w:pPr>
    </w:p>
    <w:p w:rsidR="00150B24" w:rsidRPr="00150B24" w:rsidRDefault="00150B24" w:rsidP="00150B24">
      <w:pPr>
        <w:spacing w:after="0" w:line="240" w:lineRule="auto"/>
        <w:rPr>
          <w:rFonts w:ascii="Times New Roman" w:hAnsi="Times New Roman"/>
          <w:sz w:val="28"/>
          <w:szCs w:val="28"/>
        </w:rPr>
      </w:pPr>
    </w:p>
    <w:p w:rsidR="00150B24" w:rsidRPr="00150B24" w:rsidRDefault="00150B24" w:rsidP="00150B24">
      <w:pPr>
        <w:spacing w:after="0" w:line="240" w:lineRule="auto"/>
        <w:rPr>
          <w:rFonts w:ascii="Times New Roman" w:hAnsi="Times New Roman"/>
          <w:sz w:val="28"/>
          <w:szCs w:val="28"/>
        </w:rPr>
      </w:pPr>
    </w:p>
    <w:p w:rsidR="00150B24" w:rsidRPr="00EB4512" w:rsidRDefault="00150B24" w:rsidP="00150B24">
      <w:pPr>
        <w:spacing w:after="0" w:line="240" w:lineRule="auto"/>
        <w:jc w:val="center"/>
        <w:rPr>
          <w:rFonts w:ascii="Times New Roman" w:hAnsi="Times New Roman"/>
          <w:b/>
          <w:sz w:val="48"/>
          <w:szCs w:val="48"/>
        </w:rPr>
      </w:pPr>
      <w:r w:rsidRPr="00EB4512">
        <w:rPr>
          <w:rFonts w:ascii="Times New Roman" w:hAnsi="Times New Roman"/>
          <w:b/>
          <w:sz w:val="48"/>
          <w:szCs w:val="48"/>
        </w:rPr>
        <w:t xml:space="preserve">МОДЕЛИ И МЕТОДЫ УПРАВЛЕНИЯ </w:t>
      </w:r>
    </w:p>
    <w:p w:rsidR="00150B24" w:rsidRPr="00EB4512" w:rsidRDefault="00150B24" w:rsidP="00150B24">
      <w:pPr>
        <w:spacing w:after="0" w:line="240" w:lineRule="auto"/>
        <w:jc w:val="center"/>
        <w:rPr>
          <w:rFonts w:ascii="Times New Roman" w:hAnsi="Times New Roman"/>
          <w:b/>
          <w:sz w:val="48"/>
          <w:szCs w:val="48"/>
        </w:rPr>
      </w:pPr>
      <w:r w:rsidRPr="00EB4512">
        <w:rPr>
          <w:rFonts w:ascii="Times New Roman" w:hAnsi="Times New Roman"/>
          <w:b/>
          <w:sz w:val="48"/>
          <w:szCs w:val="48"/>
        </w:rPr>
        <w:t xml:space="preserve">ЖИЗНЕННЫМ ЦИКЛОМ </w:t>
      </w:r>
    </w:p>
    <w:p w:rsidR="00150B24" w:rsidRPr="00EB4512" w:rsidRDefault="00150B24" w:rsidP="00150B24">
      <w:pPr>
        <w:spacing w:after="0" w:line="240" w:lineRule="auto"/>
        <w:jc w:val="center"/>
        <w:rPr>
          <w:rFonts w:ascii="Times New Roman" w:hAnsi="Times New Roman"/>
          <w:b/>
          <w:sz w:val="48"/>
          <w:szCs w:val="48"/>
        </w:rPr>
      </w:pPr>
      <w:r w:rsidRPr="00EB4512">
        <w:rPr>
          <w:rFonts w:ascii="Times New Roman" w:hAnsi="Times New Roman"/>
          <w:b/>
          <w:sz w:val="48"/>
          <w:szCs w:val="48"/>
        </w:rPr>
        <w:t xml:space="preserve">НАУКОЕМКОЙ ПРОДУКЦИИ </w:t>
      </w:r>
    </w:p>
    <w:p w:rsidR="00150B24" w:rsidRPr="00150B24" w:rsidRDefault="00150B24"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jc w:val="center"/>
        <w:rPr>
          <w:rFonts w:ascii="Times New Roman" w:hAnsi="Times New Roman"/>
          <w:sz w:val="28"/>
          <w:szCs w:val="28"/>
        </w:rPr>
      </w:pPr>
    </w:p>
    <w:p w:rsidR="00150B24" w:rsidRPr="00EB4512" w:rsidRDefault="00EB4512" w:rsidP="00150B24">
      <w:pPr>
        <w:spacing w:after="0" w:line="240" w:lineRule="auto"/>
        <w:jc w:val="center"/>
        <w:rPr>
          <w:rFonts w:ascii="Times New Roman" w:hAnsi="Times New Roman"/>
          <w:b/>
          <w:sz w:val="32"/>
          <w:szCs w:val="32"/>
        </w:rPr>
      </w:pPr>
      <w:r w:rsidRPr="00EB4512">
        <w:rPr>
          <w:rFonts w:ascii="Times New Roman" w:hAnsi="Times New Roman"/>
          <w:b/>
          <w:sz w:val="32"/>
          <w:szCs w:val="32"/>
        </w:rPr>
        <w:t>Монография</w:t>
      </w:r>
    </w:p>
    <w:p w:rsidR="00150B24" w:rsidRPr="00150B24" w:rsidRDefault="00150B24"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rPr>
          <w:rFonts w:ascii="Times New Roman" w:hAnsi="Times New Roman"/>
          <w:sz w:val="28"/>
          <w:szCs w:val="28"/>
        </w:rPr>
      </w:pPr>
    </w:p>
    <w:p w:rsidR="00150B24" w:rsidRPr="00150B24" w:rsidRDefault="00150B24" w:rsidP="00150B24">
      <w:pPr>
        <w:spacing w:after="0" w:line="240" w:lineRule="auto"/>
        <w:rPr>
          <w:rFonts w:ascii="Times New Roman" w:hAnsi="Times New Roman"/>
          <w:sz w:val="28"/>
          <w:szCs w:val="28"/>
        </w:rPr>
      </w:pPr>
    </w:p>
    <w:p w:rsidR="00150B24" w:rsidRPr="00150B24" w:rsidRDefault="00150B24" w:rsidP="00150B24">
      <w:pPr>
        <w:spacing w:after="0" w:line="240" w:lineRule="auto"/>
        <w:jc w:val="center"/>
        <w:rPr>
          <w:rFonts w:ascii="Times New Roman" w:hAnsi="Times New Roman"/>
          <w:sz w:val="28"/>
          <w:szCs w:val="28"/>
        </w:rPr>
      </w:pPr>
      <w:r w:rsidRPr="00150B24">
        <w:rPr>
          <w:rFonts w:ascii="Times New Roman" w:hAnsi="Times New Roman"/>
          <w:sz w:val="28"/>
          <w:szCs w:val="28"/>
        </w:rPr>
        <w:t>Рекоменд</w:t>
      </w:r>
      <w:r w:rsidR="00EB4512">
        <w:rPr>
          <w:rFonts w:ascii="Times New Roman" w:hAnsi="Times New Roman"/>
          <w:sz w:val="28"/>
          <w:szCs w:val="28"/>
        </w:rPr>
        <w:t xml:space="preserve">овано к изданию Ученым советом </w:t>
      </w:r>
      <w:proofErr w:type="gramStart"/>
      <w:r w:rsidR="00EB4512">
        <w:rPr>
          <w:rFonts w:ascii="Times New Roman" w:hAnsi="Times New Roman"/>
          <w:sz w:val="28"/>
          <w:szCs w:val="28"/>
        </w:rPr>
        <w:t>ф</w:t>
      </w:r>
      <w:r w:rsidRPr="00150B24">
        <w:rPr>
          <w:rFonts w:ascii="Times New Roman" w:hAnsi="Times New Roman"/>
          <w:sz w:val="28"/>
          <w:szCs w:val="28"/>
        </w:rPr>
        <w:t>едерального</w:t>
      </w:r>
      <w:proofErr w:type="gramEnd"/>
      <w:r w:rsidRPr="00150B24">
        <w:rPr>
          <w:rFonts w:ascii="Times New Roman" w:hAnsi="Times New Roman"/>
          <w:sz w:val="28"/>
          <w:szCs w:val="28"/>
        </w:rPr>
        <w:t xml:space="preserve"> </w:t>
      </w:r>
    </w:p>
    <w:p w:rsidR="00150B24" w:rsidRPr="00150B24" w:rsidRDefault="00150B24" w:rsidP="00150B24">
      <w:pPr>
        <w:spacing w:after="0" w:line="240" w:lineRule="auto"/>
        <w:jc w:val="center"/>
        <w:rPr>
          <w:rFonts w:ascii="Times New Roman" w:hAnsi="Times New Roman"/>
          <w:sz w:val="28"/>
          <w:szCs w:val="28"/>
        </w:rPr>
      </w:pPr>
      <w:r w:rsidRPr="00150B24">
        <w:rPr>
          <w:rFonts w:ascii="Times New Roman" w:hAnsi="Times New Roman"/>
          <w:sz w:val="28"/>
          <w:szCs w:val="28"/>
        </w:rPr>
        <w:t xml:space="preserve">государственного бюджетного образовательного учреждения </w:t>
      </w:r>
    </w:p>
    <w:p w:rsidR="00150B24" w:rsidRPr="00150B24" w:rsidRDefault="00150B24" w:rsidP="00150B24">
      <w:pPr>
        <w:spacing w:after="0" w:line="240" w:lineRule="auto"/>
        <w:jc w:val="center"/>
        <w:rPr>
          <w:rFonts w:ascii="Times New Roman" w:hAnsi="Times New Roman"/>
          <w:sz w:val="28"/>
          <w:szCs w:val="28"/>
        </w:rPr>
      </w:pPr>
      <w:r w:rsidRPr="00150B24">
        <w:rPr>
          <w:rFonts w:ascii="Times New Roman" w:hAnsi="Times New Roman"/>
          <w:sz w:val="28"/>
          <w:szCs w:val="28"/>
        </w:rPr>
        <w:t>высшего образования</w:t>
      </w:r>
    </w:p>
    <w:p w:rsidR="00150B24" w:rsidRPr="00150B24" w:rsidRDefault="00150B24" w:rsidP="00150B24">
      <w:pPr>
        <w:spacing w:after="0" w:line="240" w:lineRule="auto"/>
        <w:jc w:val="center"/>
        <w:rPr>
          <w:rFonts w:ascii="Times New Roman" w:hAnsi="Times New Roman"/>
          <w:sz w:val="28"/>
          <w:szCs w:val="28"/>
        </w:rPr>
      </w:pPr>
      <w:r w:rsidRPr="00150B24">
        <w:rPr>
          <w:rFonts w:ascii="Times New Roman" w:hAnsi="Times New Roman"/>
          <w:sz w:val="28"/>
          <w:szCs w:val="28"/>
        </w:rPr>
        <w:t>«Оренбургский государственный университет»</w:t>
      </w:r>
    </w:p>
    <w:p w:rsidR="00150B24" w:rsidRPr="00150B24" w:rsidRDefault="00150B24"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rPr>
          <w:rFonts w:ascii="Times New Roman" w:hAnsi="Times New Roman"/>
          <w:sz w:val="28"/>
          <w:szCs w:val="28"/>
        </w:rPr>
      </w:pPr>
    </w:p>
    <w:p w:rsidR="00150B24" w:rsidRPr="00150B24" w:rsidRDefault="00150B24"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jc w:val="center"/>
        <w:rPr>
          <w:rFonts w:ascii="Times New Roman" w:hAnsi="Times New Roman"/>
          <w:sz w:val="28"/>
          <w:szCs w:val="28"/>
        </w:rPr>
      </w:pPr>
    </w:p>
    <w:p w:rsidR="00150B24" w:rsidRDefault="00150B24" w:rsidP="00150B24">
      <w:pPr>
        <w:spacing w:after="0" w:line="240" w:lineRule="auto"/>
        <w:jc w:val="center"/>
        <w:rPr>
          <w:rFonts w:ascii="Times New Roman" w:hAnsi="Times New Roman"/>
          <w:sz w:val="28"/>
          <w:szCs w:val="28"/>
        </w:rPr>
      </w:pPr>
    </w:p>
    <w:p w:rsidR="00EB4512" w:rsidRPr="00150B24" w:rsidRDefault="00EB4512" w:rsidP="00150B24">
      <w:pPr>
        <w:spacing w:after="0" w:line="240" w:lineRule="auto"/>
        <w:jc w:val="center"/>
        <w:rPr>
          <w:rFonts w:ascii="Times New Roman" w:hAnsi="Times New Roman"/>
          <w:sz w:val="28"/>
          <w:szCs w:val="28"/>
        </w:rPr>
      </w:pPr>
    </w:p>
    <w:p w:rsidR="00150B24" w:rsidRPr="00150B24" w:rsidRDefault="00150B24" w:rsidP="00150B24">
      <w:pPr>
        <w:spacing w:after="0" w:line="240" w:lineRule="auto"/>
        <w:jc w:val="center"/>
        <w:rPr>
          <w:rFonts w:ascii="Times New Roman" w:hAnsi="Times New Roman"/>
          <w:sz w:val="28"/>
          <w:szCs w:val="28"/>
        </w:rPr>
      </w:pPr>
      <w:r w:rsidRPr="00150B24">
        <w:rPr>
          <w:rFonts w:ascii="Times New Roman" w:hAnsi="Times New Roman"/>
          <w:sz w:val="28"/>
          <w:szCs w:val="28"/>
        </w:rPr>
        <w:t>Оренбург</w:t>
      </w:r>
    </w:p>
    <w:p w:rsidR="00150B24" w:rsidRDefault="00150B24" w:rsidP="00150B24">
      <w:pPr>
        <w:spacing w:after="0" w:line="240" w:lineRule="auto"/>
        <w:jc w:val="center"/>
        <w:rPr>
          <w:rFonts w:ascii="Times New Roman" w:hAnsi="Times New Roman"/>
          <w:sz w:val="28"/>
          <w:szCs w:val="28"/>
        </w:rPr>
      </w:pPr>
      <w:r w:rsidRPr="00150B24">
        <w:rPr>
          <w:rFonts w:ascii="Times New Roman" w:hAnsi="Times New Roman"/>
          <w:sz w:val="28"/>
          <w:szCs w:val="28"/>
        </w:rPr>
        <w:t>201</w:t>
      </w:r>
      <w:r w:rsidR="00B76914">
        <w:rPr>
          <w:rFonts w:ascii="Times New Roman" w:hAnsi="Times New Roman"/>
          <w:sz w:val="28"/>
          <w:szCs w:val="28"/>
        </w:rPr>
        <w:t>6</w:t>
      </w:r>
    </w:p>
    <w:p w:rsidR="00150B24" w:rsidRDefault="00496E13" w:rsidP="00150B24">
      <w:pPr>
        <w:spacing w:after="0" w:line="240" w:lineRule="auto"/>
        <w:jc w:val="center"/>
        <w:rPr>
          <w:rFonts w:ascii="Times New Roman" w:hAnsi="Times New Roman"/>
          <w:sz w:val="28"/>
          <w:szCs w:val="28"/>
        </w:rPr>
      </w:pPr>
      <w:r>
        <w:rPr>
          <w:rFonts w:ascii="Times New Roman" w:hAnsi="Times New Roman"/>
          <w:noProof/>
          <w:sz w:val="28"/>
          <w:szCs w:val="28"/>
          <w:lang w:eastAsia="ru-RU"/>
        </w:rPr>
        <w:pict>
          <v:rect id="Прямоугольник 316" o:spid="_x0000_s1026" style="position:absolute;left:0;text-align:left;margin-left:459.6pt;margin-top:28.4pt;width:21.9pt;height:13.3pt;z-index:251765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" fillcolor="white [3212]" stroked="f" strokeweight="1pt"/>
        </w:pict>
      </w:r>
      <w:r>
        <w:rPr>
          <w:rFonts w:ascii="Times New Roman" w:hAnsi="Times New Roman"/>
          <w:noProof/>
          <w:sz w:val="28"/>
          <w:szCs w:val="28"/>
          <w:lang w:eastAsia="ru-RU"/>
        </w:rPr>
        <w:pict>
          <v:rect id="Прямоугольник 254" o:spid="_x0000_s1370" style="position:absolute;left:0;text-align:left;margin-left:453.4pt;margin-top:36.95pt;width:18.8pt;height:15.65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" fillcolor="white [3212]" stroked="f" strokeweight="1pt"/>
        </w:pict>
      </w:r>
    </w:p>
    <w:p w:rsidR="00150B24" w:rsidRPr="00E747B4" w:rsidRDefault="00150B24" w:rsidP="00150B24">
      <w:pPr>
        <w:spacing w:after="0" w:line="240" w:lineRule="auto"/>
        <w:jc w:val="both"/>
        <w:rPr>
          <w:rFonts w:ascii="Times New Roman" w:hAnsi="Times New Roman"/>
          <w:sz w:val="28"/>
          <w:szCs w:val="28"/>
        </w:rPr>
      </w:pPr>
      <w:r w:rsidRPr="00E747B4">
        <w:rPr>
          <w:rFonts w:ascii="Times New Roman" w:hAnsi="Times New Roman"/>
          <w:sz w:val="28"/>
          <w:szCs w:val="28"/>
        </w:rPr>
        <w:lastRenderedPageBreak/>
        <w:t xml:space="preserve">УДК </w:t>
      </w:r>
      <w:r w:rsidR="003278BD" w:rsidRPr="00E747B4">
        <w:rPr>
          <w:rFonts w:ascii="Times New Roman" w:hAnsi="Times New Roman"/>
          <w:sz w:val="28"/>
          <w:szCs w:val="28"/>
        </w:rPr>
        <w:t>658</w:t>
      </w:r>
      <w:r w:rsidRPr="00E747B4">
        <w:rPr>
          <w:rFonts w:ascii="Times New Roman" w:hAnsi="Times New Roman"/>
          <w:sz w:val="28"/>
          <w:szCs w:val="28"/>
        </w:rPr>
        <w:t>.5</w:t>
      </w:r>
      <w:r w:rsidR="003278BD" w:rsidRPr="00E747B4">
        <w:rPr>
          <w:rFonts w:ascii="Times New Roman" w:hAnsi="Times New Roman"/>
          <w:sz w:val="28"/>
          <w:szCs w:val="28"/>
        </w:rPr>
        <w:t>:681.5</w:t>
      </w:r>
    </w:p>
    <w:p w:rsidR="00150B24" w:rsidRPr="00E747B4" w:rsidRDefault="00150B24" w:rsidP="00150B24">
      <w:pPr>
        <w:spacing w:after="0" w:line="240" w:lineRule="auto"/>
        <w:jc w:val="both"/>
        <w:rPr>
          <w:rFonts w:ascii="Times New Roman" w:hAnsi="Times New Roman"/>
          <w:sz w:val="28"/>
          <w:szCs w:val="28"/>
        </w:rPr>
      </w:pPr>
      <w:r w:rsidRPr="00E747B4">
        <w:rPr>
          <w:rFonts w:ascii="Times New Roman" w:hAnsi="Times New Roman"/>
          <w:sz w:val="28"/>
          <w:szCs w:val="28"/>
        </w:rPr>
        <w:t>ББК 65.</w:t>
      </w:r>
      <w:r w:rsidR="003278BD" w:rsidRPr="00E747B4">
        <w:rPr>
          <w:rFonts w:ascii="Times New Roman" w:hAnsi="Times New Roman"/>
          <w:sz w:val="28"/>
          <w:szCs w:val="28"/>
        </w:rPr>
        <w:t>305</w:t>
      </w:r>
      <w:r w:rsidRPr="00E747B4">
        <w:rPr>
          <w:rFonts w:ascii="Times New Roman" w:hAnsi="Times New Roman"/>
          <w:sz w:val="28"/>
          <w:szCs w:val="28"/>
        </w:rPr>
        <w:t>+</w:t>
      </w:r>
      <w:r w:rsidR="003278BD" w:rsidRPr="00E747B4">
        <w:rPr>
          <w:rFonts w:ascii="Times New Roman" w:hAnsi="Times New Roman"/>
          <w:sz w:val="28"/>
          <w:szCs w:val="28"/>
        </w:rPr>
        <w:t>30</w:t>
      </w:r>
      <w:r w:rsidRPr="00E747B4">
        <w:rPr>
          <w:rFonts w:ascii="Times New Roman" w:hAnsi="Times New Roman"/>
          <w:sz w:val="28"/>
          <w:szCs w:val="28"/>
        </w:rPr>
        <w:t>.</w:t>
      </w:r>
      <w:r w:rsidR="003278BD" w:rsidRPr="00E747B4">
        <w:rPr>
          <w:rFonts w:ascii="Times New Roman" w:hAnsi="Times New Roman"/>
          <w:sz w:val="28"/>
          <w:szCs w:val="28"/>
        </w:rPr>
        <w:t>2-5-05</w:t>
      </w:r>
    </w:p>
    <w:p w:rsidR="00150B24" w:rsidRPr="00150B24" w:rsidRDefault="003278BD" w:rsidP="00150B24">
      <w:pPr>
        <w:spacing w:after="0" w:line="240" w:lineRule="auto"/>
        <w:jc w:val="both"/>
        <w:rPr>
          <w:rFonts w:ascii="Times New Roman" w:hAnsi="Times New Roman"/>
          <w:sz w:val="28"/>
          <w:szCs w:val="28"/>
        </w:rPr>
      </w:pPr>
      <w:r w:rsidRPr="00E747B4">
        <w:rPr>
          <w:rFonts w:ascii="Times New Roman" w:hAnsi="Times New Roman"/>
          <w:sz w:val="28"/>
          <w:szCs w:val="28"/>
        </w:rPr>
        <w:t xml:space="preserve">        М 74</w:t>
      </w:r>
    </w:p>
    <w:p w:rsidR="00150B24" w:rsidRPr="00150B24" w:rsidRDefault="00150B24" w:rsidP="00150B24">
      <w:pPr>
        <w:spacing w:after="0" w:line="240" w:lineRule="auto"/>
        <w:rPr>
          <w:rFonts w:ascii="Times New Roman" w:hAnsi="Times New Roman"/>
          <w:b/>
          <w:sz w:val="28"/>
          <w:szCs w:val="28"/>
        </w:rPr>
      </w:pPr>
    </w:p>
    <w:p w:rsidR="00150B24" w:rsidRPr="00150B24" w:rsidRDefault="00150B24" w:rsidP="00450EB8">
      <w:pPr>
        <w:spacing w:after="0" w:line="240" w:lineRule="auto"/>
        <w:ind w:left="567"/>
        <w:jc w:val="both"/>
        <w:rPr>
          <w:rFonts w:ascii="Times New Roman" w:hAnsi="Times New Roman"/>
          <w:sz w:val="28"/>
          <w:szCs w:val="28"/>
        </w:rPr>
      </w:pPr>
      <w:r w:rsidRPr="00150B24">
        <w:rPr>
          <w:rFonts w:ascii="Times New Roman" w:hAnsi="Times New Roman"/>
          <w:sz w:val="28"/>
          <w:szCs w:val="28"/>
        </w:rPr>
        <w:t>Рецензент</w:t>
      </w:r>
      <w:r w:rsidRPr="00150B24">
        <w:rPr>
          <w:rFonts w:ascii="Times New Roman" w:hAnsi="Times New Roman"/>
          <w:b/>
          <w:sz w:val="28"/>
          <w:szCs w:val="28"/>
        </w:rPr>
        <w:t xml:space="preserve"> – </w:t>
      </w:r>
      <w:r>
        <w:rPr>
          <w:rFonts w:ascii="Times New Roman" w:hAnsi="Times New Roman"/>
          <w:sz w:val="28"/>
          <w:szCs w:val="28"/>
        </w:rPr>
        <w:t>профессор</w:t>
      </w:r>
      <w:r w:rsidRPr="00150B24">
        <w:rPr>
          <w:rFonts w:ascii="Times New Roman" w:hAnsi="Times New Roman"/>
          <w:sz w:val="28"/>
          <w:szCs w:val="28"/>
        </w:rPr>
        <w:t xml:space="preserve">, </w:t>
      </w:r>
      <w:r>
        <w:rPr>
          <w:rFonts w:ascii="Times New Roman" w:hAnsi="Times New Roman"/>
          <w:sz w:val="28"/>
          <w:szCs w:val="28"/>
        </w:rPr>
        <w:t>доктор</w:t>
      </w:r>
      <w:r w:rsidRPr="00150B24">
        <w:rPr>
          <w:rFonts w:ascii="Times New Roman" w:hAnsi="Times New Roman"/>
          <w:sz w:val="28"/>
          <w:szCs w:val="28"/>
        </w:rPr>
        <w:t xml:space="preserve"> технических наук</w:t>
      </w:r>
      <w:r>
        <w:rPr>
          <w:rFonts w:ascii="Times New Roman" w:hAnsi="Times New Roman"/>
          <w:sz w:val="28"/>
          <w:szCs w:val="28"/>
        </w:rPr>
        <w:t xml:space="preserve"> А.Н. Поляков</w:t>
      </w:r>
    </w:p>
    <w:p w:rsidR="00150B24" w:rsidRPr="00150B24" w:rsidRDefault="00150B24" w:rsidP="00150B24">
      <w:pPr>
        <w:spacing w:after="0" w:line="240" w:lineRule="auto"/>
        <w:jc w:val="center"/>
        <w:rPr>
          <w:rFonts w:ascii="Times New Roman" w:hAnsi="Times New Roman"/>
          <w:b/>
          <w:sz w:val="28"/>
          <w:szCs w:val="28"/>
        </w:rPr>
      </w:pPr>
    </w:p>
    <w:p w:rsidR="00150B24" w:rsidRPr="00150B24" w:rsidRDefault="00150B24" w:rsidP="00150B24">
      <w:pPr>
        <w:spacing w:after="0" w:line="240" w:lineRule="auto"/>
        <w:jc w:val="center"/>
        <w:rPr>
          <w:rFonts w:ascii="Times New Roman" w:hAnsi="Times New Roman"/>
          <w:b/>
          <w:sz w:val="28"/>
          <w:szCs w:val="28"/>
        </w:rPr>
      </w:pPr>
    </w:p>
    <w:p w:rsidR="00077C69" w:rsidRDefault="00FF1568" w:rsidP="00FF1568">
      <w:pPr>
        <w:spacing w:after="0" w:line="240" w:lineRule="auto"/>
        <w:ind w:left="708"/>
        <w:jc w:val="both"/>
        <w:rPr>
          <w:rFonts w:ascii="Times New Roman" w:hAnsi="Times New Roman"/>
          <w:sz w:val="28"/>
          <w:szCs w:val="28"/>
        </w:rPr>
      </w:pPr>
      <w:r w:rsidRPr="00FF1568">
        <w:rPr>
          <w:rFonts w:ascii="Times New Roman" w:hAnsi="Times New Roman"/>
          <w:b/>
          <w:sz w:val="28"/>
          <w:szCs w:val="28"/>
        </w:rPr>
        <w:t xml:space="preserve">     </w:t>
      </w:r>
      <w:r w:rsidR="00782BE2">
        <w:rPr>
          <w:rFonts w:ascii="Times New Roman" w:hAnsi="Times New Roman"/>
          <w:b/>
          <w:sz w:val="28"/>
          <w:szCs w:val="28"/>
        </w:rPr>
        <w:t xml:space="preserve"> </w:t>
      </w:r>
      <w:r w:rsidR="00BC04B9" w:rsidRPr="00BC04B9">
        <w:rPr>
          <w:rFonts w:ascii="Times New Roman" w:hAnsi="Times New Roman"/>
          <w:sz w:val="28"/>
          <w:szCs w:val="28"/>
        </w:rPr>
        <w:t>Авторы: В. Б.</w:t>
      </w:r>
      <w:r w:rsidR="00BC04B9">
        <w:rPr>
          <w:rFonts w:ascii="Times New Roman" w:hAnsi="Times New Roman"/>
          <w:b/>
          <w:sz w:val="28"/>
          <w:szCs w:val="28"/>
        </w:rPr>
        <w:t xml:space="preserve"> </w:t>
      </w:r>
      <w:r w:rsidR="00150B24" w:rsidRPr="00BC04B9">
        <w:rPr>
          <w:rFonts w:ascii="Times New Roman" w:hAnsi="Times New Roman"/>
          <w:sz w:val="28"/>
          <w:szCs w:val="28"/>
        </w:rPr>
        <w:t>Кузнецова,</w:t>
      </w:r>
      <w:r w:rsidR="00BC04B9">
        <w:rPr>
          <w:rFonts w:ascii="Times New Roman" w:hAnsi="Times New Roman"/>
          <w:sz w:val="28"/>
          <w:szCs w:val="28"/>
        </w:rPr>
        <w:t xml:space="preserve"> А. И. Сердюк, Д. В. </w:t>
      </w:r>
      <w:proofErr w:type="spellStart"/>
      <w:r w:rsidR="00BC04B9">
        <w:rPr>
          <w:rFonts w:ascii="Times New Roman" w:hAnsi="Times New Roman"/>
          <w:sz w:val="28"/>
          <w:szCs w:val="28"/>
        </w:rPr>
        <w:t>Кондусов</w:t>
      </w:r>
      <w:proofErr w:type="spellEnd"/>
      <w:r w:rsidR="00BC04B9">
        <w:rPr>
          <w:rFonts w:ascii="Times New Roman" w:hAnsi="Times New Roman"/>
          <w:sz w:val="28"/>
          <w:szCs w:val="28"/>
        </w:rPr>
        <w:t xml:space="preserve">, </w:t>
      </w:r>
    </w:p>
    <w:p w:rsidR="00FF1568" w:rsidRDefault="00077C69" w:rsidP="00077C69">
      <w:pPr>
        <w:spacing w:after="0" w:line="240" w:lineRule="auto"/>
        <w:ind w:left="708"/>
        <w:jc w:val="both"/>
        <w:rPr>
          <w:rFonts w:ascii="Times New Roman" w:hAnsi="Times New Roman"/>
          <w:sz w:val="28"/>
          <w:szCs w:val="28"/>
        </w:rPr>
      </w:pPr>
      <w:r>
        <w:rPr>
          <w:rFonts w:ascii="Times New Roman" w:hAnsi="Times New Roman"/>
          <w:sz w:val="28"/>
          <w:szCs w:val="28"/>
        </w:rPr>
        <w:t xml:space="preserve">      </w:t>
      </w:r>
      <w:r w:rsidR="00BC04B9">
        <w:rPr>
          <w:rFonts w:ascii="Times New Roman" w:hAnsi="Times New Roman"/>
          <w:sz w:val="28"/>
          <w:szCs w:val="28"/>
        </w:rPr>
        <w:t>А. И.</w:t>
      </w:r>
      <w:r w:rsidR="00782BE2">
        <w:rPr>
          <w:rFonts w:ascii="Times New Roman" w:hAnsi="Times New Roman"/>
          <w:sz w:val="28"/>
          <w:szCs w:val="28"/>
        </w:rPr>
        <w:t xml:space="preserve"> </w:t>
      </w:r>
      <w:r w:rsidR="00BC04B9">
        <w:rPr>
          <w:rFonts w:ascii="Times New Roman" w:hAnsi="Times New Roman"/>
          <w:sz w:val="28"/>
          <w:szCs w:val="28"/>
        </w:rPr>
        <w:t>Сергеев.</w:t>
      </w:r>
    </w:p>
    <w:p w:rsidR="00450EB8" w:rsidRDefault="00FF1568" w:rsidP="00FF1568">
      <w:pPr>
        <w:spacing w:after="0" w:line="240" w:lineRule="auto"/>
        <w:jc w:val="both"/>
        <w:rPr>
          <w:rFonts w:ascii="Times New Roman" w:hAnsi="Times New Roman"/>
          <w:sz w:val="28"/>
          <w:szCs w:val="28"/>
        </w:rPr>
      </w:pPr>
      <w:r>
        <w:rPr>
          <w:rFonts w:ascii="Times New Roman" w:hAnsi="Times New Roman"/>
          <w:b/>
          <w:sz w:val="28"/>
          <w:szCs w:val="28"/>
        </w:rPr>
        <w:t xml:space="preserve">М 74       </w:t>
      </w:r>
      <w:r w:rsidR="00150B24">
        <w:rPr>
          <w:rFonts w:ascii="Times New Roman" w:hAnsi="Times New Roman"/>
          <w:sz w:val="28"/>
          <w:szCs w:val="28"/>
        </w:rPr>
        <w:t>Модели и методы управления жизненным циклом</w:t>
      </w:r>
      <w:r>
        <w:rPr>
          <w:rFonts w:ascii="Times New Roman" w:hAnsi="Times New Roman"/>
          <w:sz w:val="28"/>
          <w:szCs w:val="28"/>
        </w:rPr>
        <w:t xml:space="preserve"> наукоемкой</w:t>
      </w:r>
    </w:p>
    <w:p w:rsidR="00450EB8" w:rsidRDefault="00450EB8" w:rsidP="00450EB8">
      <w:pPr>
        <w:spacing w:after="0" w:line="240" w:lineRule="auto"/>
        <w:jc w:val="both"/>
        <w:rPr>
          <w:rFonts w:ascii="Times New Roman" w:hAnsi="Times New Roman"/>
          <w:sz w:val="28"/>
          <w:szCs w:val="28"/>
        </w:rPr>
      </w:pPr>
      <w:r>
        <w:rPr>
          <w:rFonts w:ascii="Times New Roman" w:hAnsi="Times New Roman"/>
          <w:sz w:val="28"/>
          <w:szCs w:val="28"/>
        </w:rPr>
        <w:t xml:space="preserve">              </w:t>
      </w:r>
      <w:r w:rsidR="0048620E">
        <w:rPr>
          <w:rFonts w:ascii="Times New Roman" w:hAnsi="Times New Roman"/>
          <w:sz w:val="28"/>
          <w:szCs w:val="28"/>
        </w:rPr>
        <w:t xml:space="preserve"> </w:t>
      </w:r>
      <w:r>
        <w:rPr>
          <w:rFonts w:ascii="Times New Roman" w:hAnsi="Times New Roman"/>
          <w:sz w:val="28"/>
          <w:szCs w:val="28"/>
        </w:rPr>
        <w:t xml:space="preserve"> </w:t>
      </w:r>
      <w:r w:rsidR="00150B24">
        <w:rPr>
          <w:rFonts w:ascii="Times New Roman" w:hAnsi="Times New Roman"/>
          <w:sz w:val="28"/>
          <w:szCs w:val="28"/>
        </w:rPr>
        <w:t>продукции</w:t>
      </w:r>
      <w:proofErr w:type="gramStart"/>
      <w:r w:rsidR="00150B24">
        <w:rPr>
          <w:rFonts w:ascii="Times New Roman" w:hAnsi="Times New Roman"/>
          <w:sz w:val="28"/>
          <w:szCs w:val="28"/>
        </w:rPr>
        <w:t xml:space="preserve"> </w:t>
      </w:r>
      <w:r w:rsidR="00150B24" w:rsidRPr="00150B24">
        <w:rPr>
          <w:rFonts w:ascii="Times New Roman" w:hAnsi="Times New Roman"/>
          <w:sz w:val="28"/>
          <w:szCs w:val="28"/>
        </w:rPr>
        <w:t>:</w:t>
      </w:r>
      <w:proofErr w:type="gramEnd"/>
      <w:r w:rsidR="00150B24" w:rsidRPr="00150B24">
        <w:rPr>
          <w:rFonts w:ascii="Times New Roman" w:hAnsi="Times New Roman"/>
          <w:sz w:val="28"/>
          <w:szCs w:val="28"/>
        </w:rPr>
        <w:t xml:space="preserve"> монография / В. Б. Кузнецова,</w:t>
      </w:r>
      <w:r w:rsidR="0048620E">
        <w:rPr>
          <w:rFonts w:ascii="Times New Roman" w:hAnsi="Times New Roman"/>
          <w:sz w:val="28"/>
          <w:szCs w:val="28"/>
        </w:rPr>
        <w:t xml:space="preserve"> </w:t>
      </w:r>
      <w:r w:rsidR="00150B24">
        <w:rPr>
          <w:rFonts w:ascii="Times New Roman" w:hAnsi="Times New Roman"/>
          <w:sz w:val="28"/>
          <w:szCs w:val="28"/>
        </w:rPr>
        <w:t>А.И. Сер</w:t>
      </w:r>
      <w:r w:rsidR="00FF1568">
        <w:rPr>
          <w:rFonts w:ascii="Times New Roman" w:hAnsi="Times New Roman"/>
          <w:sz w:val="28"/>
          <w:szCs w:val="28"/>
        </w:rPr>
        <w:t>д</w:t>
      </w:r>
      <w:r w:rsidR="00150B24">
        <w:rPr>
          <w:rFonts w:ascii="Times New Roman" w:hAnsi="Times New Roman"/>
          <w:sz w:val="28"/>
          <w:szCs w:val="28"/>
        </w:rPr>
        <w:t>юк,</w:t>
      </w:r>
    </w:p>
    <w:p w:rsidR="00450EB8" w:rsidRDefault="00450EB8" w:rsidP="00450EB8">
      <w:pPr>
        <w:spacing w:after="0" w:line="240" w:lineRule="auto"/>
        <w:jc w:val="both"/>
        <w:rPr>
          <w:rFonts w:ascii="Times New Roman" w:hAnsi="Times New Roman"/>
          <w:sz w:val="28"/>
          <w:szCs w:val="28"/>
        </w:rPr>
      </w:pPr>
      <w:r>
        <w:rPr>
          <w:rFonts w:ascii="Times New Roman" w:hAnsi="Times New Roman"/>
          <w:sz w:val="28"/>
          <w:szCs w:val="28"/>
        </w:rPr>
        <w:t xml:space="preserve">               </w:t>
      </w:r>
      <w:r w:rsidR="009B66AF">
        <w:rPr>
          <w:rFonts w:ascii="Times New Roman" w:hAnsi="Times New Roman"/>
          <w:sz w:val="28"/>
          <w:szCs w:val="28"/>
        </w:rPr>
        <w:t xml:space="preserve"> </w:t>
      </w:r>
      <w:r w:rsidR="009B66AF" w:rsidRPr="009B66AF">
        <w:rPr>
          <w:rFonts w:ascii="Times New Roman" w:hAnsi="Times New Roman"/>
          <w:sz w:val="28"/>
          <w:szCs w:val="28"/>
        </w:rPr>
        <w:t xml:space="preserve">Д.В. </w:t>
      </w:r>
      <w:proofErr w:type="spellStart"/>
      <w:r w:rsidR="009B66AF" w:rsidRPr="009B66AF">
        <w:rPr>
          <w:rFonts w:ascii="Times New Roman" w:hAnsi="Times New Roman"/>
          <w:sz w:val="28"/>
          <w:szCs w:val="28"/>
        </w:rPr>
        <w:t>Кондусов</w:t>
      </w:r>
      <w:proofErr w:type="spellEnd"/>
      <w:r w:rsidR="009B66AF" w:rsidRPr="009B66AF">
        <w:rPr>
          <w:rFonts w:ascii="Times New Roman" w:hAnsi="Times New Roman"/>
          <w:sz w:val="28"/>
          <w:szCs w:val="28"/>
        </w:rPr>
        <w:t>,</w:t>
      </w:r>
      <w:r w:rsidR="00150B24">
        <w:rPr>
          <w:rFonts w:ascii="Times New Roman" w:hAnsi="Times New Roman"/>
          <w:sz w:val="28"/>
          <w:szCs w:val="28"/>
        </w:rPr>
        <w:t xml:space="preserve"> </w:t>
      </w:r>
      <w:r w:rsidR="00150B24" w:rsidRPr="00150B24">
        <w:rPr>
          <w:rFonts w:ascii="Times New Roman" w:hAnsi="Times New Roman"/>
          <w:sz w:val="28"/>
          <w:szCs w:val="28"/>
        </w:rPr>
        <w:t>А.И. Сергеев: Оренбургский государственный</w:t>
      </w:r>
    </w:p>
    <w:p w:rsidR="00150B24" w:rsidRPr="00E747B4" w:rsidRDefault="00450EB8" w:rsidP="00450EB8">
      <w:pPr>
        <w:spacing w:after="0" w:line="240" w:lineRule="auto"/>
        <w:jc w:val="both"/>
        <w:rPr>
          <w:rFonts w:ascii="Times New Roman" w:hAnsi="Times New Roman"/>
          <w:sz w:val="28"/>
          <w:szCs w:val="28"/>
        </w:rPr>
      </w:pPr>
      <w:r>
        <w:rPr>
          <w:rFonts w:ascii="Times New Roman" w:hAnsi="Times New Roman"/>
          <w:sz w:val="28"/>
          <w:szCs w:val="28"/>
        </w:rPr>
        <w:t xml:space="preserve">              </w:t>
      </w:r>
      <w:r w:rsidR="009B66AF">
        <w:rPr>
          <w:rFonts w:ascii="Times New Roman" w:hAnsi="Times New Roman"/>
          <w:sz w:val="28"/>
          <w:szCs w:val="28"/>
        </w:rPr>
        <w:t xml:space="preserve"> </w:t>
      </w:r>
      <w:r>
        <w:rPr>
          <w:rFonts w:ascii="Times New Roman" w:hAnsi="Times New Roman"/>
          <w:sz w:val="28"/>
          <w:szCs w:val="28"/>
        </w:rPr>
        <w:t xml:space="preserve"> </w:t>
      </w:r>
      <w:r w:rsidR="00150B24" w:rsidRPr="00E747B4">
        <w:rPr>
          <w:rFonts w:ascii="Times New Roman" w:hAnsi="Times New Roman"/>
          <w:sz w:val="28"/>
          <w:szCs w:val="28"/>
        </w:rPr>
        <w:t xml:space="preserve">университет Оренбург:  ОГУ, 2016. – </w:t>
      </w:r>
      <w:r w:rsidR="00782BE2">
        <w:rPr>
          <w:rFonts w:ascii="Times New Roman" w:hAnsi="Times New Roman"/>
          <w:sz w:val="28"/>
          <w:szCs w:val="28"/>
        </w:rPr>
        <w:t>16</w:t>
      </w:r>
      <w:r w:rsidR="00BB10D5">
        <w:rPr>
          <w:rFonts w:ascii="Times New Roman" w:hAnsi="Times New Roman"/>
          <w:sz w:val="28"/>
          <w:szCs w:val="28"/>
        </w:rPr>
        <w:t>4</w:t>
      </w:r>
      <w:r w:rsidR="00150B24" w:rsidRPr="00E747B4">
        <w:rPr>
          <w:rFonts w:ascii="Times New Roman" w:hAnsi="Times New Roman"/>
          <w:sz w:val="28"/>
          <w:szCs w:val="28"/>
        </w:rPr>
        <w:t xml:space="preserve"> с. </w:t>
      </w:r>
    </w:p>
    <w:p w:rsidR="00077C69" w:rsidRDefault="00150B24" w:rsidP="00450EB8">
      <w:pPr>
        <w:spacing w:after="0" w:line="240" w:lineRule="auto"/>
        <w:jc w:val="both"/>
        <w:rPr>
          <w:rFonts w:ascii="Times New Roman" w:hAnsi="Times New Roman"/>
          <w:sz w:val="28"/>
          <w:szCs w:val="28"/>
        </w:rPr>
      </w:pPr>
      <w:r w:rsidRPr="00E747B4">
        <w:rPr>
          <w:rFonts w:ascii="Times New Roman" w:hAnsi="Times New Roman"/>
          <w:sz w:val="28"/>
          <w:szCs w:val="28"/>
        </w:rPr>
        <w:t xml:space="preserve">               </w:t>
      </w:r>
      <w:r w:rsidR="00450EB8" w:rsidRPr="00E747B4">
        <w:rPr>
          <w:rFonts w:ascii="Times New Roman" w:hAnsi="Times New Roman"/>
          <w:sz w:val="28"/>
          <w:szCs w:val="28"/>
        </w:rPr>
        <w:t xml:space="preserve"> </w:t>
      </w:r>
    </w:p>
    <w:p w:rsidR="00150B24" w:rsidRPr="00150B24" w:rsidRDefault="00077C69" w:rsidP="00450EB8">
      <w:pPr>
        <w:spacing w:after="0" w:line="240" w:lineRule="auto"/>
        <w:jc w:val="both"/>
        <w:rPr>
          <w:rFonts w:ascii="Times New Roman" w:hAnsi="Times New Roman"/>
          <w:sz w:val="28"/>
          <w:szCs w:val="28"/>
        </w:rPr>
      </w:pPr>
      <w:r>
        <w:rPr>
          <w:rFonts w:ascii="Times New Roman" w:hAnsi="Times New Roman"/>
          <w:sz w:val="28"/>
          <w:szCs w:val="28"/>
        </w:rPr>
        <w:t xml:space="preserve">                </w:t>
      </w:r>
      <w:r w:rsidR="00150B24" w:rsidRPr="00E747B4">
        <w:rPr>
          <w:rFonts w:ascii="Times New Roman" w:hAnsi="Times New Roman"/>
          <w:sz w:val="28"/>
          <w:szCs w:val="28"/>
        </w:rPr>
        <w:t>ISBN</w:t>
      </w:r>
      <w:r w:rsidR="00150B24" w:rsidRPr="00150B24">
        <w:rPr>
          <w:rFonts w:ascii="Times New Roman" w:hAnsi="Times New Roman"/>
          <w:sz w:val="28"/>
          <w:szCs w:val="28"/>
        </w:rPr>
        <w:t xml:space="preserve"> </w:t>
      </w:r>
      <w:bookmarkStart w:id="0" w:name="_GoBack"/>
      <w:bookmarkEnd w:id="0"/>
    </w:p>
    <w:p w:rsidR="00150B24" w:rsidRPr="00150B24" w:rsidRDefault="00150B24" w:rsidP="00150B24">
      <w:pPr>
        <w:spacing w:after="0" w:line="240" w:lineRule="auto"/>
        <w:jc w:val="center"/>
        <w:rPr>
          <w:rFonts w:ascii="Times New Roman" w:hAnsi="Times New Roman"/>
          <w:b/>
          <w:sz w:val="28"/>
          <w:szCs w:val="28"/>
        </w:rPr>
      </w:pPr>
    </w:p>
    <w:p w:rsidR="00150B24" w:rsidRPr="00150B24" w:rsidRDefault="00150B24" w:rsidP="00450EB8">
      <w:pPr>
        <w:spacing w:after="0" w:line="240" w:lineRule="auto"/>
        <w:ind w:left="567" w:firstLine="567"/>
        <w:jc w:val="both"/>
        <w:rPr>
          <w:rFonts w:ascii="Times New Roman" w:hAnsi="Times New Roman"/>
          <w:sz w:val="28"/>
          <w:szCs w:val="28"/>
        </w:rPr>
      </w:pPr>
      <w:r w:rsidRPr="00150B24">
        <w:rPr>
          <w:rFonts w:ascii="Times New Roman" w:hAnsi="Times New Roman"/>
          <w:sz w:val="28"/>
          <w:szCs w:val="28"/>
          <w:shd w:val="clear" w:color="auto" w:fill="FFFFFF"/>
        </w:rPr>
        <w:t xml:space="preserve">В монографии представлено </w:t>
      </w:r>
      <w:r w:rsidRPr="00150B24">
        <w:rPr>
          <w:rFonts w:ascii="Times New Roman" w:hAnsi="Times New Roman"/>
          <w:sz w:val="28"/>
          <w:szCs w:val="28"/>
        </w:rPr>
        <w:t xml:space="preserve">решение </w:t>
      </w:r>
      <w:r w:rsidR="001F38E6">
        <w:rPr>
          <w:rFonts w:ascii="Times New Roman" w:hAnsi="Times New Roman"/>
          <w:sz w:val="28"/>
          <w:szCs w:val="28"/>
        </w:rPr>
        <w:t xml:space="preserve">задачи </w:t>
      </w:r>
      <w:r w:rsidR="009A369A" w:rsidRPr="009A369A">
        <w:rPr>
          <w:rFonts w:ascii="Times New Roman" w:hAnsi="Times New Roman"/>
          <w:sz w:val="28"/>
          <w:szCs w:val="28"/>
        </w:rPr>
        <w:t xml:space="preserve">технологической модернизации и </w:t>
      </w:r>
      <w:proofErr w:type="spellStart"/>
      <w:r w:rsidR="009A369A" w:rsidRPr="009A369A">
        <w:rPr>
          <w:rFonts w:ascii="Times New Roman" w:hAnsi="Times New Roman"/>
          <w:sz w:val="28"/>
          <w:szCs w:val="28"/>
        </w:rPr>
        <w:t>ипортозамещения</w:t>
      </w:r>
      <w:proofErr w:type="spellEnd"/>
      <w:r w:rsidR="009A369A" w:rsidRPr="009A369A">
        <w:rPr>
          <w:rFonts w:ascii="Times New Roman" w:hAnsi="Times New Roman"/>
          <w:sz w:val="28"/>
          <w:szCs w:val="28"/>
        </w:rPr>
        <w:t xml:space="preserve"> в отечественном машиностроении</w:t>
      </w:r>
      <w:r w:rsidRPr="00150B24">
        <w:rPr>
          <w:rFonts w:ascii="Times New Roman" w:hAnsi="Times New Roman"/>
          <w:sz w:val="28"/>
          <w:szCs w:val="28"/>
        </w:rPr>
        <w:t xml:space="preserve">. </w:t>
      </w:r>
    </w:p>
    <w:p w:rsidR="009A369A" w:rsidRPr="002C5FCA" w:rsidRDefault="009A369A" w:rsidP="00450EB8">
      <w:pPr>
        <w:spacing w:after="0" w:line="240" w:lineRule="auto"/>
        <w:ind w:left="567" w:firstLine="567"/>
        <w:jc w:val="both"/>
        <w:rPr>
          <w:rFonts w:ascii="Times New Roman" w:hAnsi="Times New Roman"/>
          <w:sz w:val="28"/>
          <w:szCs w:val="28"/>
        </w:rPr>
      </w:pPr>
      <w:r w:rsidRPr="002C5FCA">
        <w:rPr>
          <w:rFonts w:ascii="Times New Roman" w:hAnsi="Times New Roman"/>
          <w:sz w:val="28"/>
          <w:szCs w:val="28"/>
        </w:rPr>
        <w:t>Разработ</w:t>
      </w:r>
      <w:r w:rsidR="0033655E">
        <w:rPr>
          <w:rFonts w:ascii="Times New Roman" w:hAnsi="Times New Roman"/>
          <w:sz w:val="28"/>
          <w:szCs w:val="28"/>
        </w:rPr>
        <w:t>ана</w:t>
      </w:r>
      <w:r w:rsidRPr="002C5FCA">
        <w:rPr>
          <w:rFonts w:ascii="Times New Roman" w:hAnsi="Times New Roman"/>
          <w:sz w:val="28"/>
          <w:szCs w:val="28"/>
        </w:rPr>
        <w:t xml:space="preserve"> методика</w:t>
      </w:r>
      <w:r w:rsidR="009779AC" w:rsidRPr="002C5FCA">
        <w:rPr>
          <w:rFonts w:ascii="Times New Roman" w:hAnsi="Times New Roman"/>
          <w:sz w:val="28"/>
          <w:szCs w:val="28"/>
        </w:rPr>
        <w:t xml:space="preserve"> мониторинга эксплуатации изделия в среде PLM для непрерывного контроля качества продукции и оперативного информирования производителя и разработчика изделия об изменениях состояния, происходящих в результате эксплуатации изделия и зафиксированных при техническом обслуживании и ремонте. </w:t>
      </w:r>
    </w:p>
    <w:p w:rsidR="00150B24" w:rsidRDefault="00150B24" w:rsidP="00450EB8">
      <w:pPr>
        <w:spacing w:after="0" w:line="240" w:lineRule="auto"/>
        <w:ind w:left="567" w:firstLine="567"/>
        <w:jc w:val="both"/>
        <w:rPr>
          <w:rFonts w:ascii="Times New Roman" w:hAnsi="Times New Roman"/>
          <w:sz w:val="28"/>
          <w:szCs w:val="28"/>
          <w:shd w:val="clear" w:color="auto" w:fill="FFFFFF"/>
        </w:rPr>
      </w:pPr>
      <w:proofErr w:type="gramStart"/>
      <w:r w:rsidRPr="00150B24">
        <w:rPr>
          <w:rFonts w:ascii="Times New Roman" w:hAnsi="Times New Roman"/>
          <w:sz w:val="28"/>
          <w:szCs w:val="28"/>
          <w:shd w:val="clear" w:color="auto" w:fill="FFFFFF"/>
        </w:rPr>
        <w:t xml:space="preserve">Материалы исследования будут </w:t>
      </w:r>
      <w:r w:rsidR="00AD0EF4">
        <w:rPr>
          <w:rFonts w:ascii="Times New Roman" w:hAnsi="Times New Roman"/>
          <w:sz w:val="28"/>
          <w:szCs w:val="28"/>
          <w:shd w:val="clear" w:color="auto" w:fill="FFFFFF"/>
        </w:rPr>
        <w:t>полезны</w:t>
      </w:r>
      <w:r w:rsidRPr="00150B24">
        <w:rPr>
          <w:rFonts w:ascii="Times New Roman" w:hAnsi="Times New Roman"/>
          <w:sz w:val="28"/>
          <w:szCs w:val="28"/>
          <w:shd w:val="clear" w:color="auto" w:fill="FFFFFF"/>
        </w:rPr>
        <w:t xml:space="preserve"> для предприятий (организаций, фирм, компаний),</w:t>
      </w:r>
      <w:r w:rsidRPr="00150B24">
        <w:rPr>
          <w:rFonts w:ascii="Times New Roman" w:hAnsi="Times New Roman"/>
          <w:sz w:val="28"/>
          <w:szCs w:val="28"/>
        </w:rPr>
        <w:t xml:space="preserve"> заинтересованных в эффективном управлении затратами</w:t>
      </w:r>
      <w:r w:rsidR="0033655E">
        <w:rPr>
          <w:rFonts w:ascii="Times New Roman" w:hAnsi="Times New Roman"/>
          <w:sz w:val="28"/>
          <w:szCs w:val="28"/>
        </w:rPr>
        <w:t xml:space="preserve"> на этапе эксплуатации</w:t>
      </w:r>
      <w:r w:rsidRPr="00150B24">
        <w:rPr>
          <w:rFonts w:ascii="Times New Roman" w:hAnsi="Times New Roman"/>
          <w:sz w:val="28"/>
          <w:szCs w:val="28"/>
        </w:rPr>
        <w:t xml:space="preserve">, оптимизацией и выявлением резервов экономии денежных средств, могут быть полезными для </w:t>
      </w:r>
      <w:r w:rsidRPr="00150B24">
        <w:rPr>
          <w:rFonts w:ascii="Times New Roman" w:hAnsi="Times New Roman"/>
          <w:sz w:val="28"/>
          <w:szCs w:val="28"/>
          <w:shd w:val="clear" w:color="auto" w:fill="FFFFFF"/>
        </w:rPr>
        <w:t>студентов, аспирантов, обучающихся на технических и экономических специальностях, а также инженерно-технических работников.</w:t>
      </w:r>
      <w:proofErr w:type="gramEnd"/>
    </w:p>
    <w:p w:rsidR="002C5FCA" w:rsidRDefault="002C5FCA" w:rsidP="00077C69">
      <w:pPr>
        <w:spacing w:after="0" w:line="240" w:lineRule="auto"/>
        <w:jc w:val="both"/>
        <w:rPr>
          <w:rFonts w:ascii="Times New Roman" w:hAnsi="Times New Roman"/>
          <w:sz w:val="28"/>
          <w:szCs w:val="28"/>
          <w:shd w:val="clear" w:color="auto" w:fill="FFFFFF"/>
        </w:rPr>
      </w:pPr>
    </w:p>
    <w:p w:rsidR="00150B24" w:rsidRPr="00150B24" w:rsidRDefault="00150B24" w:rsidP="00150B24">
      <w:pPr>
        <w:spacing w:after="0" w:line="240" w:lineRule="auto"/>
        <w:jc w:val="right"/>
        <w:rPr>
          <w:rFonts w:ascii="Times New Roman" w:hAnsi="Times New Roman"/>
          <w:sz w:val="28"/>
          <w:szCs w:val="28"/>
          <w:shd w:val="clear" w:color="auto" w:fill="FFFFFF"/>
        </w:rPr>
      </w:pPr>
    </w:p>
    <w:p w:rsidR="00150B24" w:rsidRPr="00150B24" w:rsidRDefault="00150B24" w:rsidP="00150B24">
      <w:pPr>
        <w:spacing w:after="0" w:line="240" w:lineRule="auto"/>
        <w:jc w:val="right"/>
        <w:rPr>
          <w:rFonts w:ascii="Times New Roman" w:hAnsi="Times New Roman"/>
          <w:sz w:val="28"/>
          <w:szCs w:val="28"/>
          <w:shd w:val="clear" w:color="auto" w:fill="FFFFFF"/>
        </w:rPr>
      </w:pPr>
    </w:p>
    <w:tbl>
      <w:tblPr>
        <w:tblW w:w="0" w:type="auto"/>
        <w:tblInd w:w="6345" w:type="dxa"/>
        <w:tblLook w:val="04A0"/>
      </w:tblPr>
      <w:tblGrid>
        <w:gridCol w:w="3226"/>
      </w:tblGrid>
      <w:tr w:rsidR="00150B24" w:rsidRPr="00E747B4" w:rsidTr="00150B24">
        <w:tc>
          <w:tcPr>
            <w:tcW w:w="3226" w:type="dxa"/>
          </w:tcPr>
          <w:p w:rsidR="003278BD" w:rsidRPr="00E747B4" w:rsidRDefault="003278BD" w:rsidP="003278BD">
            <w:pPr>
              <w:spacing w:after="0" w:line="240" w:lineRule="auto"/>
              <w:jc w:val="both"/>
              <w:rPr>
                <w:rFonts w:ascii="Times New Roman" w:hAnsi="Times New Roman"/>
                <w:sz w:val="28"/>
                <w:szCs w:val="28"/>
                <w:lang w:val="en-US"/>
              </w:rPr>
            </w:pPr>
            <w:r w:rsidRPr="00E747B4">
              <w:rPr>
                <w:rFonts w:ascii="Times New Roman" w:hAnsi="Times New Roman"/>
                <w:sz w:val="28"/>
                <w:szCs w:val="28"/>
              </w:rPr>
              <w:t>УДК 658.5</w:t>
            </w:r>
            <w:r w:rsidRPr="00E747B4">
              <w:rPr>
                <w:rFonts w:ascii="Times New Roman" w:hAnsi="Times New Roman"/>
                <w:sz w:val="28"/>
                <w:szCs w:val="28"/>
                <w:lang w:val="en-US"/>
              </w:rPr>
              <w:t>:681.5</w:t>
            </w:r>
          </w:p>
          <w:p w:rsidR="003278BD" w:rsidRPr="00E747B4" w:rsidRDefault="003278BD" w:rsidP="003278BD">
            <w:pPr>
              <w:spacing w:after="0" w:line="240" w:lineRule="auto"/>
              <w:jc w:val="both"/>
              <w:rPr>
                <w:rFonts w:ascii="Times New Roman" w:hAnsi="Times New Roman"/>
                <w:sz w:val="28"/>
                <w:szCs w:val="28"/>
              </w:rPr>
            </w:pPr>
            <w:r w:rsidRPr="00E747B4">
              <w:rPr>
                <w:rFonts w:ascii="Times New Roman" w:hAnsi="Times New Roman"/>
                <w:sz w:val="28"/>
                <w:szCs w:val="28"/>
              </w:rPr>
              <w:t>ББК 65.</w:t>
            </w:r>
            <w:r w:rsidRPr="00E747B4">
              <w:rPr>
                <w:rFonts w:ascii="Times New Roman" w:hAnsi="Times New Roman"/>
                <w:sz w:val="28"/>
                <w:szCs w:val="28"/>
                <w:lang w:val="en-US"/>
              </w:rPr>
              <w:t>305</w:t>
            </w:r>
            <w:r w:rsidRPr="00E747B4">
              <w:rPr>
                <w:rFonts w:ascii="Times New Roman" w:hAnsi="Times New Roman"/>
                <w:sz w:val="28"/>
                <w:szCs w:val="28"/>
              </w:rPr>
              <w:t>+</w:t>
            </w:r>
            <w:r w:rsidRPr="00E747B4">
              <w:rPr>
                <w:rFonts w:ascii="Times New Roman" w:hAnsi="Times New Roman"/>
                <w:sz w:val="28"/>
                <w:szCs w:val="28"/>
                <w:lang w:val="en-US"/>
              </w:rPr>
              <w:t>30</w:t>
            </w:r>
            <w:r w:rsidRPr="00E747B4">
              <w:rPr>
                <w:rFonts w:ascii="Times New Roman" w:hAnsi="Times New Roman"/>
                <w:sz w:val="28"/>
                <w:szCs w:val="28"/>
              </w:rPr>
              <w:t>.</w:t>
            </w:r>
            <w:r w:rsidRPr="00E747B4">
              <w:rPr>
                <w:rFonts w:ascii="Times New Roman" w:hAnsi="Times New Roman"/>
                <w:sz w:val="28"/>
                <w:szCs w:val="28"/>
                <w:lang w:val="en-US"/>
              </w:rPr>
              <w:t>2-5-05</w:t>
            </w:r>
          </w:p>
          <w:p w:rsidR="00150B24" w:rsidRPr="00E747B4" w:rsidRDefault="00150B24" w:rsidP="00150B24">
            <w:pPr>
              <w:spacing w:after="0" w:line="240" w:lineRule="auto"/>
              <w:jc w:val="both"/>
              <w:rPr>
                <w:rFonts w:ascii="Times New Roman" w:hAnsi="Times New Roman"/>
                <w:sz w:val="28"/>
                <w:szCs w:val="28"/>
              </w:rPr>
            </w:pPr>
          </w:p>
        </w:tc>
      </w:tr>
    </w:tbl>
    <w:p w:rsidR="00150B24" w:rsidRPr="00E747B4" w:rsidRDefault="00150B24" w:rsidP="00150B24">
      <w:pPr>
        <w:spacing w:after="0" w:line="240" w:lineRule="auto"/>
        <w:jc w:val="right"/>
        <w:rPr>
          <w:rFonts w:ascii="Times New Roman" w:hAnsi="Times New Roman"/>
          <w:b/>
          <w:sz w:val="28"/>
          <w:szCs w:val="28"/>
        </w:rPr>
      </w:pPr>
    </w:p>
    <w:p w:rsidR="00150B24" w:rsidRPr="00294051" w:rsidRDefault="00150B24" w:rsidP="00150B24">
      <w:pPr>
        <w:spacing w:after="0" w:line="240" w:lineRule="auto"/>
        <w:rPr>
          <w:rFonts w:ascii="Times New Roman" w:hAnsi="Times New Roman"/>
          <w:sz w:val="28"/>
          <w:szCs w:val="28"/>
        </w:rPr>
      </w:pPr>
      <w:r w:rsidRPr="00E747B4">
        <w:rPr>
          <w:rFonts w:ascii="Times New Roman" w:hAnsi="Times New Roman"/>
          <w:sz w:val="28"/>
          <w:szCs w:val="28"/>
          <w:lang w:val="en-US"/>
        </w:rPr>
        <w:t>ISBN</w:t>
      </w:r>
      <w:r w:rsidRPr="00294051">
        <w:rPr>
          <w:rFonts w:ascii="Times New Roman" w:hAnsi="Times New Roman"/>
          <w:sz w:val="28"/>
          <w:szCs w:val="28"/>
        </w:rPr>
        <w:t xml:space="preserve"> </w:t>
      </w:r>
    </w:p>
    <w:p w:rsidR="00AE70FA" w:rsidRPr="00150B24" w:rsidRDefault="00C10B7A" w:rsidP="00C10B7A">
      <w:pPr>
        <w:spacing w:after="0" w:line="240" w:lineRule="auto"/>
        <w:ind w:left="6521"/>
        <w:rPr>
          <w:rFonts w:ascii="Times New Roman" w:hAnsi="Times New Roman"/>
          <w:sz w:val="28"/>
          <w:szCs w:val="28"/>
        </w:rPr>
      </w:pPr>
      <w:r>
        <w:rPr>
          <w:rFonts w:ascii="Times New Roman" w:hAnsi="Times New Roman"/>
          <w:sz w:val="28"/>
          <w:szCs w:val="28"/>
        </w:rPr>
        <w:t xml:space="preserve">© </w:t>
      </w:r>
      <w:r w:rsidR="00AE70FA" w:rsidRPr="00150B24">
        <w:rPr>
          <w:rFonts w:ascii="Times New Roman" w:hAnsi="Times New Roman"/>
          <w:sz w:val="28"/>
          <w:szCs w:val="28"/>
        </w:rPr>
        <w:t>Кузнецова В.Б.,</w:t>
      </w:r>
    </w:p>
    <w:p w:rsidR="00AE70FA" w:rsidRDefault="00C10B7A" w:rsidP="00C10B7A">
      <w:pPr>
        <w:spacing w:after="0" w:line="240" w:lineRule="auto"/>
        <w:ind w:left="6521"/>
        <w:rPr>
          <w:rFonts w:ascii="Times New Roman" w:hAnsi="Times New Roman"/>
          <w:sz w:val="28"/>
          <w:szCs w:val="28"/>
        </w:rPr>
      </w:pPr>
      <w:r w:rsidRPr="00150B24">
        <w:rPr>
          <w:rFonts w:ascii="Times New Roman" w:hAnsi="Times New Roman"/>
          <w:sz w:val="28"/>
          <w:szCs w:val="28"/>
        </w:rPr>
        <w:t>©</w:t>
      </w:r>
      <w:r>
        <w:rPr>
          <w:rFonts w:ascii="Times New Roman" w:hAnsi="Times New Roman"/>
          <w:sz w:val="28"/>
          <w:szCs w:val="28"/>
        </w:rPr>
        <w:t xml:space="preserve"> </w:t>
      </w:r>
      <w:r w:rsidR="00AE70FA">
        <w:rPr>
          <w:rFonts w:ascii="Times New Roman" w:hAnsi="Times New Roman"/>
          <w:sz w:val="28"/>
          <w:szCs w:val="28"/>
        </w:rPr>
        <w:t>Сердюк А.И.,</w:t>
      </w:r>
    </w:p>
    <w:p w:rsidR="00AE70FA" w:rsidRPr="009B66AF" w:rsidRDefault="00C10B7A" w:rsidP="00C10B7A">
      <w:pPr>
        <w:spacing w:after="0" w:line="240" w:lineRule="auto"/>
        <w:ind w:left="6521"/>
        <w:rPr>
          <w:rFonts w:ascii="Times New Roman" w:hAnsi="Times New Roman"/>
          <w:sz w:val="28"/>
          <w:szCs w:val="28"/>
        </w:rPr>
      </w:pPr>
      <w:r w:rsidRPr="00150B24">
        <w:rPr>
          <w:rFonts w:ascii="Times New Roman" w:hAnsi="Times New Roman"/>
          <w:sz w:val="28"/>
          <w:szCs w:val="28"/>
        </w:rPr>
        <w:t>©</w:t>
      </w:r>
      <w:r w:rsidR="00AE70FA">
        <w:rPr>
          <w:rFonts w:ascii="Times New Roman" w:hAnsi="Times New Roman"/>
          <w:sz w:val="28"/>
          <w:szCs w:val="28"/>
        </w:rPr>
        <w:t xml:space="preserve"> </w:t>
      </w:r>
      <w:proofErr w:type="spellStart"/>
      <w:r w:rsidR="00AE70FA" w:rsidRPr="009B66AF">
        <w:rPr>
          <w:rFonts w:ascii="Times New Roman" w:hAnsi="Times New Roman"/>
          <w:sz w:val="28"/>
          <w:szCs w:val="28"/>
        </w:rPr>
        <w:t>Кондусов</w:t>
      </w:r>
      <w:proofErr w:type="spellEnd"/>
      <w:r w:rsidR="00AE70FA" w:rsidRPr="009B66AF">
        <w:rPr>
          <w:rFonts w:ascii="Times New Roman" w:hAnsi="Times New Roman"/>
          <w:sz w:val="28"/>
          <w:szCs w:val="28"/>
        </w:rPr>
        <w:t xml:space="preserve"> Д.В.,</w:t>
      </w:r>
    </w:p>
    <w:p w:rsidR="00AE70FA" w:rsidRPr="00150B24" w:rsidRDefault="00C10B7A" w:rsidP="00C10B7A">
      <w:pPr>
        <w:spacing w:after="0" w:line="240" w:lineRule="auto"/>
        <w:ind w:left="6521"/>
        <w:rPr>
          <w:rFonts w:ascii="Times New Roman" w:hAnsi="Times New Roman"/>
          <w:sz w:val="28"/>
          <w:szCs w:val="28"/>
        </w:rPr>
      </w:pPr>
      <w:r w:rsidRPr="00150B24">
        <w:rPr>
          <w:rFonts w:ascii="Times New Roman" w:hAnsi="Times New Roman"/>
          <w:sz w:val="28"/>
          <w:szCs w:val="28"/>
        </w:rPr>
        <w:t>©</w:t>
      </w:r>
      <w:r>
        <w:rPr>
          <w:rFonts w:ascii="Times New Roman" w:hAnsi="Times New Roman"/>
          <w:sz w:val="28"/>
          <w:szCs w:val="28"/>
        </w:rPr>
        <w:t xml:space="preserve"> </w:t>
      </w:r>
      <w:r w:rsidR="00AE70FA">
        <w:rPr>
          <w:rFonts w:ascii="Times New Roman" w:hAnsi="Times New Roman"/>
          <w:sz w:val="28"/>
          <w:szCs w:val="28"/>
        </w:rPr>
        <w:t>Сергеев А.И., 2016</w:t>
      </w:r>
    </w:p>
    <w:p w:rsidR="00AE70FA" w:rsidRDefault="00C10B7A" w:rsidP="00C10B7A">
      <w:pPr>
        <w:spacing w:after="0" w:line="240" w:lineRule="auto"/>
        <w:ind w:left="6521"/>
        <w:rPr>
          <w:rFonts w:ascii="Times New Roman" w:hAnsi="Times New Roman"/>
          <w:sz w:val="28"/>
          <w:szCs w:val="28"/>
        </w:rPr>
      </w:pPr>
      <w:r>
        <w:rPr>
          <w:rFonts w:ascii="Times New Roman" w:hAnsi="Times New Roman"/>
          <w:sz w:val="28"/>
          <w:szCs w:val="28"/>
        </w:rPr>
        <w:t xml:space="preserve">© </w:t>
      </w:r>
      <w:r w:rsidR="00AE70FA">
        <w:rPr>
          <w:rFonts w:ascii="Times New Roman" w:hAnsi="Times New Roman"/>
          <w:sz w:val="28"/>
          <w:szCs w:val="28"/>
        </w:rPr>
        <w:t>ОГУ, 2016</w:t>
      </w:r>
    </w:p>
    <w:p w:rsidR="00DB12DB" w:rsidRPr="00AA19D7" w:rsidRDefault="00496E13" w:rsidP="00AA19D7">
      <w:pPr>
        <w:spacing w:after="160" w:line="259" w:lineRule="auto"/>
        <w:jc w:val="center"/>
        <w:rPr>
          <w:rFonts w:ascii="Times New Roman" w:hAnsi="Times New Roman"/>
          <w:shd w:val="clear" w:color="auto" w:fill="FFFFFF"/>
        </w:rPr>
      </w:pPr>
      <w:r w:rsidRPr="00496E13">
        <w:rPr>
          <w:rFonts w:ascii="Times New Roman" w:hAnsi="Times New Roman"/>
          <w:noProof/>
          <w:sz w:val="28"/>
          <w:szCs w:val="28"/>
          <w:lang w:eastAsia="ru-RU"/>
        </w:rPr>
        <w:pict>
          <v:rect id="Прямоугольник 315" o:spid="_x0000_s1369" style="position:absolute;left:0;text-align:left;margin-left:452.6pt;margin-top:29.3pt;width:21.9pt;height:13.3pt;z-index:251763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" fillcolor="white [3212]" stroked="f" strokeweight="1pt"/>
        </w:pict>
      </w:r>
      <w:r w:rsidR="00AE70FA">
        <w:rPr>
          <w:rFonts w:ascii="Times New Roman" w:hAnsi="Times New Roman"/>
          <w:sz w:val="28"/>
          <w:szCs w:val="28"/>
        </w:rPr>
        <w:br w:type="page"/>
      </w:r>
      <w:r w:rsidR="00DB12DB" w:rsidRPr="00AA19D7">
        <w:rPr>
          <w:rFonts w:ascii="Times New Roman" w:hAnsi="Times New Roman"/>
          <w:b/>
          <w:sz w:val="32"/>
          <w:szCs w:val="32"/>
          <w:shd w:val="clear" w:color="auto" w:fill="FFFFFF"/>
        </w:rPr>
        <w:lastRenderedPageBreak/>
        <w:t>Содержание</w:t>
      </w:r>
    </w:p>
    <w:p w:rsidR="00DB12DB" w:rsidRPr="006F211A" w:rsidRDefault="00DB12DB" w:rsidP="00DB12DB">
      <w:pPr>
        <w:pStyle w:val="ZAGol"/>
        <w:spacing w:line="240" w:lineRule="auto"/>
        <w:ind w:firstLine="0"/>
        <w:jc w:val="center"/>
        <w:rPr>
          <w:sz w:val="32"/>
          <w:szCs w:val="32"/>
          <w:shd w:val="clear" w:color="auto" w:fill="FFFFFF"/>
        </w:rPr>
      </w:pPr>
    </w:p>
    <w:p w:rsidR="00D97435" w:rsidRPr="00D97435" w:rsidRDefault="00D97435" w:rsidP="00D97435">
      <w:pPr>
        <w:pStyle w:val="11"/>
        <w:rPr>
          <w:rStyle w:val="a5"/>
          <w:color w:val="auto"/>
          <w:u w:val="none"/>
        </w:rPr>
      </w:pPr>
      <w:r w:rsidRPr="00D97435">
        <w:rPr>
          <w:rStyle w:val="a5"/>
          <w:color w:val="auto"/>
          <w:u w:val="none"/>
        </w:rPr>
        <w:t>Обозначения и сокращения</w:t>
      </w:r>
      <w:r w:rsidRPr="00D97435">
        <w:rPr>
          <w:rStyle w:val="a5"/>
          <w:color w:val="auto"/>
          <w:u w:val="none"/>
        </w:rPr>
        <w:tab/>
        <w:t>5</w:t>
      </w:r>
    </w:p>
    <w:p w:rsidR="000331AC" w:rsidRPr="000331AC" w:rsidRDefault="00496E13" w:rsidP="00D97435">
      <w:pPr>
        <w:pStyle w:val="11"/>
        <w:rPr>
          <w:rFonts w:eastAsiaTheme="minorEastAsia"/>
          <w:lang w:eastAsia="ru-RU"/>
        </w:rPr>
      </w:pPr>
      <w:r w:rsidRPr="00496E13">
        <w:rPr>
          <w:rFonts w:ascii="Calibri" w:hAnsi="Calibri"/>
          <w:b/>
          <w:color w:val="000000"/>
          <w:sz w:val="22"/>
          <w:szCs w:val="22"/>
          <w:shd w:val="clear" w:color="auto" w:fill="FFFFFF"/>
        </w:rPr>
        <w:fldChar w:fldCharType="begin"/>
      </w:r>
      <w:r w:rsidR="00DB12DB" w:rsidRPr="006F211A">
        <w:rPr>
          <w:b/>
          <w:color w:val="000000"/>
          <w:shd w:val="clear" w:color="auto" w:fill="FFFFFF"/>
        </w:rPr>
        <w:instrText xml:space="preserve"> TOC \h \z \t "ZAGol;1;podzagol;1;podpod;1" </w:instrText>
      </w:r>
      <w:r w:rsidRPr="00496E13">
        <w:rPr>
          <w:rFonts w:ascii="Calibri" w:hAnsi="Calibri"/>
          <w:b/>
          <w:color w:val="000000"/>
          <w:sz w:val="22"/>
          <w:szCs w:val="22"/>
          <w:shd w:val="clear" w:color="auto" w:fill="FFFFFF"/>
        </w:rPr>
        <w:fldChar w:fldCharType="separate"/>
      </w:r>
      <w:hyperlink w:anchor="_Toc467198519" w:history="1">
        <w:r w:rsidR="000331AC" w:rsidRPr="000331AC">
          <w:rPr>
            <w:rStyle w:val="a5"/>
          </w:rPr>
          <w:t>Введение</w:t>
        </w:r>
        <w:r w:rsidR="000331AC" w:rsidRPr="000331AC">
          <w:rPr>
            <w:webHidden/>
          </w:rPr>
          <w:tab/>
        </w:r>
        <w:r w:rsidRPr="000331AC">
          <w:rPr>
            <w:webHidden/>
          </w:rPr>
          <w:fldChar w:fldCharType="begin"/>
        </w:r>
        <w:r w:rsidR="000331AC" w:rsidRPr="000331AC">
          <w:rPr>
            <w:webHidden/>
          </w:rPr>
          <w:instrText xml:space="preserve"> PAGEREF _Toc467198519 \h </w:instrText>
        </w:r>
        <w:r w:rsidRPr="000331AC">
          <w:rPr>
            <w:webHidden/>
          </w:rPr>
        </w:r>
        <w:r w:rsidRPr="000331AC">
          <w:rPr>
            <w:webHidden/>
          </w:rPr>
          <w:fldChar w:fldCharType="separate"/>
        </w:r>
        <w:r w:rsidR="00BB10D5">
          <w:rPr>
            <w:webHidden/>
          </w:rPr>
          <w:t>8</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20" w:history="1">
        <w:r w:rsidR="000331AC" w:rsidRPr="000331AC">
          <w:rPr>
            <w:rStyle w:val="a5"/>
          </w:rPr>
          <w:t>1 Теоретическое обеспечение управления процессами сопровождения жизненного цикла</w:t>
        </w:r>
        <w:r w:rsidR="000331AC" w:rsidRPr="000331AC">
          <w:rPr>
            <w:webHidden/>
          </w:rPr>
          <w:tab/>
        </w:r>
        <w:r w:rsidRPr="000331AC">
          <w:rPr>
            <w:webHidden/>
          </w:rPr>
          <w:fldChar w:fldCharType="begin"/>
        </w:r>
        <w:r w:rsidR="000331AC" w:rsidRPr="000331AC">
          <w:rPr>
            <w:webHidden/>
          </w:rPr>
          <w:instrText xml:space="preserve"> PAGEREF _Toc467198520 \h </w:instrText>
        </w:r>
        <w:r w:rsidRPr="000331AC">
          <w:rPr>
            <w:webHidden/>
          </w:rPr>
        </w:r>
        <w:r w:rsidRPr="000331AC">
          <w:rPr>
            <w:webHidden/>
          </w:rPr>
          <w:fldChar w:fldCharType="separate"/>
        </w:r>
        <w:r w:rsidR="00BB10D5">
          <w:rPr>
            <w:webHidden/>
          </w:rPr>
          <w:t>14</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21" w:history="1">
        <w:r w:rsidR="000331AC" w:rsidRPr="000331AC">
          <w:rPr>
            <w:rStyle w:val="a5"/>
          </w:rPr>
          <w:t>1.1 Обеспечение конкурентоспособности наукоемких изделий</w:t>
        </w:r>
        <w:r w:rsidR="000331AC" w:rsidRPr="000331AC">
          <w:rPr>
            <w:webHidden/>
          </w:rPr>
          <w:tab/>
        </w:r>
        <w:r w:rsidRPr="000331AC">
          <w:rPr>
            <w:webHidden/>
          </w:rPr>
          <w:fldChar w:fldCharType="begin"/>
        </w:r>
        <w:r w:rsidR="000331AC" w:rsidRPr="000331AC">
          <w:rPr>
            <w:webHidden/>
          </w:rPr>
          <w:instrText xml:space="preserve"> PAGEREF _Toc467198521 \h </w:instrText>
        </w:r>
        <w:r w:rsidRPr="000331AC">
          <w:rPr>
            <w:webHidden/>
          </w:rPr>
        </w:r>
        <w:r w:rsidRPr="000331AC">
          <w:rPr>
            <w:webHidden/>
          </w:rPr>
          <w:fldChar w:fldCharType="separate"/>
        </w:r>
        <w:r w:rsidR="00BB10D5">
          <w:rPr>
            <w:webHidden/>
          </w:rPr>
          <w:t>14</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22" w:history="1">
        <w:r w:rsidR="000331AC" w:rsidRPr="000331AC">
          <w:rPr>
            <w:rStyle w:val="a5"/>
          </w:rPr>
          <w:t>1.1.1 Направления повышения конкурентоспособности наукоемких изделий</w:t>
        </w:r>
        <w:r w:rsidR="000331AC">
          <w:rPr>
            <w:rStyle w:val="a5"/>
          </w:rPr>
          <w:t>…………………………………………………………………………...</w:t>
        </w:r>
        <w:r w:rsidRPr="000331AC">
          <w:rPr>
            <w:webHidden/>
          </w:rPr>
          <w:fldChar w:fldCharType="begin"/>
        </w:r>
        <w:r w:rsidR="000331AC" w:rsidRPr="000331AC">
          <w:rPr>
            <w:webHidden/>
          </w:rPr>
          <w:instrText xml:space="preserve"> PAGEREF _Toc467198522 \h </w:instrText>
        </w:r>
        <w:r w:rsidRPr="000331AC">
          <w:rPr>
            <w:webHidden/>
          </w:rPr>
        </w:r>
        <w:r w:rsidRPr="000331AC">
          <w:rPr>
            <w:webHidden/>
          </w:rPr>
          <w:fldChar w:fldCharType="separate"/>
        </w:r>
        <w:r w:rsidR="00BB10D5">
          <w:rPr>
            <w:webHidden/>
          </w:rPr>
          <w:t>14</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23" w:history="1">
        <w:r w:rsidR="000331AC" w:rsidRPr="000331AC">
          <w:rPr>
            <w:rStyle w:val="a5"/>
          </w:rPr>
          <w:t>1.1.2 Информационное обеспечение жизненного цикла наукоемких изделий</w:t>
        </w:r>
        <w:r w:rsidR="000331AC">
          <w:rPr>
            <w:rStyle w:val="a5"/>
          </w:rPr>
          <w:t>…………………………………………………………………………...</w:t>
        </w:r>
        <w:r w:rsidRPr="000331AC">
          <w:rPr>
            <w:webHidden/>
          </w:rPr>
          <w:fldChar w:fldCharType="begin"/>
        </w:r>
        <w:r w:rsidR="000331AC" w:rsidRPr="000331AC">
          <w:rPr>
            <w:webHidden/>
          </w:rPr>
          <w:instrText xml:space="preserve"> PAGEREF _Toc467198523 \h </w:instrText>
        </w:r>
        <w:r w:rsidRPr="000331AC">
          <w:rPr>
            <w:webHidden/>
          </w:rPr>
        </w:r>
        <w:r w:rsidRPr="000331AC">
          <w:rPr>
            <w:webHidden/>
          </w:rPr>
          <w:fldChar w:fldCharType="separate"/>
        </w:r>
        <w:r w:rsidR="00BB10D5">
          <w:rPr>
            <w:webHidden/>
          </w:rPr>
          <w:t>20</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24" w:history="1">
        <w:r w:rsidR="000331AC" w:rsidRPr="000331AC">
          <w:rPr>
            <w:rStyle w:val="a5"/>
          </w:rPr>
          <w:t>1.1.2.1 Интегрированная компьютеризация</w:t>
        </w:r>
        <w:r w:rsidR="000331AC" w:rsidRPr="000331AC">
          <w:rPr>
            <w:webHidden/>
          </w:rPr>
          <w:tab/>
        </w:r>
        <w:r w:rsidRPr="000331AC">
          <w:rPr>
            <w:webHidden/>
          </w:rPr>
          <w:fldChar w:fldCharType="begin"/>
        </w:r>
        <w:r w:rsidR="000331AC" w:rsidRPr="000331AC">
          <w:rPr>
            <w:webHidden/>
          </w:rPr>
          <w:instrText xml:space="preserve"> PAGEREF _Toc467198524 \h </w:instrText>
        </w:r>
        <w:r w:rsidRPr="000331AC">
          <w:rPr>
            <w:webHidden/>
          </w:rPr>
        </w:r>
        <w:r w:rsidRPr="000331AC">
          <w:rPr>
            <w:webHidden/>
          </w:rPr>
          <w:fldChar w:fldCharType="separate"/>
        </w:r>
        <w:r w:rsidR="00BB10D5">
          <w:rPr>
            <w:webHidden/>
          </w:rPr>
          <w:t>21</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25" w:history="1">
        <w:r w:rsidR="000331AC" w:rsidRPr="000331AC">
          <w:rPr>
            <w:rStyle w:val="a5"/>
          </w:rPr>
          <w:t>1.1.2.2 Информационная среда</w:t>
        </w:r>
        <w:r w:rsidR="000331AC" w:rsidRPr="000331AC">
          <w:rPr>
            <w:webHidden/>
          </w:rPr>
          <w:tab/>
        </w:r>
        <w:r w:rsidRPr="000331AC">
          <w:rPr>
            <w:webHidden/>
          </w:rPr>
          <w:fldChar w:fldCharType="begin"/>
        </w:r>
        <w:r w:rsidR="000331AC" w:rsidRPr="000331AC">
          <w:rPr>
            <w:webHidden/>
          </w:rPr>
          <w:instrText xml:space="preserve"> PAGEREF _Toc467198525 \h </w:instrText>
        </w:r>
        <w:r w:rsidRPr="000331AC">
          <w:rPr>
            <w:webHidden/>
          </w:rPr>
        </w:r>
        <w:r w:rsidRPr="000331AC">
          <w:rPr>
            <w:webHidden/>
          </w:rPr>
          <w:fldChar w:fldCharType="separate"/>
        </w:r>
        <w:r w:rsidR="00BB10D5">
          <w:rPr>
            <w:webHidden/>
          </w:rPr>
          <w:t>23</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26" w:history="1">
        <w:r w:rsidR="000331AC" w:rsidRPr="000331AC">
          <w:rPr>
            <w:rStyle w:val="a5"/>
          </w:rPr>
          <w:t>1.1.2.3 Соответствие стандартам</w:t>
        </w:r>
        <w:r w:rsidR="000331AC" w:rsidRPr="000331AC">
          <w:rPr>
            <w:webHidden/>
          </w:rPr>
          <w:tab/>
        </w:r>
        <w:r w:rsidRPr="000331AC">
          <w:rPr>
            <w:webHidden/>
          </w:rPr>
          <w:fldChar w:fldCharType="begin"/>
        </w:r>
        <w:r w:rsidR="000331AC" w:rsidRPr="000331AC">
          <w:rPr>
            <w:webHidden/>
          </w:rPr>
          <w:instrText xml:space="preserve"> PAGEREF _Toc467198526 \h </w:instrText>
        </w:r>
        <w:r w:rsidRPr="000331AC">
          <w:rPr>
            <w:webHidden/>
          </w:rPr>
        </w:r>
        <w:r w:rsidRPr="000331AC">
          <w:rPr>
            <w:webHidden/>
          </w:rPr>
          <w:fldChar w:fldCharType="separate"/>
        </w:r>
        <w:r w:rsidR="00BB10D5">
          <w:rPr>
            <w:webHidden/>
          </w:rPr>
          <w:t>24</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27" w:history="1">
        <w:r w:rsidR="000331AC" w:rsidRPr="000331AC">
          <w:rPr>
            <w:rStyle w:val="a5"/>
          </w:rPr>
          <w:t>1.1.2.4 Электронное определение изделия</w:t>
        </w:r>
        <w:r w:rsidR="000331AC" w:rsidRPr="000331AC">
          <w:rPr>
            <w:webHidden/>
          </w:rPr>
          <w:tab/>
        </w:r>
        <w:r w:rsidRPr="000331AC">
          <w:rPr>
            <w:webHidden/>
          </w:rPr>
          <w:fldChar w:fldCharType="begin"/>
        </w:r>
        <w:r w:rsidR="000331AC" w:rsidRPr="000331AC">
          <w:rPr>
            <w:webHidden/>
          </w:rPr>
          <w:instrText xml:space="preserve"> PAGEREF _Toc467198527 \h </w:instrText>
        </w:r>
        <w:r w:rsidRPr="000331AC">
          <w:rPr>
            <w:webHidden/>
          </w:rPr>
        </w:r>
        <w:r w:rsidRPr="000331AC">
          <w:rPr>
            <w:webHidden/>
          </w:rPr>
          <w:fldChar w:fldCharType="separate"/>
        </w:r>
        <w:r w:rsidR="00BB10D5">
          <w:rPr>
            <w:webHidden/>
          </w:rPr>
          <w:t>26</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28" w:history="1">
        <w:r w:rsidR="000331AC" w:rsidRPr="000331AC">
          <w:rPr>
            <w:rStyle w:val="a5"/>
          </w:rPr>
          <w:t>1.1.2.5 Применение современных технологий</w:t>
        </w:r>
        <w:r w:rsidR="000331AC" w:rsidRPr="000331AC">
          <w:rPr>
            <w:webHidden/>
          </w:rPr>
          <w:tab/>
        </w:r>
        <w:r w:rsidRPr="000331AC">
          <w:rPr>
            <w:webHidden/>
          </w:rPr>
          <w:fldChar w:fldCharType="begin"/>
        </w:r>
        <w:r w:rsidR="000331AC" w:rsidRPr="000331AC">
          <w:rPr>
            <w:webHidden/>
          </w:rPr>
          <w:instrText xml:space="preserve"> PAGEREF _Toc467198528 \h </w:instrText>
        </w:r>
        <w:r w:rsidRPr="000331AC">
          <w:rPr>
            <w:webHidden/>
          </w:rPr>
        </w:r>
        <w:r w:rsidRPr="000331AC">
          <w:rPr>
            <w:webHidden/>
          </w:rPr>
          <w:fldChar w:fldCharType="separate"/>
        </w:r>
        <w:r w:rsidR="00BB10D5">
          <w:rPr>
            <w:webHidden/>
          </w:rPr>
          <w:t>28</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29" w:history="1">
        <w:r w:rsidR="000331AC" w:rsidRPr="000331AC">
          <w:rPr>
            <w:rStyle w:val="a5"/>
          </w:rPr>
          <w:t>1.1.2.6 Прогнозирование влияния проектов</w:t>
        </w:r>
        <w:r w:rsidR="000331AC" w:rsidRPr="000331AC">
          <w:rPr>
            <w:webHidden/>
          </w:rPr>
          <w:tab/>
        </w:r>
        <w:r w:rsidRPr="000331AC">
          <w:rPr>
            <w:webHidden/>
          </w:rPr>
          <w:fldChar w:fldCharType="begin"/>
        </w:r>
        <w:r w:rsidR="000331AC" w:rsidRPr="000331AC">
          <w:rPr>
            <w:webHidden/>
          </w:rPr>
          <w:instrText xml:space="preserve"> PAGEREF _Toc467198529 \h </w:instrText>
        </w:r>
        <w:r w:rsidRPr="000331AC">
          <w:rPr>
            <w:webHidden/>
          </w:rPr>
        </w:r>
        <w:r w:rsidRPr="000331AC">
          <w:rPr>
            <w:webHidden/>
          </w:rPr>
          <w:fldChar w:fldCharType="separate"/>
        </w:r>
        <w:r w:rsidR="00BB10D5">
          <w:rPr>
            <w:webHidden/>
          </w:rPr>
          <w:t>28</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30" w:history="1">
        <w:r w:rsidR="000331AC" w:rsidRPr="000331AC">
          <w:rPr>
            <w:rStyle w:val="a5"/>
          </w:rPr>
          <w:t>1.1.2.7 Информационная модель ресурсов</w:t>
        </w:r>
        <w:r w:rsidR="000331AC" w:rsidRPr="000331AC">
          <w:rPr>
            <w:webHidden/>
          </w:rPr>
          <w:tab/>
        </w:r>
        <w:r w:rsidRPr="000331AC">
          <w:rPr>
            <w:webHidden/>
          </w:rPr>
          <w:fldChar w:fldCharType="begin"/>
        </w:r>
        <w:r w:rsidR="000331AC" w:rsidRPr="000331AC">
          <w:rPr>
            <w:webHidden/>
          </w:rPr>
          <w:instrText xml:space="preserve"> PAGEREF _Toc467198530 \h </w:instrText>
        </w:r>
        <w:r w:rsidRPr="000331AC">
          <w:rPr>
            <w:webHidden/>
          </w:rPr>
        </w:r>
        <w:r w:rsidRPr="000331AC">
          <w:rPr>
            <w:webHidden/>
          </w:rPr>
          <w:fldChar w:fldCharType="separate"/>
        </w:r>
        <w:r w:rsidR="00BB10D5">
          <w:rPr>
            <w:webHidden/>
          </w:rPr>
          <w:t>30</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31" w:history="1">
        <w:r w:rsidR="000331AC" w:rsidRPr="000331AC">
          <w:rPr>
            <w:rStyle w:val="a5"/>
          </w:rPr>
          <w:t>1.1.2.8 Система информационного обеспечения</w:t>
        </w:r>
        <w:r w:rsidR="000331AC" w:rsidRPr="000331AC">
          <w:rPr>
            <w:webHidden/>
          </w:rPr>
          <w:tab/>
        </w:r>
        <w:r w:rsidRPr="000331AC">
          <w:rPr>
            <w:webHidden/>
          </w:rPr>
          <w:fldChar w:fldCharType="begin"/>
        </w:r>
        <w:r w:rsidR="000331AC" w:rsidRPr="000331AC">
          <w:rPr>
            <w:webHidden/>
          </w:rPr>
          <w:instrText xml:space="preserve"> PAGEREF _Toc467198531 \h </w:instrText>
        </w:r>
        <w:r w:rsidRPr="000331AC">
          <w:rPr>
            <w:webHidden/>
          </w:rPr>
        </w:r>
        <w:r w:rsidRPr="000331AC">
          <w:rPr>
            <w:webHidden/>
          </w:rPr>
          <w:fldChar w:fldCharType="separate"/>
        </w:r>
        <w:r w:rsidR="00BB10D5">
          <w:rPr>
            <w:webHidden/>
          </w:rPr>
          <w:t>31</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32" w:history="1">
        <w:r w:rsidR="000331AC" w:rsidRPr="000331AC">
          <w:rPr>
            <w:rStyle w:val="a5"/>
          </w:rPr>
          <w:t>1.1.2.9 Информационная безопасность</w:t>
        </w:r>
        <w:r w:rsidR="000331AC" w:rsidRPr="000331AC">
          <w:rPr>
            <w:webHidden/>
          </w:rPr>
          <w:tab/>
        </w:r>
        <w:r w:rsidRPr="000331AC">
          <w:rPr>
            <w:webHidden/>
          </w:rPr>
          <w:fldChar w:fldCharType="begin"/>
        </w:r>
        <w:r w:rsidR="000331AC" w:rsidRPr="000331AC">
          <w:rPr>
            <w:webHidden/>
          </w:rPr>
          <w:instrText xml:space="preserve"> PAGEREF _Toc467198532 \h </w:instrText>
        </w:r>
        <w:r w:rsidRPr="000331AC">
          <w:rPr>
            <w:webHidden/>
          </w:rPr>
        </w:r>
        <w:r w:rsidRPr="000331AC">
          <w:rPr>
            <w:webHidden/>
          </w:rPr>
          <w:fldChar w:fldCharType="separate"/>
        </w:r>
        <w:r w:rsidR="00BB10D5">
          <w:rPr>
            <w:webHidden/>
          </w:rPr>
          <w:t>31</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33" w:history="1">
        <w:r w:rsidR="000331AC" w:rsidRPr="000331AC">
          <w:rPr>
            <w:rStyle w:val="a5"/>
          </w:rPr>
          <w:t>1.1.2.10 Экономическая эффективность мероприятий по применению информационных технологий на принципах CALS</w:t>
        </w:r>
        <w:r w:rsidR="000331AC" w:rsidRPr="000331AC">
          <w:rPr>
            <w:webHidden/>
          </w:rPr>
          <w:tab/>
        </w:r>
        <w:r w:rsidRPr="000331AC">
          <w:rPr>
            <w:webHidden/>
          </w:rPr>
          <w:fldChar w:fldCharType="begin"/>
        </w:r>
        <w:r w:rsidR="000331AC" w:rsidRPr="000331AC">
          <w:rPr>
            <w:webHidden/>
          </w:rPr>
          <w:instrText xml:space="preserve"> PAGEREF _Toc467198533 \h </w:instrText>
        </w:r>
        <w:r w:rsidRPr="000331AC">
          <w:rPr>
            <w:webHidden/>
          </w:rPr>
        </w:r>
        <w:r w:rsidRPr="000331AC">
          <w:rPr>
            <w:webHidden/>
          </w:rPr>
          <w:fldChar w:fldCharType="separate"/>
        </w:r>
        <w:r w:rsidR="00BB10D5">
          <w:rPr>
            <w:webHidden/>
          </w:rPr>
          <w:t>32</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34" w:history="1">
        <w:r w:rsidR="000331AC" w:rsidRPr="000331AC">
          <w:rPr>
            <w:rStyle w:val="a5"/>
          </w:rPr>
          <w:t>1.1.2.11 Подготовка и переподготовка кадров</w:t>
        </w:r>
        <w:r w:rsidR="000331AC" w:rsidRPr="000331AC">
          <w:rPr>
            <w:webHidden/>
          </w:rPr>
          <w:tab/>
        </w:r>
        <w:r w:rsidRPr="000331AC">
          <w:rPr>
            <w:webHidden/>
          </w:rPr>
          <w:fldChar w:fldCharType="begin"/>
        </w:r>
        <w:r w:rsidR="000331AC" w:rsidRPr="000331AC">
          <w:rPr>
            <w:webHidden/>
          </w:rPr>
          <w:instrText xml:space="preserve"> PAGEREF _Toc467198534 \h </w:instrText>
        </w:r>
        <w:r w:rsidRPr="000331AC">
          <w:rPr>
            <w:webHidden/>
          </w:rPr>
        </w:r>
        <w:r w:rsidRPr="000331AC">
          <w:rPr>
            <w:webHidden/>
          </w:rPr>
          <w:fldChar w:fldCharType="separate"/>
        </w:r>
        <w:r w:rsidR="00BB10D5">
          <w:rPr>
            <w:webHidden/>
          </w:rPr>
          <w:t>32</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35" w:history="1">
        <w:r w:rsidR="000331AC" w:rsidRPr="000331AC">
          <w:rPr>
            <w:rStyle w:val="a5"/>
          </w:rPr>
          <w:t>1.1.3 Жизненный цикл изделия в системе PLM</w:t>
        </w:r>
        <w:r w:rsidR="000331AC" w:rsidRPr="000331AC">
          <w:rPr>
            <w:webHidden/>
          </w:rPr>
          <w:tab/>
        </w:r>
        <w:r w:rsidRPr="000331AC">
          <w:rPr>
            <w:webHidden/>
          </w:rPr>
          <w:fldChar w:fldCharType="begin"/>
        </w:r>
        <w:r w:rsidR="000331AC" w:rsidRPr="000331AC">
          <w:rPr>
            <w:webHidden/>
          </w:rPr>
          <w:instrText xml:space="preserve"> PAGEREF _Toc467198535 \h </w:instrText>
        </w:r>
        <w:r w:rsidRPr="000331AC">
          <w:rPr>
            <w:webHidden/>
          </w:rPr>
        </w:r>
        <w:r w:rsidRPr="000331AC">
          <w:rPr>
            <w:webHidden/>
          </w:rPr>
          <w:fldChar w:fldCharType="separate"/>
        </w:r>
        <w:r w:rsidR="00BB10D5">
          <w:rPr>
            <w:webHidden/>
          </w:rPr>
          <w:t>39</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36" w:history="1">
        <w:r w:rsidR="000331AC" w:rsidRPr="000331AC">
          <w:rPr>
            <w:rStyle w:val="a5"/>
          </w:rPr>
          <w:t>1.2. Технология управления жизненным циклом</w:t>
        </w:r>
        <w:r w:rsidR="000331AC" w:rsidRPr="000331AC">
          <w:rPr>
            <w:webHidden/>
          </w:rPr>
          <w:tab/>
        </w:r>
        <w:r w:rsidRPr="000331AC">
          <w:rPr>
            <w:webHidden/>
          </w:rPr>
          <w:fldChar w:fldCharType="begin"/>
        </w:r>
        <w:r w:rsidR="000331AC" w:rsidRPr="000331AC">
          <w:rPr>
            <w:webHidden/>
          </w:rPr>
          <w:instrText xml:space="preserve"> PAGEREF _Toc467198536 \h </w:instrText>
        </w:r>
        <w:r w:rsidRPr="000331AC">
          <w:rPr>
            <w:webHidden/>
          </w:rPr>
        </w:r>
        <w:r w:rsidRPr="000331AC">
          <w:rPr>
            <w:webHidden/>
          </w:rPr>
          <w:fldChar w:fldCharType="separate"/>
        </w:r>
        <w:r w:rsidR="00BB10D5">
          <w:rPr>
            <w:webHidden/>
          </w:rPr>
          <w:t>41</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37" w:history="1">
        <w:r w:rsidR="000331AC" w:rsidRPr="000331AC">
          <w:rPr>
            <w:rStyle w:val="a5"/>
          </w:rPr>
          <w:t xml:space="preserve">1.2.1. Технология управления данными об изделии: </w:t>
        </w:r>
        <w:r w:rsidR="000331AC" w:rsidRPr="000331AC">
          <w:rPr>
            <w:rStyle w:val="a5"/>
            <w:lang w:val="en-US"/>
          </w:rPr>
          <w:t>PDM</w:t>
        </w:r>
        <w:r w:rsidR="000331AC" w:rsidRPr="000331AC">
          <w:rPr>
            <w:rStyle w:val="a5"/>
          </w:rPr>
          <w:t>-система</w:t>
        </w:r>
        <w:r w:rsidR="000331AC" w:rsidRPr="000331AC">
          <w:rPr>
            <w:webHidden/>
          </w:rPr>
          <w:tab/>
        </w:r>
        <w:r w:rsidRPr="000331AC">
          <w:rPr>
            <w:webHidden/>
          </w:rPr>
          <w:fldChar w:fldCharType="begin"/>
        </w:r>
        <w:r w:rsidR="000331AC" w:rsidRPr="000331AC">
          <w:rPr>
            <w:webHidden/>
          </w:rPr>
          <w:instrText xml:space="preserve"> PAGEREF _Toc467198537 \h </w:instrText>
        </w:r>
        <w:r w:rsidRPr="000331AC">
          <w:rPr>
            <w:webHidden/>
          </w:rPr>
        </w:r>
        <w:r w:rsidRPr="000331AC">
          <w:rPr>
            <w:webHidden/>
          </w:rPr>
          <w:fldChar w:fldCharType="separate"/>
        </w:r>
        <w:r w:rsidR="00BB10D5">
          <w:rPr>
            <w:webHidden/>
          </w:rPr>
          <w:t>41</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38" w:history="1">
        <w:r w:rsidR="000331AC" w:rsidRPr="000331AC">
          <w:rPr>
            <w:rStyle w:val="a5"/>
          </w:rPr>
          <w:t>1.2.1.1 Ведение модели организационной структуры предприятия</w:t>
        </w:r>
        <w:r w:rsidR="000331AC" w:rsidRPr="000331AC">
          <w:rPr>
            <w:webHidden/>
          </w:rPr>
          <w:tab/>
        </w:r>
        <w:r w:rsidRPr="000331AC">
          <w:rPr>
            <w:webHidden/>
          </w:rPr>
          <w:fldChar w:fldCharType="begin"/>
        </w:r>
        <w:r w:rsidR="000331AC" w:rsidRPr="000331AC">
          <w:rPr>
            <w:webHidden/>
          </w:rPr>
          <w:instrText xml:space="preserve"> PAGEREF _Toc467198538 \h </w:instrText>
        </w:r>
        <w:r w:rsidRPr="000331AC">
          <w:rPr>
            <w:webHidden/>
          </w:rPr>
        </w:r>
        <w:r w:rsidRPr="000331AC">
          <w:rPr>
            <w:webHidden/>
          </w:rPr>
          <w:fldChar w:fldCharType="separate"/>
        </w:r>
        <w:r w:rsidR="00BB10D5">
          <w:rPr>
            <w:webHidden/>
          </w:rPr>
          <w:t>42</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39" w:history="1">
        <w:r w:rsidR="000331AC" w:rsidRPr="000331AC">
          <w:rPr>
            <w:rStyle w:val="a5"/>
          </w:rPr>
          <w:t>1.2.1.2 Ведение состава изделия</w:t>
        </w:r>
        <w:r w:rsidR="000331AC" w:rsidRPr="000331AC">
          <w:rPr>
            <w:webHidden/>
          </w:rPr>
          <w:tab/>
        </w:r>
        <w:r w:rsidRPr="000331AC">
          <w:rPr>
            <w:webHidden/>
          </w:rPr>
          <w:fldChar w:fldCharType="begin"/>
        </w:r>
        <w:r w:rsidR="000331AC" w:rsidRPr="000331AC">
          <w:rPr>
            <w:webHidden/>
          </w:rPr>
          <w:instrText xml:space="preserve"> PAGEREF _Toc467198539 \h </w:instrText>
        </w:r>
        <w:r w:rsidRPr="000331AC">
          <w:rPr>
            <w:webHidden/>
          </w:rPr>
        </w:r>
        <w:r w:rsidRPr="000331AC">
          <w:rPr>
            <w:webHidden/>
          </w:rPr>
          <w:fldChar w:fldCharType="separate"/>
        </w:r>
        <w:r w:rsidR="00BB10D5">
          <w:rPr>
            <w:webHidden/>
          </w:rPr>
          <w:t>43</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40" w:history="1">
        <w:r w:rsidR="000331AC" w:rsidRPr="000331AC">
          <w:rPr>
            <w:rStyle w:val="a5"/>
          </w:rPr>
          <w:t>1.2.1.3 Описание свойств изделия</w:t>
        </w:r>
        <w:r w:rsidR="000331AC" w:rsidRPr="000331AC">
          <w:rPr>
            <w:webHidden/>
          </w:rPr>
          <w:tab/>
        </w:r>
        <w:r w:rsidRPr="000331AC">
          <w:rPr>
            <w:webHidden/>
          </w:rPr>
          <w:fldChar w:fldCharType="begin"/>
        </w:r>
        <w:r w:rsidR="000331AC" w:rsidRPr="000331AC">
          <w:rPr>
            <w:webHidden/>
          </w:rPr>
          <w:instrText xml:space="preserve"> PAGEREF _Toc467198540 \h </w:instrText>
        </w:r>
        <w:r w:rsidRPr="000331AC">
          <w:rPr>
            <w:webHidden/>
          </w:rPr>
        </w:r>
        <w:r w:rsidRPr="000331AC">
          <w:rPr>
            <w:webHidden/>
          </w:rPr>
          <w:fldChar w:fldCharType="separate"/>
        </w:r>
        <w:r w:rsidR="00BB10D5">
          <w:rPr>
            <w:webHidden/>
          </w:rPr>
          <w:t>46</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41" w:history="1">
        <w:r w:rsidR="000331AC" w:rsidRPr="000331AC">
          <w:rPr>
            <w:rStyle w:val="a5"/>
          </w:rPr>
          <w:t>1.2.1.4 Организация доступа к данным</w:t>
        </w:r>
        <w:r w:rsidR="000331AC" w:rsidRPr="000331AC">
          <w:rPr>
            <w:webHidden/>
          </w:rPr>
          <w:tab/>
        </w:r>
        <w:r w:rsidRPr="000331AC">
          <w:rPr>
            <w:webHidden/>
          </w:rPr>
          <w:fldChar w:fldCharType="begin"/>
        </w:r>
        <w:r w:rsidR="000331AC" w:rsidRPr="000331AC">
          <w:rPr>
            <w:webHidden/>
          </w:rPr>
          <w:instrText xml:space="preserve"> PAGEREF _Toc467198541 \h </w:instrText>
        </w:r>
        <w:r w:rsidRPr="000331AC">
          <w:rPr>
            <w:webHidden/>
          </w:rPr>
        </w:r>
        <w:r w:rsidRPr="000331AC">
          <w:rPr>
            <w:webHidden/>
          </w:rPr>
          <w:fldChar w:fldCharType="separate"/>
        </w:r>
        <w:r w:rsidR="00BB10D5">
          <w:rPr>
            <w:webHidden/>
          </w:rPr>
          <w:t>48</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42" w:history="1">
        <w:r w:rsidR="000331AC" w:rsidRPr="000331AC">
          <w:rPr>
            <w:rStyle w:val="a5"/>
          </w:rPr>
          <w:t>1.2.1.5 Управление потоками работ</w:t>
        </w:r>
        <w:r w:rsidR="000331AC" w:rsidRPr="000331AC">
          <w:rPr>
            <w:webHidden/>
          </w:rPr>
          <w:tab/>
        </w:r>
        <w:r w:rsidRPr="000331AC">
          <w:rPr>
            <w:webHidden/>
          </w:rPr>
          <w:fldChar w:fldCharType="begin"/>
        </w:r>
        <w:r w:rsidR="000331AC" w:rsidRPr="000331AC">
          <w:rPr>
            <w:webHidden/>
          </w:rPr>
          <w:instrText xml:space="preserve"> PAGEREF _Toc467198542 \h </w:instrText>
        </w:r>
        <w:r w:rsidRPr="000331AC">
          <w:rPr>
            <w:webHidden/>
          </w:rPr>
        </w:r>
        <w:r w:rsidRPr="000331AC">
          <w:rPr>
            <w:webHidden/>
          </w:rPr>
          <w:fldChar w:fldCharType="separate"/>
        </w:r>
        <w:r w:rsidR="00BB10D5">
          <w:rPr>
            <w:webHidden/>
          </w:rPr>
          <w:t>50</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43" w:history="1">
        <w:r w:rsidR="000331AC" w:rsidRPr="000331AC">
          <w:rPr>
            <w:rStyle w:val="a5"/>
          </w:rPr>
          <w:t>1.2.1.6 Отслеживание изменений. Применяемость ревизий</w:t>
        </w:r>
        <w:r w:rsidR="000331AC" w:rsidRPr="000331AC">
          <w:rPr>
            <w:webHidden/>
          </w:rPr>
          <w:tab/>
        </w:r>
        <w:r w:rsidRPr="000331AC">
          <w:rPr>
            <w:webHidden/>
          </w:rPr>
          <w:fldChar w:fldCharType="begin"/>
        </w:r>
        <w:r w:rsidR="000331AC" w:rsidRPr="000331AC">
          <w:rPr>
            <w:webHidden/>
          </w:rPr>
          <w:instrText xml:space="preserve"> PAGEREF _Toc467198543 \h </w:instrText>
        </w:r>
        <w:r w:rsidRPr="000331AC">
          <w:rPr>
            <w:webHidden/>
          </w:rPr>
        </w:r>
        <w:r w:rsidRPr="000331AC">
          <w:rPr>
            <w:webHidden/>
          </w:rPr>
          <w:fldChar w:fldCharType="separate"/>
        </w:r>
        <w:r w:rsidR="00BB10D5">
          <w:rPr>
            <w:webHidden/>
          </w:rPr>
          <w:t>52</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44" w:history="1">
        <w:r w:rsidR="000331AC" w:rsidRPr="000331AC">
          <w:rPr>
            <w:rStyle w:val="a5"/>
          </w:rPr>
          <w:t>1.2.1.7 Ведение вариантного состава изделия</w:t>
        </w:r>
        <w:r w:rsidR="000331AC" w:rsidRPr="000331AC">
          <w:rPr>
            <w:webHidden/>
          </w:rPr>
          <w:tab/>
        </w:r>
        <w:r w:rsidRPr="000331AC">
          <w:rPr>
            <w:webHidden/>
          </w:rPr>
          <w:fldChar w:fldCharType="begin"/>
        </w:r>
        <w:r w:rsidR="000331AC" w:rsidRPr="000331AC">
          <w:rPr>
            <w:webHidden/>
          </w:rPr>
          <w:instrText xml:space="preserve"> PAGEREF _Toc467198544 \h </w:instrText>
        </w:r>
        <w:r w:rsidRPr="000331AC">
          <w:rPr>
            <w:webHidden/>
          </w:rPr>
        </w:r>
        <w:r w:rsidRPr="000331AC">
          <w:rPr>
            <w:webHidden/>
          </w:rPr>
          <w:fldChar w:fldCharType="separate"/>
        </w:r>
        <w:r w:rsidR="00BB10D5">
          <w:rPr>
            <w:webHidden/>
          </w:rPr>
          <w:t>54</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45" w:history="1">
        <w:r w:rsidR="000331AC" w:rsidRPr="000331AC">
          <w:rPr>
            <w:rStyle w:val="a5"/>
          </w:rPr>
          <w:t>1.2.1.8 Информационное обеспечение проектно-конструкторских работ</w:t>
        </w:r>
        <w:r w:rsidR="000331AC" w:rsidRPr="000331AC">
          <w:rPr>
            <w:webHidden/>
          </w:rPr>
          <w:tab/>
        </w:r>
        <w:r w:rsidRPr="000331AC">
          <w:rPr>
            <w:webHidden/>
          </w:rPr>
          <w:fldChar w:fldCharType="begin"/>
        </w:r>
        <w:r w:rsidR="000331AC" w:rsidRPr="000331AC">
          <w:rPr>
            <w:webHidden/>
          </w:rPr>
          <w:instrText xml:space="preserve"> PAGEREF _Toc467198545 \h </w:instrText>
        </w:r>
        <w:r w:rsidRPr="000331AC">
          <w:rPr>
            <w:webHidden/>
          </w:rPr>
        </w:r>
        <w:r w:rsidRPr="000331AC">
          <w:rPr>
            <w:webHidden/>
          </w:rPr>
          <w:fldChar w:fldCharType="separate"/>
        </w:r>
        <w:r w:rsidR="00BB10D5">
          <w:rPr>
            <w:webHidden/>
          </w:rPr>
          <w:t>55</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46" w:history="1">
        <w:r w:rsidR="000331AC" w:rsidRPr="000331AC">
          <w:rPr>
            <w:rStyle w:val="a5"/>
          </w:rPr>
          <w:t>1.3 Интегрированное логистическое обеспечение, эксплуатация и техническое облуживание наукоемкой продукции</w:t>
        </w:r>
        <w:r w:rsidR="000331AC" w:rsidRPr="000331AC">
          <w:rPr>
            <w:webHidden/>
          </w:rPr>
          <w:tab/>
        </w:r>
        <w:r w:rsidRPr="000331AC">
          <w:rPr>
            <w:webHidden/>
          </w:rPr>
          <w:fldChar w:fldCharType="begin"/>
        </w:r>
        <w:r w:rsidR="000331AC" w:rsidRPr="000331AC">
          <w:rPr>
            <w:webHidden/>
          </w:rPr>
          <w:instrText xml:space="preserve"> PAGEREF _Toc467198546 \h </w:instrText>
        </w:r>
        <w:r w:rsidRPr="000331AC">
          <w:rPr>
            <w:webHidden/>
          </w:rPr>
        </w:r>
        <w:r w:rsidRPr="000331AC">
          <w:rPr>
            <w:webHidden/>
          </w:rPr>
          <w:fldChar w:fldCharType="separate"/>
        </w:r>
        <w:r w:rsidR="00BB10D5">
          <w:rPr>
            <w:webHidden/>
          </w:rPr>
          <w:t>58</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47" w:history="1">
        <w:r w:rsidR="000331AC" w:rsidRPr="000331AC">
          <w:rPr>
            <w:rStyle w:val="a5"/>
          </w:rPr>
          <w:t>1.3.1 Анализ логистической поддержки (АЛП)</w:t>
        </w:r>
        <w:r w:rsidR="000331AC" w:rsidRPr="000331AC">
          <w:rPr>
            <w:webHidden/>
          </w:rPr>
          <w:tab/>
        </w:r>
        <w:r w:rsidRPr="000331AC">
          <w:rPr>
            <w:webHidden/>
          </w:rPr>
          <w:fldChar w:fldCharType="begin"/>
        </w:r>
        <w:r w:rsidR="000331AC" w:rsidRPr="000331AC">
          <w:rPr>
            <w:webHidden/>
          </w:rPr>
          <w:instrText xml:space="preserve"> PAGEREF _Toc467198547 \h </w:instrText>
        </w:r>
        <w:r w:rsidRPr="000331AC">
          <w:rPr>
            <w:webHidden/>
          </w:rPr>
        </w:r>
        <w:r w:rsidRPr="000331AC">
          <w:rPr>
            <w:webHidden/>
          </w:rPr>
          <w:fldChar w:fldCharType="separate"/>
        </w:r>
        <w:r w:rsidR="00BB10D5">
          <w:rPr>
            <w:webHidden/>
          </w:rPr>
          <w:t>60</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48" w:history="1">
        <w:r w:rsidR="000331AC" w:rsidRPr="000331AC">
          <w:rPr>
            <w:rStyle w:val="a5"/>
          </w:rPr>
          <w:t>1.3.2 Планирование процессов</w:t>
        </w:r>
        <w:r w:rsidR="000331AC" w:rsidRPr="000331AC">
          <w:rPr>
            <w:rStyle w:val="a5"/>
            <w:b/>
          </w:rPr>
          <w:t xml:space="preserve"> </w:t>
        </w:r>
        <w:r w:rsidR="000331AC" w:rsidRPr="000331AC">
          <w:rPr>
            <w:rStyle w:val="a5"/>
            <w:bCs/>
          </w:rPr>
          <w:t>технического обслуживания и ремонта (технология ТОиР)</w:t>
        </w:r>
        <w:r w:rsidR="000331AC" w:rsidRPr="000331AC">
          <w:rPr>
            <w:webHidden/>
          </w:rPr>
          <w:tab/>
        </w:r>
        <w:r w:rsidRPr="000331AC">
          <w:rPr>
            <w:webHidden/>
          </w:rPr>
          <w:fldChar w:fldCharType="begin"/>
        </w:r>
        <w:r w:rsidR="000331AC" w:rsidRPr="000331AC">
          <w:rPr>
            <w:webHidden/>
          </w:rPr>
          <w:instrText xml:space="preserve"> PAGEREF _Toc467198548 \h </w:instrText>
        </w:r>
        <w:r w:rsidRPr="000331AC">
          <w:rPr>
            <w:webHidden/>
          </w:rPr>
        </w:r>
        <w:r w:rsidRPr="000331AC">
          <w:rPr>
            <w:webHidden/>
          </w:rPr>
          <w:fldChar w:fldCharType="separate"/>
        </w:r>
        <w:r w:rsidR="00BB10D5">
          <w:rPr>
            <w:webHidden/>
          </w:rPr>
          <w:t>62</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49" w:history="1">
        <w:r w:rsidR="000331AC" w:rsidRPr="000331AC">
          <w:rPr>
            <w:rStyle w:val="a5"/>
          </w:rPr>
          <w:t xml:space="preserve">1.3.3 Планирование </w:t>
        </w:r>
        <w:r w:rsidR="000331AC" w:rsidRPr="000331AC">
          <w:rPr>
            <w:rStyle w:val="a5"/>
            <w:bCs/>
          </w:rPr>
          <w:t>материально-технического обеспечения (МТО)</w:t>
        </w:r>
        <w:r w:rsidR="000331AC" w:rsidRPr="000331AC">
          <w:rPr>
            <w:rStyle w:val="a5"/>
          </w:rPr>
          <w:t> процессов эксплуатации, обслуживания и ремонта технических средств</w:t>
        </w:r>
        <w:r w:rsidR="000331AC" w:rsidRPr="000331AC">
          <w:rPr>
            <w:webHidden/>
          </w:rPr>
          <w:tab/>
        </w:r>
        <w:r w:rsidRPr="000331AC">
          <w:rPr>
            <w:webHidden/>
          </w:rPr>
          <w:fldChar w:fldCharType="begin"/>
        </w:r>
        <w:r w:rsidR="000331AC" w:rsidRPr="000331AC">
          <w:rPr>
            <w:webHidden/>
          </w:rPr>
          <w:instrText xml:space="preserve"> PAGEREF _Toc467198549 \h </w:instrText>
        </w:r>
        <w:r w:rsidRPr="000331AC">
          <w:rPr>
            <w:webHidden/>
          </w:rPr>
        </w:r>
        <w:r w:rsidRPr="000331AC">
          <w:rPr>
            <w:webHidden/>
          </w:rPr>
          <w:fldChar w:fldCharType="separate"/>
        </w:r>
        <w:r w:rsidR="00BB10D5">
          <w:rPr>
            <w:webHidden/>
          </w:rPr>
          <w:t>64</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50" w:history="1">
        <w:r w:rsidR="000331AC" w:rsidRPr="000331AC">
          <w:rPr>
            <w:rStyle w:val="a5"/>
          </w:rPr>
          <w:t xml:space="preserve">1.3.4 Обеспечение обслуживающего персонала (экипажа) </w:t>
        </w:r>
        <w:r w:rsidR="000331AC" w:rsidRPr="000331AC">
          <w:rPr>
            <w:rStyle w:val="a5"/>
            <w:bCs/>
          </w:rPr>
          <w:t>электронной эксплуатационной документацией</w:t>
        </w:r>
        <w:r w:rsidR="000331AC" w:rsidRPr="000331AC">
          <w:rPr>
            <w:rStyle w:val="a5"/>
          </w:rPr>
          <w:t>, в том числе в виде интерактивных электронных технических руководств (</w:t>
        </w:r>
        <w:r w:rsidR="000331AC" w:rsidRPr="000331AC">
          <w:rPr>
            <w:rStyle w:val="a5"/>
            <w:bCs/>
          </w:rPr>
          <w:t>ИЭТР</w:t>
        </w:r>
        <w:r w:rsidR="000331AC" w:rsidRPr="000331AC">
          <w:rPr>
            <w:rStyle w:val="a5"/>
          </w:rPr>
          <w:t>)</w:t>
        </w:r>
        <w:r w:rsidR="000331AC" w:rsidRPr="000331AC">
          <w:rPr>
            <w:webHidden/>
          </w:rPr>
          <w:tab/>
        </w:r>
        <w:r w:rsidRPr="000331AC">
          <w:rPr>
            <w:webHidden/>
          </w:rPr>
          <w:fldChar w:fldCharType="begin"/>
        </w:r>
        <w:r w:rsidR="000331AC" w:rsidRPr="000331AC">
          <w:rPr>
            <w:webHidden/>
          </w:rPr>
          <w:instrText xml:space="preserve"> PAGEREF _Toc467198550 \h </w:instrText>
        </w:r>
        <w:r w:rsidRPr="000331AC">
          <w:rPr>
            <w:webHidden/>
          </w:rPr>
        </w:r>
        <w:r w:rsidRPr="000331AC">
          <w:rPr>
            <w:webHidden/>
          </w:rPr>
          <w:fldChar w:fldCharType="separate"/>
        </w:r>
        <w:r w:rsidR="00BB10D5">
          <w:rPr>
            <w:webHidden/>
          </w:rPr>
          <w:t>65</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51" w:history="1">
        <w:r w:rsidR="000331AC" w:rsidRPr="000331AC">
          <w:rPr>
            <w:rStyle w:val="a5"/>
          </w:rPr>
          <w:t>2 Методология управления жизненным циклом наукоемкой продукции</w:t>
        </w:r>
        <w:r w:rsidR="000331AC" w:rsidRPr="000331AC">
          <w:rPr>
            <w:webHidden/>
          </w:rPr>
          <w:tab/>
        </w:r>
        <w:r w:rsidRPr="000331AC">
          <w:rPr>
            <w:webHidden/>
          </w:rPr>
          <w:fldChar w:fldCharType="begin"/>
        </w:r>
        <w:r w:rsidR="000331AC" w:rsidRPr="000331AC">
          <w:rPr>
            <w:webHidden/>
          </w:rPr>
          <w:instrText xml:space="preserve"> PAGEREF _Toc467198551 \h </w:instrText>
        </w:r>
        <w:r w:rsidRPr="000331AC">
          <w:rPr>
            <w:webHidden/>
          </w:rPr>
        </w:r>
        <w:r w:rsidRPr="000331AC">
          <w:rPr>
            <w:webHidden/>
          </w:rPr>
          <w:fldChar w:fldCharType="separate"/>
        </w:r>
        <w:r w:rsidR="00BB10D5">
          <w:rPr>
            <w:webHidden/>
          </w:rPr>
          <w:t>70</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52" w:history="1">
        <w:r w:rsidR="000331AC" w:rsidRPr="000331AC">
          <w:rPr>
            <w:rStyle w:val="a5"/>
          </w:rPr>
          <w:t>2.1 Наукоемкое производство: стратегия оптимизации затрат эксплуатанта</w:t>
        </w:r>
        <w:r w:rsidR="000331AC" w:rsidRPr="000331AC">
          <w:rPr>
            <w:webHidden/>
          </w:rPr>
          <w:tab/>
        </w:r>
        <w:r w:rsidRPr="000331AC">
          <w:rPr>
            <w:webHidden/>
          </w:rPr>
          <w:fldChar w:fldCharType="begin"/>
        </w:r>
        <w:r w:rsidR="000331AC" w:rsidRPr="000331AC">
          <w:rPr>
            <w:webHidden/>
          </w:rPr>
          <w:instrText xml:space="preserve"> PAGEREF _Toc467198552 \h </w:instrText>
        </w:r>
        <w:r w:rsidRPr="000331AC">
          <w:rPr>
            <w:webHidden/>
          </w:rPr>
        </w:r>
        <w:r w:rsidRPr="000331AC">
          <w:rPr>
            <w:webHidden/>
          </w:rPr>
          <w:fldChar w:fldCharType="separate"/>
        </w:r>
        <w:r w:rsidR="00BB10D5">
          <w:rPr>
            <w:webHidden/>
          </w:rPr>
          <w:t>70</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53" w:history="1">
        <w:r w:rsidR="000331AC" w:rsidRPr="000331AC">
          <w:rPr>
            <w:rStyle w:val="a5"/>
          </w:rPr>
          <w:t xml:space="preserve">2.2 Модель взаимодействия участников процесса мониторинга эксплуатации в среде </w:t>
        </w:r>
        <w:r w:rsidR="000331AC" w:rsidRPr="000331AC">
          <w:rPr>
            <w:rStyle w:val="a5"/>
            <w:lang w:val="en-US"/>
          </w:rPr>
          <w:t>PLM</w:t>
        </w:r>
        <w:r w:rsidR="000331AC" w:rsidRPr="000331AC">
          <w:rPr>
            <w:webHidden/>
          </w:rPr>
          <w:tab/>
        </w:r>
        <w:r w:rsidRPr="000331AC">
          <w:rPr>
            <w:webHidden/>
          </w:rPr>
          <w:fldChar w:fldCharType="begin"/>
        </w:r>
        <w:r w:rsidR="000331AC" w:rsidRPr="000331AC">
          <w:rPr>
            <w:webHidden/>
          </w:rPr>
          <w:instrText xml:space="preserve"> PAGEREF _Toc467198553 \h </w:instrText>
        </w:r>
        <w:r w:rsidRPr="000331AC">
          <w:rPr>
            <w:webHidden/>
          </w:rPr>
        </w:r>
        <w:r w:rsidRPr="000331AC">
          <w:rPr>
            <w:webHidden/>
          </w:rPr>
          <w:fldChar w:fldCharType="separate"/>
        </w:r>
        <w:r w:rsidR="00BB10D5">
          <w:rPr>
            <w:webHidden/>
          </w:rPr>
          <w:t>79</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54" w:history="1">
        <w:r w:rsidR="000331AC" w:rsidRPr="000331AC">
          <w:rPr>
            <w:rStyle w:val="a5"/>
          </w:rPr>
          <w:t xml:space="preserve">2.3 Центр мониторинга эксплуатации в среде </w:t>
        </w:r>
        <w:r w:rsidR="000331AC" w:rsidRPr="000331AC">
          <w:rPr>
            <w:rStyle w:val="a5"/>
            <w:lang w:val="en-US"/>
          </w:rPr>
          <w:t>PLM</w:t>
        </w:r>
        <w:r w:rsidR="000331AC" w:rsidRPr="000331AC">
          <w:rPr>
            <w:rStyle w:val="a5"/>
          </w:rPr>
          <w:t xml:space="preserve"> как технология контракта жизненного цикла изделия</w:t>
        </w:r>
        <w:r w:rsidR="000331AC" w:rsidRPr="000331AC">
          <w:rPr>
            <w:webHidden/>
          </w:rPr>
          <w:tab/>
        </w:r>
        <w:r w:rsidRPr="000331AC">
          <w:rPr>
            <w:webHidden/>
          </w:rPr>
          <w:fldChar w:fldCharType="begin"/>
        </w:r>
        <w:r w:rsidR="000331AC" w:rsidRPr="000331AC">
          <w:rPr>
            <w:webHidden/>
          </w:rPr>
          <w:instrText xml:space="preserve"> PAGEREF _Toc467198554 \h </w:instrText>
        </w:r>
        <w:r w:rsidRPr="000331AC">
          <w:rPr>
            <w:webHidden/>
          </w:rPr>
        </w:r>
        <w:r w:rsidRPr="000331AC">
          <w:rPr>
            <w:webHidden/>
          </w:rPr>
          <w:fldChar w:fldCharType="separate"/>
        </w:r>
        <w:r w:rsidR="00BB10D5">
          <w:rPr>
            <w:webHidden/>
          </w:rPr>
          <w:t>82</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55" w:history="1">
        <w:r w:rsidR="000331AC" w:rsidRPr="000331AC">
          <w:rPr>
            <w:rStyle w:val="a5"/>
          </w:rPr>
          <w:t>2.4 Модель мониторинга эксплуатации изделий машиностроения</w:t>
        </w:r>
        <w:r w:rsidR="000331AC" w:rsidRPr="000331AC">
          <w:rPr>
            <w:webHidden/>
          </w:rPr>
          <w:tab/>
        </w:r>
        <w:r w:rsidRPr="000331AC">
          <w:rPr>
            <w:webHidden/>
          </w:rPr>
          <w:fldChar w:fldCharType="begin"/>
        </w:r>
        <w:r w:rsidR="000331AC" w:rsidRPr="000331AC">
          <w:rPr>
            <w:webHidden/>
          </w:rPr>
          <w:instrText xml:space="preserve"> PAGEREF _Toc467198555 \h </w:instrText>
        </w:r>
        <w:r w:rsidRPr="000331AC">
          <w:rPr>
            <w:webHidden/>
          </w:rPr>
        </w:r>
        <w:r w:rsidRPr="000331AC">
          <w:rPr>
            <w:webHidden/>
          </w:rPr>
          <w:fldChar w:fldCharType="separate"/>
        </w:r>
        <w:r w:rsidR="00BB10D5">
          <w:rPr>
            <w:webHidden/>
          </w:rPr>
          <w:t>90</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56" w:history="1">
        <w:r w:rsidR="000331AC" w:rsidRPr="000331AC">
          <w:rPr>
            <w:rStyle w:val="a5"/>
            <w:shd w:val="clear" w:color="auto" w:fill="FFFFFF"/>
          </w:rPr>
          <w:t>2.5 Система автоматизации центра мониторинга эксплуатации в рамках контракта жизненного цикла</w:t>
        </w:r>
        <w:r w:rsidR="000331AC" w:rsidRPr="000331AC">
          <w:rPr>
            <w:webHidden/>
          </w:rPr>
          <w:tab/>
        </w:r>
        <w:r w:rsidRPr="000331AC">
          <w:rPr>
            <w:webHidden/>
          </w:rPr>
          <w:fldChar w:fldCharType="begin"/>
        </w:r>
        <w:r w:rsidR="000331AC" w:rsidRPr="000331AC">
          <w:rPr>
            <w:webHidden/>
          </w:rPr>
          <w:instrText xml:space="preserve"> PAGEREF _Toc467198556 \h </w:instrText>
        </w:r>
        <w:r w:rsidRPr="000331AC">
          <w:rPr>
            <w:webHidden/>
          </w:rPr>
        </w:r>
        <w:r w:rsidRPr="000331AC">
          <w:rPr>
            <w:webHidden/>
          </w:rPr>
          <w:fldChar w:fldCharType="separate"/>
        </w:r>
        <w:r w:rsidR="00BB10D5">
          <w:rPr>
            <w:webHidden/>
          </w:rPr>
          <w:t>96</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57" w:history="1">
        <w:r w:rsidR="000331AC" w:rsidRPr="000331AC">
          <w:rPr>
            <w:rStyle w:val="a5"/>
            <w:shd w:val="clear" w:color="auto" w:fill="FFFFFF"/>
          </w:rPr>
          <w:t>2.6 Центр мониторинга как система обеспечения качества сопровождения жизненного цикла продукции</w:t>
        </w:r>
        <w:r w:rsidR="000331AC" w:rsidRPr="000331AC">
          <w:rPr>
            <w:webHidden/>
          </w:rPr>
          <w:tab/>
        </w:r>
        <w:r w:rsidRPr="000331AC">
          <w:rPr>
            <w:webHidden/>
          </w:rPr>
          <w:fldChar w:fldCharType="begin"/>
        </w:r>
        <w:r w:rsidR="000331AC" w:rsidRPr="000331AC">
          <w:rPr>
            <w:webHidden/>
          </w:rPr>
          <w:instrText xml:space="preserve"> PAGEREF _Toc467198557 \h </w:instrText>
        </w:r>
        <w:r w:rsidRPr="000331AC">
          <w:rPr>
            <w:webHidden/>
          </w:rPr>
        </w:r>
        <w:r w:rsidRPr="000331AC">
          <w:rPr>
            <w:webHidden/>
          </w:rPr>
          <w:fldChar w:fldCharType="separate"/>
        </w:r>
        <w:r w:rsidR="00BB10D5">
          <w:rPr>
            <w:webHidden/>
          </w:rPr>
          <w:t>98</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58" w:history="1">
        <w:r w:rsidR="000331AC" w:rsidRPr="000331AC">
          <w:rPr>
            <w:rStyle w:val="a5"/>
          </w:rPr>
          <w:t>2.7 Мониторинг электронного ведения эксплуатации изделия</w:t>
        </w:r>
        <w:r w:rsidR="000331AC" w:rsidRPr="000331AC">
          <w:rPr>
            <w:webHidden/>
          </w:rPr>
          <w:tab/>
        </w:r>
        <w:r w:rsidRPr="000331AC">
          <w:rPr>
            <w:webHidden/>
          </w:rPr>
          <w:fldChar w:fldCharType="begin"/>
        </w:r>
        <w:r w:rsidR="000331AC" w:rsidRPr="000331AC">
          <w:rPr>
            <w:webHidden/>
          </w:rPr>
          <w:instrText xml:space="preserve"> PAGEREF _Toc467198558 \h </w:instrText>
        </w:r>
        <w:r w:rsidRPr="000331AC">
          <w:rPr>
            <w:webHidden/>
          </w:rPr>
        </w:r>
        <w:r w:rsidRPr="000331AC">
          <w:rPr>
            <w:webHidden/>
          </w:rPr>
          <w:fldChar w:fldCharType="separate"/>
        </w:r>
        <w:r w:rsidR="00BB10D5">
          <w:rPr>
            <w:webHidden/>
          </w:rPr>
          <w:t>102</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59" w:history="1">
        <w:r w:rsidR="000331AC" w:rsidRPr="000331AC">
          <w:rPr>
            <w:rStyle w:val="a5"/>
          </w:rPr>
          <w:t>2.8 Концепция контракта жизненного цикла и функционально-стоимостный анализ</w:t>
        </w:r>
        <w:r w:rsidR="000331AC" w:rsidRPr="000331AC">
          <w:rPr>
            <w:webHidden/>
          </w:rPr>
          <w:tab/>
        </w:r>
        <w:r w:rsidRPr="000331AC">
          <w:rPr>
            <w:webHidden/>
          </w:rPr>
          <w:fldChar w:fldCharType="begin"/>
        </w:r>
        <w:r w:rsidR="000331AC" w:rsidRPr="000331AC">
          <w:rPr>
            <w:webHidden/>
          </w:rPr>
          <w:instrText xml:space="preserve"> PAGEREF _Toc467198559 \h </w:instrText>
        </w:r>
        <w:r w:rsidRPr="000331AC">
          <w:rPr>
            <w:webHidden/>
          </w:rPr>
        </w:r>
        <w:r w:rsidRPr="000331AC">
          <w:rPr>
            <w:webHidden/>
          </w:rPr>
          <w:fldChar w:fldCharType="separate"/>
        </w:r>
        <w:r w:rsidR="00BB10D5">
          <w:rPr>
            <w:webHidden/>
          </w:rPr>
          <w:t>107</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60" w:history="1">
        <w:r w:rsidR="000331AC" w:rsidRPr="000331AC">
          <w:rPr>
            <w:rStyle w:val="a5"/>
          </w:rPr>
          <w:t xml:space="preserve">2.9 Функциональное моделирование системы мониторинга </w:t>
        </w:r>
        <w:r w:rsidR="000331AC" w:rsidRPr="000331AC">
          <w:rPr>
            <w:rStyle w:val="a5"/>
            <w:rFonts w:eastAsia="HiddenHorzOCR"/>
          </w:rPr>
          <w:t xml:space="preserve">эксплуатации </w:t>
        </w:r>
        <w:r w:rsidR="000331AC" w:rsidRPr="000331AC">
          <w:rPr>
            <w:rStyle w:val="a5"/>
          </w:rPr>
          <w:t>наукоемких изделий</w:t>
        </w:r>
        <w:r w:rsidR="000331AC" w:rsidRPr="000331AC">
          <w:rPr>
            <w:webHidden/>
          </w:rPr>
          <w:tab/>
        </w:r>
        <w:r w:rsidRPr="000331AC">
          <w:rPr>
            <w:webHidden/>
          </w:rPr>
          <w:fldChar w:fldCharType="begin"/>
        </w:r>
        <w:r w:rsidR="000331AC" w:rsidRPr="000331AC">
          <w:rPr>
            <w:webHidden/>
          </w:rPr>
          <w:instrText xml:space="preserve"> PAGEREF _Toc467198560 \h </w:instrText>
        </w:r>
        <w:r w:rsidRPr="000331AC">
          <w:rPr>
            <w:webHidden/>
          </w:rPr>
        </w:r>
        <w:r w:rsidRPr="000331AC">
          <w:rPr>
            <w:webHidden/>
          </w:rPr>
          <w:fldChar w:fldCharType="separate"/>
        </w:r>
        <w:r w:rsidR="00BB10D5">
          <w:rPr>
            <w:webHidden/>
          </w:rPr>
          <w:t>114</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61" w:history="1">
        <w:r w:rsidR="000331AC" w:rsidRPr="000331AC">
          <w:rPr>
            <w:rStyle w:val="a5"/>
            <w:shd w:val="clear" w:color="auto" w:fill="FFFFFF"/>
          </w:rPr>
          <w:t>2.10 Повышение эффективности мониторинга послепродажного обслуживания наукоемких изделий с целью снижения стоимости полного жизненного цикла</w:t>
        </w:r>
        <w:r w:rsidR="000331AC" w:rsidRPr="000331AC">
          <w:rPr>
            <w:webHidden/>
          </w:rPr>
          <w:tab/>
        </w:r>
        <w:r w:rsidRPr="000331AC">
          <w:rPr>
            <w:webHidden/>
          </w:rPr>
          <w:fldChar w:fldCharType="begin"/>
        </w:r>
        <w:r w:rsidR="000331AC" w:rsidRPr="000331AC">
          <w:rPr>
            <w:webHidden/>
          </w:rPr>
          <w:instrText xml:space="preserve"> PAGEREF _Toc467198561 \h </w:instrText>
        </w:r>
        <w:r w:rsidRPr="000331AC">
          <w:rPr>
            <w:webHidden/>
          </w:rPr>
        </w:r>
        <w:r w:rsidRPr="000331AC">
          <w:rPr>
            <w:webHidden/>
          </w:rPr>
          <w:fldChar w:fldCharType="separate"/>
        </w:r>
        <w:r w:rsidR="00BB10D5">
          <w:rPr>
            <w:webHidden/>
          </w:rPr>
          <w:t>124</w:t>
        </w:r>
        <w:r w:rsidRPr="000331AC">
          <w:rPr>
            <w:webHidden/>
          </w:rPr>
          <w:fldChar w:fldCharType="end"/>
        </w:r>
      </w:hyperlink>
    </w:p>
    <w:p w:rsidR="000331AC" w:rsidRPr="000331AC" w:rsidRDefault="00496E13" w:rsidP="00D97435">
      <w:pPr>
        <w:pStyle w:val="11"/>
        <w:rPr>
          <w:rFonts w:eastAsiaTheme="minorEastAsia"/>
          <w:lang w:eastAsia="ru-RU"/>
        </w:rPr>
      </w:pPr>
      <w:hyperlink w:anchor="_Toc467198562" w:history="1">
        <w:r w:rsidR="000331AC" w:rsidRPr="000331AC">
          <w:rPr>
            <w:rStyle w:val="a5"/>
          </w:rPr>
          <w:t>Заключение</w:t>
        </w:r>
        <w:r w:rsidR="000331AC" w:rsidRPr="000331AC">
          <w:rPr>
            <w:webHidden/>
          </w:rPr>
          <w:tab/>
        </w:r>
        <w:r w:rsidRPr="000331AC">
          <w:rPr>
            <w:webHidden/>
          </w:rPr>
          <w:fldChar w:fldCharType="begin"/>
        </w:r>
        <w:r w:rsidR="000331AC" w:rsidRPr="000331AC">
          <w:rPr>
            <w:webHidden/>
          </w:rPr>
          <w:instrText xml:space="preserve"> PAGEREF _Toc467198562 \h </w:instrText>
        </w:r>
        <w:r w:rsidRPr="000331AC">
          <w:rPr>
            <w:webHidden/>
          </w:rPr>
        </w:r>
        <w:r w:rsidRPr="000331AC">
          <w:rPr>
            <w:webHidden/>
          </w:rPr>
          <w:fldChar w:fldCharType="separate"/>
        </w:r>
        <w:r w:rsidR="00BB10D5">
          <w:rPr>
            <w:webHidden/>
          </w:rPr>
          <w:t>132</w:t>
        </w:r>
        <w:r w:rsidRPr="000331AC">
          <w:rPr>
            <w:webHidden/>
          </w:rPr>
          <w:fldChar w:fldCharType="end"/>
        </w:r>
      </w:hyperlink>
    </w:p>
    <w:p w:rsidR="000331AC" w:rsidRDefault="00496E13" w:rsidP="00D97435">
      <w:pPr>
        <w:pStyle w:val="11"/>
        <w:rPr>
          <w:rFonts w:asciiTheme="minorHAnsi" w:eastAsiaTheme="minorEastAsia" w:hAnsiTheme="minorHAnsi" w:cstheme="minorBidi"/>
          <w:lang w:eastAsia="ru-RU"/>
        </w:rPr>
      </w:pPr>
      <w:hyperlink w:anchor="_Toc467198563" w:history="1">
        <w:r w:rsidR="000331AC" w:rsidRPr="000331AC">
          <w:rPr>
            <w:rStyle w:val="a5"/>
          </w:rPr>
          <w:t>Список использованных источников</w:t>
        </w:r>
        <w:r w:rsidR="000331AC" w:rsidRPr="000331AC">
          <w:rPr>
            <w:webHidden/>
          </w:rPr>
          <w:tab/>
        </w:r>
        <w:r w:rsidRPr="000331AC">
          <w:rPr>
            <w:webHidden/>
          </w:rPr>
          <w:fldChar w:fldCharType="begin"/>
        </w:r>
        <w:r w:rsidR="000331AC" w:rsidRPr="000331AC">
          <w:rPr>
            <w:webHidden/>
          </w:rPr>
          <w:instrText xml:space="preserve"> PAGEREF _Toc467198563 \h </w:instrText>
        </w:r>
        <w:r w:rsidRPr="000331AC">
          <w:rPr>
            <w:webHidden/>
          </w:rPr>
        </w:r>
        <w:r w:rsidRPr="000331AC">
          <w:rPr>
            <w:webHidden/>
          </w:rPr>
          <w:fldChar w:fldCharType="separate"/>
        </w:r>
        <w:r w:rsidR="00BB10D5">
          <w:rPr>
            <w:webHidden/>
          </w:rPr>
          <w:t>133</w:t>
        </w:r>
        <w:r w:rsidRPr="000331AC">
          <w:rPr>
            <w:webHidden/>
          </w:rPr>
          <w:fldChar w:fldCharType="end"/>
        </w:r>
      </w:hyperlink>
    </w:p>
    <w:p w:rsidR="00DB12DB" w:rsidRDefault="00496E13" w:rsidP="00583D89">
      <w:pPr>
        <w:spacing w:after="0" w:line="240" w:lineRule="auto"/>
        <w:jc w:val="both"/>
        <w:rPr>
          <w:rFonts w:ascii="Times New Roman" w:hAnsi="Times New Roman"/>
          <w:b/>
          <w:color w:val="000000"/>
          <w:sz w:val="32"/>
          <w:szCs w:val="32"/>
          <w:shd w:val="clear" w:color="auto" w:fill="FFFFFF"/>
        </w:rPr>
      </w:pPr>
      <w:r w:rsidRPr="006F211A">
        <w:rPr>
          <w:rFonts w:ascii="Times New Roman" w:hAnsi="Times New Roman"/>
          <w:b/>
          <w:color w:val="000000"/>
          <w:sz w:val="28"/>
          <w:szCs w:val="28"/>
          <w:shd w:val="clear" w:color="auto" w:fill="FFFFFF"/>
        </w:rPr>
        <w:fldChar w:fldCharType="end"/>
      </w:r>
      <w:r w:rsidR="00DB12DB">
        <w:rPr>
          <w:rFonts w:ascii="Times New Roman" w:hAnsi="Times New Roman"/>
          <w:b/>
          <w:color w:val="000000"/>
          <w:sz w:val="32"/>
          <w:szCs w:val="32"/>
          <w:shd w:val="clear" w:color="auto" w:fill="FFFFFF"/>
        </w:rPr>
        <w:br w:type="page"/>
      </w:r>
    </w:p>
    <w:p w:rsidR="00077C69" w:rsidRPr="00B5533F" w:rsidRDefault="00077C69" w:rsidP="00077C69">
      <w:pPr>
        <w:jc w:val="center"/>
        <w:rPr>
          <w:rFonts w:ascii="Times New Roman" w:hAnsi="Times New Roman"/>
          <w:b/>
          <w:sz w:val="32"/>
          <w:szCs w:val="32"/>
        </w:rPr>
      </w:pPr>
      <w:r w:rsidRPr="00B5533F">
        <w:rPr>
          <w:rFonts w:ascii="Times New Roman" w:hAnsi="Times New Roman"/>
          <w:b/>
          <w:sz w:val="32"/>
          <w:szCs w:val="32"/>
        </w:rPr>
        <w:lastRenderedPageBreak/>
        <w:t>Обозначения и сокращения</w:t>
      </w:r>
    </w:p>
    <w:p w:rsidR="00077C69" w:rsidRPr="0004109E" w:rsidRDefault="00077C69" w:rsidP="00077C69">
      <w:pPr>
        <w:jc w:val="center"/>
        <w:rPr>
          <w:rFonts w:ascii="Times New Roman" w:hAnsi="Times New Roman"/>
          <w:b/>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0"/>
        <w:gridCol w:w="7365"/>
      </w:tblGrid>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АЛП</w:t>
            </w:r>
            <w:r w:rsidRPr="00077C69">
              <w:rPr>
                <w:rFonts w:ascii="Times New Roman" w:hAnsi="Times New Roman"/>
                <w:sz w:val="28"/>
                <w:szCs w:val="28"/>
              </w:rPr>
              <w:tab/>
            </w:r>
            <w:r w:rsidRPr="00077C69">
              <w:rPr>
                <w:rFonts w:ascii="Times New Roman" w:hAnsi="Times New Roman"/>
                <w:sz w:val="28"/>
                <w:szCs w:val="28"/>
              </w:rPr>
              <w:tab/>
              <w:t xml:space="preserve"> –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анализ логистической поддержки;</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АСУ</w:t>
            </w:r>
            <w:r w:rsidRPr="00077C69">
              <w:rPr>
                <w:rFonts w:ascii="Times New Roman" w:hAnsi="Times New Roman"/>
                <w:sz w:val="28"/>
                <w:szCs w:val="28"/>
              </w:rPr>
              <w:tab/>
            </w:r>
            <w:r w:rsidRPr="00077C69">
              <w:rPr>
                <w:rFonts w:ascii="Times New Roman" w:hAnsi="Times New Roman"/>
                <w:sz w:val="28"/>
                <w:szCs w:val="28"/>
              </w:rPr>
              <w:tab/>
              <w:t xml:space="preserve"> –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автоматизированная система управления;</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АСУИО</w:t>
            </w:r>
            <w:r w:rsidRPr="00077C69">
              <w:rPr>
                <w:rFonts w:ascii="Times New Roman" w:hAnsi="Times New Roman"/>
                <w:sz w:val="28"/>
                <w:szCs w:val="28"/>
              </w:rPr>
              <w:tab/>
              <w:t xml:space="preserve"> –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автоматизированная система управления инструментального  обеспечения;</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АСУКТПП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автоматизированная система управления конструкторско-технологической подготовкой производства;</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АСУНИ</w:t>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автоматизированная система управления научными исследованиями;</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АСУП</w:t>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автоматизированная система управления предприятием;</w:t>
            </w:r>
          </w:p>
        </w:tc>
      </w:tr>
      <w:tr w:rsidR="00077C69" w:rsidRPr="009224BE" w:rsidTr="00077C69">
        <w:tc>
          <w:tcPr>
            <w:tcW w:w="1980" w:type="dxa"/>
          </w:tcPr>
          <w:p w:rsidR="00077C69" w:rsidRPr="00077C69" w:rsidRDefault="00077C69" w:rsidP="001B4D92">
            <w:pPr>
              <w:rPr>
                <w:rFonts w:ascii="Times New Roman" w:eastAsia="TimesNewRoman" w:hAnsi="Times New Roman"/>
                <w:sz w:val="28"/>
                <w:szCs w:val="28"/>
              </w:rPr>
            </w:pPr>
            <w:r w:rsidRPr="00077C69">
              <w:rPr>
                <w:rFonts w:ascii="Times New Roman" w:eastAsia="TimesNewRoman" w:hAnsi="Times New Roman"/>
                <w:sz w:val="28"/>
                <w:szCs w:val="28"/>
              </w:rPr>
              <w:t>ВВСТ</w:t>
            </w:r>
            <w:r w:rsidRPr="00077C69">
              <w:rPr>
                <w:rFonts w:ascii="Times New Roman" w:eastAsia="TimesNewRoman" w:hAnsi="Times New Roman"/>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eastAsia="TimesNewRoman" w:hAnsi="Times New Roman"/>
                <w:sz w:val="28"/>
                <w:szCs w:val="28"/>
              </w:rPr>
            </w:pPr>
            <w:r w:rsidRPr="00077C69">
              <w:rPr>
                <w:rFonts w:ascii="Times New Roman" w:eastAsia="TimesNewRoman" w:hAnsi="Times New Roman"/>
                <w:sz w:val="28"/>
                <w:szCs w:val="28"/>
              </w:rPr>
              <w:t>вооружение, военная и специальная техника;</w:t>
            </w:r>
          </w:p>
        </w:tc>
      </w:tr>
      <w:tr w:rsidR="00077C69" w:rsidRPr="009224BE" w:rsidTr="00077C69">
        <w:tc>
          <w:tcPr>
            <w:tcW w:w="1980" w:type="dxa"/>
          </w:tcPr>
          <w:p w:rsidR="00077C69" w:rsidRPr="00077C69" w:rsidRDefault="00077C69" w:rsidP="001B4D92">
            <w:pPr>
              <w:rPr>
                <w:rFonts w:ascii="Times New Roman" w:hAnsi="Times New Roman"/>
                <w:color w:val="000000"/>
                <w:sz w:val="28"/>
                <w:szCs w:val="28"/>
              </w:rPr>
            </w:pPr>
            <w:r w:rsidRPr="00077C69">
              <w:rPr>
                <w:rFonts w:ascii="Times New Roman" w:hAnsi="Times New Roman"/>
                <w:color w:val="000000"/>
                <w:sz w:val="28"/>
                <w:szCs w:val="28"/>
              </w:rPr>
              <w:t>ВИАМ</w:t>
            </w:r>
            <w:r w:rsidRPr="00077C69">
              <w:rPr>
                <w:rFonts w:ascii="Times New Roman" w:hAnsi="Times New Roman"/>
                <w:color w:val="000000"/>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color w:val="000000"/>
                <w:sz w:val="28"/>
                <w:szCs w:val="28"/>
              </w:rPr>
            </w:pPr>
            <w:r w:rsidRPr="00077C69">
              <w:rPr>
                <w:rFonts w:ascii="Times New Roman" w:hAnsi="Times New Roman"/>
                <w:color w:val="000000"/>
                <w:sz w:val="28"/>
                <w:szCs w:val="28"/>
              </w:rPr>
              <w:t>всероссийский научно-исследовательский институт авиационных материалов;</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ВП</w:t>
            </w:r>
            <w:r w:rsidRPr="00077C69">
              <w:rPr>
                <w:rFonts w:ascii="Times New Roman" w:hAnsi="Times New Roman"/>
                <w:sz w:val="28"/>
                <w:szCs w:val="28"/>
              </w:rPr>
              <w:tab/>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виртуальное предприятие;</w:t>
            </w:r>
          </w:p>
        </w:tc>
      </w:tr>
      <w:tr w:rsidR="00077C69" w:rsidRPr="009224BE" w:rsidTr="00077C69">
        <w:tc>
          <w:tcPr>
            <w:tcW w:w="1980" w:type="dxa"/>
          </w:tcPr>
          <w:p w:rsidR="00077C69" w:rsidRPr="00077C69" w:rsidRDefault="00077C69" w:rsidP="001B4D92">
            <w:pPr>
              <w:rPr>
                <w:rFonts w:ascii="Times New Roman" w:eastAsia="TimesNewRoman" w:hAnsi="Times New Roman"/>
                <w:color w:val="000000"/>
                <w:sz w:val="28"/>
                <w:szCs w:val="28"/>
              </w:rPr>
            </w:pPr>
            <w:r w:rsidRPr="00077C69">
              <w:rPr>
                <w:rFonts w:ascii="Times New Roman" w:eastAsia="TimesNewRoman" w:hAnsi="Times New Roman"/>
                <w:color w:val="000000"/>
                <w:sz w:val="28"/>
                <w:szCs w:val="28"/>
              </w:rPr>
              <w:t>ВС</w:t>
            </w:r>
            <w:r w:rsidRPr="00077C69">
              <w:rPr>
                <w:rFonts w:ascii="Times New Roman" w:eastAsia="TimesNewRoman" w:hAnsi="Times New Roman"/>
                <w:color w:val="000000"/>
                <w:sz w:val="28"/>
                <w:szCs w:val="28"/>
              </w:rPr>
              <w:tab/>
            </w:r>
            <w:r w:rsidRPr="00077C69">
              <w:rPr>
                <w:rFonts w:ascii="Times New Roman" w:eastAsia="TimesNewRoman" w:hAnsi="Times New Roman"/>
                <w:color w:val="000000"/>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eastAsia="TimesNewRoman" w:hAnsi="Times New Roman"/>
                <w:color w:val="000000"/>
                <w:sz w:val="28"/>
                <w:szCs w:val="28"/>
              </w:rPr>
            </w:pPr>
            <w:r w:rsidRPr="00077C69">
              <w:rPr>
                <w:rFonts w:ascii="Times New Roman" w:eastAsia="TimesNewRoman" w:hAnsi="Times New Roman"/>
                <w:color w:val="000000"/>
                <w:sz w:val="28"/>
                <w:szCs w:val="28"/>
              </w:rPr>
              <w:t>воздушное судно;</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ГПС</w:t>
            </w:r>
            <w:r w:rsidRPr="00077C69">
              <w:rPr>
                <w:rFonts w:ascii="Times New Roman" w:hAnsi="Times New Roman"/>
                <w:sz w:val="28"/>
                <w:szCs w:val="28"/>
              </w:rPr>
              <w:tab/>
            </w:r>
            <w:r w:rsidRPr="00077C69">
              <w:rPr>
                <w:rFonts w:ascii="Times New Roman" w:hAnsi="Times New Roman"/>
                <w:sz w:val="28"/>
                <w:szCs w:val="28"/>
              </w:rPr>
              <w:tab/>
            </w:r>
            <w:r w:rsidRPr="00077C69">
              <w:rPr>
                <w:rFonts w:ascii="Times New Roman" w:hAnsi="Times New Roman"/>
                <w:sz w:val="28"/>
                <w:szCs w:val="28"/>
                <w:lang w:val="en-US"/>
              </w:rPr>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гибкие производственные системы;</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ЖЦ</w:t>
            </w:r>
            <w:r w:rsidRPr="00077C69">
              <w:rPr>
                <w:rFonts w:ascii="Times New Roman" w:hAnsi="Times New Roman"/>
                <w:sz w:val="28"/>
                <w:szCs w:val="28"/>
              </w:rPr>
              <w:tab/>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жизненный цикл;</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eastAsia="TimesNewRoman" w:hAnsi="Times New Roman"/>
                <w:color w:val="000000"/>
                <w:sz w:val="28"/>
                <w:szCs w:val="28"/>
              </w:rPr>
              <w:t>ЗИП</w:t>
            </w:r>
            <w:r w:rsidRPr="00077C69">
              <w:rPr>
                <w:rFonts w:ascii="Times New Roman" w:eastAsia="TimesNewRoman" w:hAnsi="Times New Roman"/>
                <w:color w:val="000000"/>
                <w:sz w:val="28"/>
                <w:szCs w:val="28"/>
              </w:rPr>
              <w:tab/>
            </w:r>
            <w:r w:rsidRPr="00077C69">
              <w:rPr>
                <w:rFonts w:ascii="Times New Roman" w:eastAsia="TimesNewRoman" w:hAnsi="Times New Roman"/>
                <w:color w:val="000000"/>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sz w:val="28"/>
                <w:szCs w:val="28"/>
              </w:rPr>
            </w:pP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ИАСУ</w:t>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интегрированная автоматизированная система управления;</w:t>
            </w:r>
          </w:p>
        </w:tc>
      </w:tr>
      <w:tr w:rsidR="00077C69" w:rsidRPr="009224BE" w:rsidTr="00077C69">
        <w:tc>
          <w:tcPr>
            <w:tcW w:w="1980" w:type="dxa"/>
          </w:tcPr>
          <w:p w:rsidR="00077C69" w:rsidRPr="00077C69" w:rsidRDefault="00077C69" w:rsidP="001B4D92">
            <w:pPr>
              <w:rPr>
                <w:rFonts w:ascii="Times New Roman" w:hAnsi="Times New Roman"/>
                <w:sz w:val="28"/>
                <w:szCs w:val="28"/>
                <w:shd w:val="clear" w:color="auto" w:fill="FFFFFF"/>
              </w:rPr>
            </w:pPr>
            <w:r w:rsidRPr="00077C69">
              <w:rPr>
                <w:rFonts w:ascii="Times New Roman" w:hAnsi="Times New Roman"/>
                <w:sz w:val="28"/>
                <w:szCs w:val="28"/>
                <w:shd w:val="clear" w:color="auto" w:fill="FFFFFF"/>
              </w:rPr>
              <w:t>ИЛП</w:t>
            </w:r>
            <w:r w:rsidRPr="00077C69">
              <w:rPr>
                <w:rFonts w:ascii="Times New Roman" w:hAnsi="Times New Roman"/>
                <w:sz w:val="28"/>
                <w:szCs w:val="28"/>
                <w:shd w:val="clear" w:color="auto" w:fill="FFFFFF"/>
              </w:rPr>
              <w:tab/>
            </w:r>
            <w:r w:rsidRPr="00077C69">
              <w:rPr>
                <w:rFonts w:ascii="Times New Roman" w:hAnsi="Times New Roman"/>
                <w:sz w:val="28"/>
                <w:szCs w:val="28"/>
                <w:shd w:val="clear" w:color="auto" w:fill="FFFFFF"/>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sz w:val="28"/>
                <w:szCs w:val="28"/>
                <w:shd w:val="clear" w:color="auto" w:fill="FFFFFF"/>
              </w:rPr>
            </w:pPr>
            <w:r w:rsidRPr="00077C69">
              <w:rPr>
                <w:rFonts w:ascii="Times New Roman" w:hAnsi="Times New Roman"/>
                <w:sz w:val="28"/>
                <w:szCs w:val="28"/>
                <w:shd w:val="clear" w:color="auto" w:fill="FFFFFF"/>
              </w:rPr>
              <w:t>интегрированная логистическая поддержка</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ИО ПКР</w:t>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информационное обеспечение проектно-конструкторских работ;</w:t>
            </w:r>
          </w:p>
        </w:tc>
      </w:tr>
      <w:tr w:rsidR="00077C69" w:rsidRPr="009224BE" w:rsidTr="00077C69">
        <w:tc>
          <w:tcPr>
            <w:tcW w:w="1980" w:type="dxa"/>
          </w:tcPr>
          <w:p w:rsidR="00077C69" w:rsidRPr="00077C69" w:rsidRDefault="00077C69" w:rsidP="001B4D92">
            <w:pPr>
              <w:rPr>
                <w:rFonts w:ascii="Times New Roman" w:eastAsia="Times New Roman" w:hAnsi="Times New Roman"/>
                <w:sz w:val="28"/>
                <w:szCs w:val="28"/>
              </w:rPr>
            </w:pPr>
            <w:r w:rsidRPr="00077C69">
              <w:rPr>
                <w:rFonts w:ascii="Times New Roman" w:eastAsia="Times New Roman" w:hAnsi="Times New Roman"/>
                <w:sz w:val="28"/>
                <w:szCs w:val="28"/>
              </w:rPr>
              <w:t>ИЭТР</w:t>
            </w:r>
            <w:r w:rsidRPr="00077C69">
              <w:rPr>
                <w:rFonts w:ascii="Times New Roman" w:eastAsia="Times New Roman" w:hAnsi="Times New Roman"/>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eastAsia="Times New Roman" w:hAnsi="Times New Roman"/>
                <w:sz w:val="28"/>
                <w:szCs w:val="28"/>
              </w:rPr>
            </w:pPr>
            <w:r w:rsidRPr="00077C69">
              <w:rPr>
                <w:rFonts w:ascii="Times New Roman" w:hAnsi="Times New Roman"/>
                <w:sz w:val="28"/>
                <w:szCs w:val="28"/>
              </w:rPr>
              <w:t>интерактивное эксплуатационное техническое руководство;</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КЖЦ</w:t>
            </w:r>
            <w:r w:rsidRPr="00077C69">
              <w:rPr>
                <w:rFonts w:ascii="Times New Roman" w:hAnsi="Times New Roman"/>
                <w:sz w:val="28"/>
                <w:szCs w:val="28"/>
              </w:rPr>
              <w:tab/>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контракт жизненного цикла;</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КИП</w:t>
            </w:r>
            <w:r w:rsidRPr="00077C69">
              <w:rPr>
                <w:rFonts w:ascii="Times New Roman" w:hAnsi="Times New Roman"/>
                <w:sz w:val="28"/>
                <w:szCs w:val="28"/>
              </w:rPr>
              <w:tab/>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компьютерная интеграция производства;</w:t>
            </w:r>
          </w:p>
        </w:tc>
      </w:tr>
      <w:tr w:rsidR="00077C69" w:rsidRPr="009224BE" w:rsidTr="00077C69">
        <w:tc>
          <w:tcPr>
            <w:tcW w:w="1980" w:type="dxa"/>
          </w:tcPr>
          <w:p w:rsidR="00077C69" w:rsidRPr="00077C69" w:rsidRDefault="00077C69" w:rsidP="001B4D92">
            <w:pPr>
              <w:rPr>
                <w:rFonts w:ascii="Times New Roman" w:eastAsia="TimesNewRoman" w:hAnsi="Times New Roman"/>
                <w:sz w:val="28"/>
                <w:szCs w:val="28"/>
              </w:rPr>
            </w:pPr>
            <w:r w:rsidRPr="00077C69">
              <w:rPr>
                <w:rFonts w:ascii="Times New Roman" w:eastAsia="TimesNewRoman" w:hAnsi="Times New Roman"/>
                <w:sz w:val="28"/>
                <w:szCs w:val="28"/>
              </w:rPr>
              <w:lastRenderedPageBreak/>
              <w:t>КПЖЦ</w:t>
            </w:r>
            <w:r w:rsidRPr="00077C69">
              <w:rPr>
                <w:rFonts w:ascii="Times New Roman" w:eastAsia="TimesNewRoman" w:hAnsi="Times New Roman"/>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eastAsia="TimesNewRoman" w:hAnsi="Times New Roman"/>
                <w:sz w:val="28"/>
                <w:szCs w:val="28"/>
              </w:rPr>
            </w:pPr>
            <w:r w:rsidRPr="00077C69">
              <w:rPr>
                <w:rFonts w:ascii="Times New Roman" w:eastAsia="TimesNewRoman" w:hAnsi="Times New Roman"/>
                <w:sz w:val="28"/>
                <w:szCs w:val="28"/>
              </w:rPr>
              <w:t>контракт полного жизненного цикла;</w:t>
            </w:r>
          </w:p>
        </w:tc>
      </w:tr>
      <w:tr w:rsidR="00077C69" w:rsidRPr="009224BE" w:rsidTr="00077C69">
        <w:tc>
          <w:tcPr>
            <w:tcW w:w="1980" w:type="dxa"/>
          </w:tcPr>
          <w:p w:rsidR="00077C69" w:rsidRPr="00077C69" w:rsidRDefault="00077C69" w:rsidP="001B4D92">
            <w:pPr>
              <w:rPr>
                <w:rFonts w:ascii="Times New Roman" w:hAnsi="Times New Roman"/>
                <w:color w:val="000000"/>
                <w:sz w:val="28"/>
                <w:szCs w:val="28"/>
              </w:rPr>
            </w:pPr>
            <w:r w:rsidRPr="00077C69">
              <w:rPr>
                <w:rFonts w:ascii="Times New Roman" w:hAnsi="Times New Roman"/>
                <w:color w:val="000000"/>
                <w:sz w:val="28"/>
                <w:szCs w:val="28"/>
              </w:rPr>
              <w:t>ЛИИ</w:t>
            </w:r>
            <w:r w:rsidRPr="00077C69">
              <w:rPr>
                <w:rFonts w:ascii="Times New Roman" w:hAnsi="Times New Roman"/>
                <w:color w:val="000000"/>
                <w:sz w:val="28"/>
                <w:szCs w:val="28"/>
              </w:rPr>
              <w:tab/>
            </w:r>
            <w:r w:rsidRPr="00077C69">
              <w:rPr>
                <w:rFonts w:ascii="Times New Roman" w:hAnsi="Times New Roman"/>
                <w:color w:val="000000"/>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color w:val="000000"/>
                <w:sz w:val="28"/>
                <w:szCs w:val="28"/>
              </w:rPr>
            </w:pPr>
            <w:r w:rsidRPr="00077C69">
              <w:rPr>
                <w:rStyle w:val="ae"/>
                <w:rFonts w:ascii="Times New Roman" w:hAnsi="Times New Roman"/>
                <w:i w:val="0"/>
                <w:sz w:val="28"/>
                <w:szCs w:val="28"/>
              </w:rPr>
              <w:t>летно-исследовательский институт</w:t>
            </w:r>
            <w:r w:rsidRPr="00077C69">
              <w:rPr>
                <w:rStyle w:val="st"/>
                <w:rFonts w:ascii="Times New Roman" w:hAnsi="Times New Roman"/>
                <w:sz w:val="28"/>
                <w:szCs w:val="28"/>
              </w:rPr>
              <w:t xml:space="preserve"> им. М. М. Громова;</w:t>
            </w:r>
          </w:p>
        </w:tc>
      </w:tr>
      <w:tr w:rsidR="00077C69" w:rsidRPr="009224BE" w:rsidTr="00077C69">
        <w:tc>
          <w:tcPr>
            <w:tcW w:w="1980" w:type="dxa"/>
          </w:tcPr>
          <w:p w:rsidR="00077C69" w:rsidRPr="00077C69" w:rsidRDefault="00077C69" w:rsidP="001B4D92">
            <w:pPr>
              <w:rPr>
                <w:rFonts w:ascii="Times New Roman" w:hAnsi="Times New Roman"/>
                <w:color w:val="000000"/>
                <w:sz w:val="28"/>
                <w:szCs w:val="28"/>
              </w:rPr>
            </w:pPr>
            <w:r w:rsidRPr="00077C69">
              <w:rPr>
                <w:rFonts w:ascii="Times New Roman" w:hAnsi="Times New Roman"/>
                <w:color w:val="000000"/>
                <w:sz w:val="28"/>
                <w:szCs w:val="28"/>
              </w:rPr>
              <w:t>МАКС</w:t>
            </w:r>
            <w:r w:rsidRPr="00077C69">
              <w:rPr>
                <w:rFonts w:ascii="Times New Roman" w:hAnsi="Times New Roman"/>
                <w:color w:val="000000"/>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color w:val="000000"/>
                <w:sz w:val="28"/>
                <w:szCs w:val="28"/>
              </w:rPr>
            </w:pPr>
            <w:r w:rsidRPr="00077C69">
              <w:rPr>
                <w:rFonts w:ascii="Times New Roman" w:hAnsi="Times New Roman"/>
                <w:color w:val="000000"/>
                <w:sz w:val="28"/>
                <w:szCs w:val="28"/>
              </w:rPr>
              <w:t>многоцелевая авиационно-космическая система;</w:t>
            </w:r>
          </w:p>
        </w:tc>
      </w:tr>
      <w:tr w:rsidR="00077C69" w:rsidRPr="009224BE" w:rsidTr="00077C69">
        <w:tc>
          <w:tcPr>
            <w:tcW w:w="1980" w:type="dxa"/>
          </w:tcPr>
          <w:p w:rsidR="00077C69" w:rsidRPr="00077C69" w:rsidRDefault="00077C69" w:rsidP="001B4D92">
            <w:pPr>
              <w:rPr>
                <w:rFonts w:ascii="Times New Roman" w:hAnsi="Times New Roman"/>
                <w:bCs/>
                <w:sz w:val="28"/>
                <w:szCs w:val="28"/>
              </w:rPr>
            </w:pPr>
            <w:r w:rsidRPr="00077C69">
              <w:rPr>
                <w:rFonts w:ascii="Times New Roman" w:hAnsi="Times New Roman"/>
                <w:bCs/>
                <w:sz w:val="28"/>
                <w:szCs w:val="28"/>
              </w:rPr>
              <w:t>МТО</w:t>
            </w:r>
            <w:r w:rsidRPr="00077C69">
              <w:rPr>
                <w:rFonts w:ascii="Times New Roman" w:hAnsi="Times New Roman"/>
                <w:bCs/>
                <w:sz w:val="28"/>
                <w:szCs w:val="28"/>
              </w:rPr>
              <w:tab/>
            </w:r>
            <w:r w:rsidRPr="00077C69">
              <w:rPr>
                <w:rFonts w:ascii="Times New Roman" w:hAnsi="Times New Roman"/>
                <w:bCs/>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bCs/>
                <w:sz w:val="28"/>
                <w:szCs w:val="28"/>
              </w:rPr>
            </w:pPr>
            <w:r w:rsidRPr="00077C69">
              <w:rPr>
                <w:rFonts w:ascii="Times New Roman" w:hAnsi="Times New Roman"/>
                <w:bCs/>
                <w:sz w:val="28"/>
                <w:szCs w:val="28"/>
              </w:rPr>
              <w:t>материально-техническое обеспечение;</w:t>
            </w:r>
          </w:p>
        </w:tc>
      </w:tr>
      <w:tr w:rsidR="00077C69" w:rsidRPr="009224BE" w:rsidTr="00077C69">
        <w:tc>
          <w:tcPr>
            <w:tcW w:w="1980" w:type="dxa"/>
          </w:tcPr>
          <w:p w:rsidR="00077C69" w:rsidRPr="00077C69" w:rsidRDefault="00077C69" w:rsidP="001B4D92">
            <w:pPr>
              <w:rPr>
                <w:rFonts w:ascii="Times New Roman" w:eastAsia="Times New Roman" w:hAnsi="Times New Roman"/>
                <w:color w:val="000000"/>
                <w:sz w:val="28"/>
                <w:szCs w:val="28"/>
              </w:rPr>
            </w:pPr>
            <w:r w:rsidRPr="00077C69">
              <w:rPr>
                <w:rFonts w:ascii="Times New Roman" w:eastAsia="Times New Roman" w:hAnsi="Times New Roman"/>
                <w:color w:val="000000"/>
                <w:sz w:val="28"/>
                <w:szCs w:val="28"/>
              </w:rPr>
              <w:t>ОЛ</w:t>
            </w:r>
            <w:r w:rsidRPr="00077C69">
              <w:rPr>
                <w:rFonts w:ascii="Times New Roman" w:eastAsia="Times New Roman" w:hAnsi="Times New Roman"/>
                <w:color w:val="000000"/>
                <w:sz w:val="28"/>
                <w:szCs w:val="28"/>
              </w:rPr>
              <w:tab/>
            </w:r>
            <w:r w:rsidRPr="00077C69">
              <w:rPr>
                <w:rFonts w:ascii="Times New Roman" w:eastAsia="Times New Roman" w:hAnsi="Times New Roman"/>
                <w:color w:val="000000"/>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eastAsia="Times New Roman" w:hAnsi="Times New Roman"/>
                <w:color w:val="000000"/>
                <w:sz w:val="28"/>
                <w:szCs w:val="28"/>
              </w:rPr>
            </w:pPr>
            <w:r w:rsidRPr="00077C69">
              <w:rPr>
                <w:rFonts w:ascii="Times New Roman" w:eastAsia="Times New Roman" w:hAnsi="Times New Roman"/>
                <w:color w:val="000000"/>
                <w:sz w:val="28"/>
                <w:szCs w:val="28"/>
              </w:rPr>
              <w:t>ответственное лицо;</w:t>
            </w:r>
          </w:p>
        </w:tc>
      </w:tr>
      <w:tr w:rsidR="00077C69" w:rsidRPr="009224BE" w:rsidTr="00077C69">
        <w:tc>
          <w:tcPr>
            <w:tcW w:w="1980" w:type="dxa"/>
          </w:tcPr>
          <w:p w:rsidR="00077C69" w:rsidRPr="00077C69" w:rsidRDefault="00077C69" w:rsidP="001B4D92">
            <w:pPr>
              <w:rPr>
                <w:rFonts w:ascii="Times New Roman" w:eastAsia="TimesNewRoman" w:hAnsi="Times New Roman"/>
                <w:sz w:val="28"/>
                <w:szCs w:val="28"/>
              </w:rPr>
            </w:pPr>
            <w:r w:rsidRPr="00077C69">
              <w:rPr>
                <w:rFonts w:ascii="Times New Roman" w:eastAsia="TimesNewRoman" w:hAnsi="Times New Roman"/>
                <w:sz w:val="28"/>
                <w:szCs w:val="28"/>
              </w:rPr>
              <w:t>ОПК</w:t>
            </w:r>
            <w:r w:rsidRPr="00077C69">
              <w:rPr>
                <w:rFonts w:ascii="Times New Roman" w:eastAsia="TimesNewRoman" w:hAnsi="Times New Roman"/>
                <w:sz w:val="28"/>
                <w:szCs w:val="28"/>
              </w:rPr>
              <w:tab/>
            </w:r>
            <w:r w:rsidRPr="00077C69">
              <w:rPr>
                <w:rFonts w:ascii="Times New Roman" w:eastAsia="TimesNewRoman" w:hAnsi="Times New Roman"/>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eastAsia="TimesNewRoman" w:hAnsi="Times New Roman"/>
                <w:sz w:val="28"/>
                <w:szCs w:val="28"/>
              </w:rPr>
            </w:pPr>
            <w:r w:rsidRPr="00077C69">
              <w:rPr>
                <w:rFonts w:ascii="Times New Roman" w:eastAsia="TimesNewRoman" w:hAnsi="Times New Roman"/>
                <w:sz w:val="28"/>
                <w:szCs w:val="28"/>
              </w:rPr>
              <w:t>оборонно-промышленный комплекс;</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ПЖЦ</w:t>
            </w:r>
            <w:r w:rsidRPr="00077C69">
              <w:rPr>
                <w:rFonts w:ascii="Times New Roman" w:hAnsi="Times New Roman"/>
                <w:sz w:val="28"/>
                <w:szCs w:val="28"/>
              </w:rPr>
              <w:tab/>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полный жизненный цикл;</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ПЭВМ</w:t>
            </w:r>
            <w:r w:rsidRPr="00077C69">
              <w:rPr>
                <w:rFonts w:ascii="Times New Roman" w:hAnsi="Times New Roman"/>
                <w:bCs/>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персональная электронно-вычислительная машина;</w:t>
            </w:r>
          </w:p>
        </w:tc>
      </w:tr>
      <w:tr w:rsidR="00077C69" w:rsidRPr="009224BE" w:rsidTr="00077C69">
        <w:tc>
          <w:tcPr>
            <w:tcW w:w="1980" w:type="dxa"/>
          </w:tcPr>
          <w:p w:rsidR="00077C69" w:rsidRPr="00077C69" w:rsidRDefault="00077C69" w:rsidP="001B4D92">
            <w:pPr>
              <w:rPr>
                <w:rFonts w:ascii="Times New Roman" w:hAnsi="Times New Roman"/>
                <w:bCs/>
                <w:sz w:val="28"/>
                <w:szCs w:val="28"/>
              </w:rPr>
            </w:pPr>
            <w:r w:rsidRPr="00077C69">
              <w:rPr>
                <w:rFonts w:ascii="Times New Roman" w:hAnsi="Times New Roman"/>
                <w:bCs/>
                <w:sz w:val="28"/>
                <w:szCs w:val="28"/>
              </w:rPr>
              <w:t>САПР</w:t>
            </w:r>
            <w:r w:rsidRPr="00077C69">
              <w:rPr>
                <w:rFonts w:ascii="Times New Roman" w:hAnsi="Times New Roman"/>
                <w:bCs/>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bCs/>
                <w:sz w:val="28"/>
                <w:szCs w:val="28"/>
              </w:rPr>
            </w:pPr>
            <w:r w:rsidRPr="00077C69">
              <w:rPr>
                <w:rFonts w:ascii="Times New Roman" w:hAnsi="Times New Roman"/>
                <w:bCs/>
                <w:sz w:val="28"/>
                <w:szCs w:val="28"/>
              </w:rPr>
              <w:t>система автоматизированного проектирования;</w:t>
            </w:r>
          </w:p>
        </w:tc>
      </w:tr>
      <w:tr w:rsidR="00077C69" w:rsidRPr="009224BE" w:rsidTr="00077C69">
        <w:tc>
          <w:tcPr>
            <w:tcW w:w="1980" w:type="dxa"/>
          </w:tcPr>
          <w:p w:rsidR="00077C69" w:rsidRPr="00077C69" w:rsidRDefault="00077C69" w:rsidP="001B4D92">
            <w:pPr>
              <w:rPr>
                <w:rFonts w:ascii="Times New Roman" w:hAnsi="Times New Roman"/>
                <w:sz w:val="28"/>
                <w:szCs w:val="28"/>
                <w:shd w:val="clear" w:color="auto" w:fill="FFFFFF"/>
              </w:rPr>
            </w:pPr>
            <w:r w:rsidRPr="00077C69">
              <w:rPr>
                <w:rFonts w:ascii="Times New Roman" w:hAnsi="Times New Roman"/>
                <w:sz w:val="28"/>
                <w:szCs w:val="28"/>
                <w:shd w:val="clear" w:color="auto" w:fill="FFFFFF"/>
              </w:rPr>
              <w:t>СМК</w:t>
            </w:r>
            <w:r w:rsidRPr="00077C69">
              <w:rPr>
                <w:rFonts w:ascii="Times New Roman" w:hAnsi="Times New Roman"/>
                <w:sz w:val="28"/>
                <w:szCs w:val="28"/>
                <w:shd w:val="clear" w:color="auto" w:fill="FFFFFF"/>
              </w:rPr>
              <w:tab/>
            </w:r>
            <w:r w:rsidRPr="00077C69">
              <w:rPr>
                <w:rFonts w:ascii="Times New Roman" w:hAnsi="Times New Roman"/>
                <w:sz w:val="28"/>
                <w:szCs w:val="28"/>
                <w:shd w:val="clear" w:color="auto" w:fill="FFFFFF"/>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sz w:val="28"/>
                <w:szCs w:val="28"/>
                <w:shd w:val="clear" w:color="auto" w:fill="FFFFFF"/>
              </w:rPr>
            </w:pPr>
            <w:r w:rsidRPr="00077C69">
              <w:rPr>
                <w:rFonts w:ascii="Times New Roman" w:hAnsi="Times New Roman"/>
                <w:sz w:val="28"/>
                <w:szCs w:val="28"/>
                <w:shd w:val="clear" w:color="auto" w:fill="FFFFFF"/>
              </w:rPr>
              <w:t>система менеджмента качества;</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СМЭ</w:t>
            </w:r>
            <w:r w:rsidRPr="00077C69">
              <w:rPr>
                <w:rFonts w:ascii="Times New Roman" w:hAnsi="Times New Roman"/>
                <w:sz w:val="28"/>
                <w:szCs w:val="28"/>
              </w:rPr>
              <w:tab/>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система мониторинга эксплуатации;</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СТЭ</w:t>
            </w:r>
            <w:r w:rsidRPr="00077C69">
              <w:rPr>
                <w:rFonts w:ascii="Times New Roman" w:hAnsi="Times New Roman"/>
                <w:sz w:val="28"/>
                <w:szCs w:val="28"/>
              </w:rPr>
              <w:tab/>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система технической эксплуатации;</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СУБД</w:t>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система управления базами данных;</w:t>
            </w:r>
          </w:p>
        </w:tc>
      </w:tr>
      <w:tr w:rsidR="00077C69" w:rsidRPr="009224BE" w:rsidTr="00077C69">
        <w:tc>
          <w:tcPr>
            <w:tcW w:w="1980" w:type="dxa"/>
          </w:tcPr>
          <w:p w:rsidR="00077C69" w:rsidRPr="00077C69" w:rsidRDefault="00077C69" w:rsidP="001B4D92">
            <w:pPr>
              <w:rPr>
                <w:rFonts w:ascii="Times New Roman" w:eastAsia="TimesNewRoman" w:hAnsi="Times New Roman"/>
                <w:color w:val="000000"/>
                <w:sz w:val="28"/>
                <w:szCs w:val="28"/>
              </w:rPr>
            </w:pPr>
            <w:r w:rsidRPr="00077C69">
              <w:rPr>
                <w:rFonts w:ascii="Times New Roman" w:eastAsia="TimesNewRoman" w:hAnsi="Times New Roman"/>
                <w:color w:val="000000"/>
                <w:sz w:val="28"/>
                <w:szCs w:val="28"/>
              </w:rPr>
              <w:t>ТО</w:t>
            </w:r>
            <w:r w:rsidRPr="00077C69">
              <w:rPr>
                <w:rFonts w:ascii="Times New Roman" w:eastAsia="TimesNewRoman" w:hAnsi="Times New Roman"/>
                <w:color w:val="000000"/>
                <w:sz w:val="28"/>
                <w:szCs w:val="28"/>
              </w:rPr>
              <w:tab/>
            </w:r>
            <w:r w:rsidRPr="00077C69">
              <w:rPr>
                <w:rFonts w:ascii="Times New Roman" w:eastAsia="TimesNewRoman" w:hAnsi="Times New Roman"/>
                <w:color w:val="000000"/>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eastAsia="TimesNewRoman" w:hAnsi="Times New Roman"/>
                <w:color w:val="000000"/>
                <w:sz w:val="28"/>
                <w:szCs w:val="28"/>
              </w:rPr>
            </w:pPr>
            <w:r w:rsidRPr="00077C69">
              <w:rPr>
                <w:rFonts w:ascii="Times New Roman" w:eastAsia="TimesNewRoman" w:hAnsi="Times New Roman"/>
                <w:color w:val="000000"/>
                <w:sz w:val="28"/>
                <w:szCs w:val="28"/>
              </w:rPr>
              <w:t>техническое обслуживание;</w:t>
            </w:r>
          </w:p>
        </w:tc>
      </w:tr>
      <w:tr w:rsidR="00077C69" w:rsidRPr="009224BE" w:rsidTr="00077C69">
        <w:tc>
          <w:tcPr>
            <w:tcW w:w="1980" w:type="dxa"/>
          </w:tcPr>
          <w:p w:rsidR="00077C69" w:rsidRPr="00077C69" w:rsidRDefault="00077C69" w:rsidP="001B4D92">
            <w:pPr>
              <w:rPr>
                <w:rFonts w:ascii="Times New Roman" w:hAnsi="Times New Roman"/>
                <w:sz w:val="28"/>
                <w:szCs w:val="28"/>
              </w:rPr>
            </w:pPr>
            <w:proofErr w:type="spellStart"/>
            <w:r w:rsidRPr="00077C69">
              <w:rPr>
                <w:rFonts w:ascii="Times New Roman" w:hAnsi="Times New Roman"/>
                <w:sz w:val="28"/>
                <w:szCs w:val="28"/>
              </w:rPr>
              <w:t>ТОиР</w:t>
            </w:r>
            <w:proofErr w:type="spellEnd"/>
            <w:r w:rsidRPr="00077C69">
              <w:rPr>
                <w:rFonts w:ascii="Times New Roman" w:hAnsi="Times New Roman"/>
                <w:sz w:val="28"/>
                <w:szCs w:val="28"/>
              </w:rPr>
              <w:tab/>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b/>
                <w:sz w:val="28"/>
                <w:szCs w:val="28"/>
              </w:rPr>
            </w:pPr>
            <w:r w:rsidRPr="00077C69">
              <w:rPr>
                <w:rStyle w:val="a4"/>
                <w:rFonts w:ascii="Times New Roman" w:hAnsi="Times New Roman"/>
                <w:b w:val="0"/>
                <w:sz w:val="28"/>
                <w:szCs w:val="28"/>
              </w:rPr>
              <w:t>техническое обслуживание и ремонт;</w:t>
            </w:r>
          </w:p>
        </w:tc>
      </w:tr>
      <w:tr w:rsidR="00077C69" w:rsidRPr="009224BE" w:rsidTr="00077C69">
        <w:tc>
          <w:tcPr>
            <w:tcW w:w="1980" w:type="dxa"/>
          </w:tcPr>
          <w:p w:rsidR="00077C69" w:rsidRPr="00077C69" w:rsidRDefault="00077C69" w:rsidP="001B4D92">
            <w:pPr>
              <w:rPr>
                <w:rFonts w:ascii="Times New Roman" w:hAnsi="Times New Roman"/>
                <w:sz w:val="28"/>
                <w:szCs w:val="28"/>
                <w:lang w:val="en-US"/>
              </w:rPr>
            </w:pPr>
            <w:r w:rsidRPr="00077C69">
              <w:rPr>
                <w:rFonts w:ascii="Times New Roman" w:hAnsi="Times New Roman"/>
                <w:sz w:val="28"/>
                <w:szCs w:val="28"/>
              </w:rPr>
              <w:t>ФЗ</w:t>
            </w:r>
            <w:r w:rsidRPr="00077C69">
              <w:rPr>
                <w:rFonts w:ascii="Times New Roman" w:hAnsi="Times New Roman"/>
                <w:sz w:val="28"/>
                <w:szCs w:val="28"/>
                <w:lang w:val="en-US"/>
              </w:rPr>
              <w:tab/>
            </w:r>
            <w:r w:rsidRPr="00077C69">
              <w:rPr>
                <w:rFonts w:ascii="Times New Roman" w:hAnsi="Times New Roman"/>
                <w:sz w:val="28"/>
                <w:szCs w:val="28"/>
                <w:lang w:val="en-US"/>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Федеральный закон;</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ФСА</w:t>
            </w:r>
            <w:r w:rsidRPr="00077C69">
              <w:rPr>
                <w:rFonts w:ascii="Times New Roman" w:hAnsi="Times New Roman"/>
                <w:sz w:val="28"/>
                <w:szCs w:val="28"/>
              </w:rPr>
              <w:tab/>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функционально-стоимостный анализ;</w:t>
            </w:r>
          </w:p>
        </w:tc>
      </w:tr>
      <w:tr w:rsidR="00077C69" w:rsidRPr="009224BE" w:rsidTr="00077C69">
        <w:tc>
          <w:tcPr>
            <w:tcW w:w="1980" w:type="dxa"/>
          </w:tcPr>
          <w:p w:rsidR="00077C69" w:rsidRPr="00077C69" w:rsidRDefault="00077C69" w:rsidP="001B4D92">
            <w:pPr>
              <w:rPr>
                <w:rFonts w:ascii="Times New Roman" w:hAnsi="Times New Roman"/>
                <w:sz w:val="28"/>
                <w:szCs w:val="28"/>
                <w:lang w:val="en-US"/>
              </w:rPr>
            </w:pPr>
            <w:r w:rsidRPr="00077C69">
              <w:rPr>
                <w:rFonts w:ascii="Times New Roman" w:eastAsia="Times New Roman" w:hAnsi="Times New Roman"/>
                <w:color w:val="000000"/>
                <w:sz w:val="28"/>
                <w:szCs w:val="28"/>
              </w:rPr>
              <w:t>ФСМ</w:t>
            </w:r>
            <w:r w:rsidRPr="00077C69">
              <w:rPr>
                <w:rFonts w:ascii="Times New Roman" w:eastAsia="Times New Roman" w:hAnsi="Times New Roman"/>
                <w:color w:val="000000"/>
                <w:sz w:val="28"/>
                <w:szCs w:val="28"/>
              </w:rPr>
              <w:tab/>
            </w:r>
            <w:r w:rsidRPr="00077C69">
              <w:rPr>
                <w:rFonts w:ascii="Times New Roman" w:eastAsia="Times New Roman" w:hAnsi="Times New Roman"/>
                <w:color w:val="000000"/>
                <w:sz w:val="28"/>
                <w:szCs w:val="28"/>
              </w:rPr>
              <w:tab/>
            </w:r>
            <w:r w:rsidRPr="00077C69">
              <w:rPr>
                <w:rFonts w:ascii="Times New Roman" w:eastAsia="Times New Roman" w:hAnsi="Times New Roman"/>
                <w:color w:val="000000"/>
                <w:sz w:val="28"/>
                <w:szCs w:val="28"/>
                <w:lang w:val="en-US"/>
              </w:rPr>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sz w:val="28"/>
                <w:szCs w:val="28"/>
                <w:lang w:val="en-US"/>
              </w:rPr>
            </w:pPr>
            <w:r w:rsidRPr="00077C69">
              <w:rPr>
                <w:rFonts w:ascii="Times New Roman" w:eastAsia="Times New Roman" w:hAnsi="Times New Roman"/>
                <w:color w:val="000000"/>
                <w:sz w:val="28"/>
                <w:szCs w:val="28"/>
              </w:rPr>
              <w:t>функционально-структурная модель;</w:t>
            </w:r>
          </w:p>
        </w:tc>
      </w:tr>
      <w:tr w:rsidR="00077C69" w:rsidRPr="009D4F8A" w:rsidTr="00077C69">
        <w:tc>
          <w:tcPr>
            <w:tcW w:w="1980" w:type="dxa"/>
          </w:tcPr>
          <w:p w:rsidR="00077C69" w:rsidRPr="00077C69" w:rsidRDefault="00077C69" w:rsidP="001B4D92">
            <w:pPr>
              <w:rPr>
                <w:rFonts w:ascii="Times New Roman" w:hAnsi="Times New Roman"/>
                <w:color w:val="000000"/>
                <w:sz w:val="28"/>
                <w:szCs w:val="28"/>
                <w:lang w:val="en-US"/>
              </w:rPr>
            </w:pPr>
            <w:r w:rsidRPr="00077C69">
              <w:rPr>
                <w:rFonts w:ascii="Times New Roman" w:hAnsi="Times New Roman"/>
                <w:color w:val="000000"/>
                <w:sz w:val="28"/>
                <w:szCs w:val="28"/>
              </w:rPr>
              <w:t>ЦАГИ</w:t>
            </w:r>
            <w:r w:rsidRPr="00077C69">
              <w:rPr>
                <w:rFonts w:ascii="Times New Roman" w:hAnsi="Times New Roman"/>
                <w:color w:val="000000"/>
                <w:sz w:val="28"/>
                <w:szCs w:val="28"/>
                <w:lang w:val="en-US"/>
              </w:rPr>
              <w:tab/>
              <w:t xml:space="preserve"> </w:t>
            </w:r>
            <w:r w:rsidRPr="00077C69">
              <w:rPr>
                <w:rFonts w:ascii="Times New Roman" w:hAnsi="Times New Roman"/>
                <w:sz w:val="28"/>
                <w:szCs w:val="28"/>
                <w:lang w:val="en-US"/>
              </w:rPr>
              <w:t>–</w:t>
            </w:r>
          </w:p>
        </w:tc>
        <w:tc>
          <w:tcPr>
            <w:tcW w:w="7365" w:type="dxa"/>
          </w:tcPr>
          <w:p w:rsidR="00077C69" w:rsidRPr="00077C69" w:rsidRDefault="00077C69" w:rsidP="001B4D92">
            <w:pPr>
              <w:rPr>
                <w:rFonts w:ascii="Times New Roman" w:hAnsi="Times New Roman"/>
                <w:color w:val="000000"/>
                <w:sz w:val="28"/>
                <w:szCs w:val="28"/>
              </w:rPr>
            </w:pPr>
            <w:r w:rsidRPr="00077C69">
              <w:rPr>
                <w:rFonts w:ascii="Times New Roman" w:hAnsi="Times New Roman"/>
                <w:sz w:val="28"/>
                <w:szCs w:val="28"/>
              </w:rPr>
              <w:t>центральный аэрогидродинамический институт им. профессора Н. Е. Жуковского;</w:t>
            </w:r>
          </w:p>
        </w:tc>
      </w:tr>
      <w:tr w:rsidR="00077C69" w:rsidRPr="009224BE" w:rsidTr="00077C69">
        <w:tc>
          <w:tcPr>
            <w:tcW w:w="1980" w:type="dxa"/>
          </w:tcPr>
          <w:p w:rsidR="00077C69" w:rsidRPr="00077C69" w:rsidRDefault="00077C69" w:rsidP="001B4D92">
            <w:pPr>
              <w:rPr>
                <w:rFonts w:ascii="Times New Roman" w:hAnsi="Times New Roman"/>
                <w:color w:val="000000"/>
                <w:sz w:val="28"/>
                <w:szCs w:val="28"/>
              </w:rPr>
            </w:pPr>
            <w:r w:rsidRPr="00077C69">
              <w:rPr>
                <w:rFonts w:ascii="Times New Roman" w:hAnsi="Times New Roman"/>
                <w:color w:val="000000"/>
                <w:sz w:val="28"/>
                <w:szCs w:val="28"/>
              </w:rPr>
              <w:t>ЦИАМ</w:t>
            </w:r>
            <w:r w:rsidRPr="00077C69">
              <w:rPr>
                <w:rFonts w:ascii="Times New Roman" w:hAnsi="Times New Roman"/>
                <w:color w:val="000000"/>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color w:val="000000"/>
                <w:sz w:val="28"/>
                <w:szCs w:val="28"/>
              </w:rPr>
            </w:pPr>
            <w:r w:rsidRPr="00077C69">
              <w:rPr>
                <w:rStyle w:val="ae"/>
                <w:rFonts w:ascii="Times New Roman" w:hAnsi="Times New Roman"/>
                <w:i w:val="0"/>
                <w:sz w:val="28"/>
                <w:szCs w:val="28"/>
              </w:rPr>
              <w:t>центральный институт авиационного моторостроения</w:t>
            </w:r>
            <w:r w:rsidRPr="00077C69">
              <w:rPr>
                <w:rStyle w:val="st"/>
                <w:rFonts w:ascii="Times New Roman" w:hAnsi="Times New Roman"/>
                <w:sz w:val="28"/>
                <w:szCs w:val="28"/>
              </w:rPr>
              <w:t xml:space="preserve"> имени П.И. Баранова;</w:t>
            </w:r>
          </w:p>
        </w:tc>
      </w:tr>
      <w:tr w:rsidR="00077C69" w:rsidRPr="009224BE" w:rsidTr="00077C69">
        <w:tc>
          <w:tcPr>
            <w:tcW w:w="1980" w:type="dxa"/>
          </w:tcPr>
          <w:p w:rsidR="00077C69" w:rsidRPr="00077C69" w:rsidRDefault="00077C69" w:rsidP="001B4D92">
            <w:pPr>
              <w:rPr>
                <w:rFonts w:ascii="Times New Roman" w:hAnsi="Times New Roman"/>
                <w:color w:val="000000"/>
                <w:sz w:val="28"/>
                <w:szCs w:val="28"/>
              </w:rPr>
            </w:pPr>
            <w:r w:rsidRPr="00077C69">
              <w:rPr>
                <w:rFonts w:ascii="Times New Roman" w:hAnsi="Times New Roman"/>
                <w:color w:val="000000"/>
                <w:sz w:val="28"/>
                <w:szCs w:val="28"/>
              </w:rPr>
              <w:t>ЧПУ</w:t>
            </w:r>
            <w:r w:rsidRPr="00077C69">
              <w:rPr>
                <w:rFonts w:ascii="Times New Roman" w:hAnsi="Times New Roman"/>
                <w:color w:val="000000"/>
                <w:sz w:val="28"/>
                <w:szCs w:val="28"/>
              </w:rPr>
              <w:tab/>
            </w:r>
            <w:r w:rsidRPr="00077C69">
              <w:rPr>
                <w:rFonts w:ascii="Times New Roman" w:hAnsi="Times New Roman"/>
                <w:color w:val="000000"/>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color w:val="000000"/>
                <w:sz w:val="28"/>
                <w:szCs w:val="28"/>
              </w:rPr>
            </w:pPr>
            <w:r w:rsidRPr="00077C69">
              <w:rPr>
                <w:rFonts w:ascii="Times New Roman" w:hAnsi="Times New Roman"/>
                <w:color w:val="000000"/>
                <w:sz w:val="28"/>
                <w:szCs w:val="28"/>
              </w:rPr>
              <w:t>числовое программное управление;</w:t>
            </w:r>
          </w:p>
        </w:tc>
      </w:tr>
      <w:tr w:rsidR="00077C69" w:rsidRPr="009224BE" w:rsidTr="00077C69">
        <w:tc>
          <w:tcPr>
            <w:tcW w:w="1980"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ЭМ</w:t>
            </w:r>
            <w:r w:rsidRPr="00077C69">
              <w:rPr>
                <w:rFonts w:ascii="Times New Roman" w:hAnsi="Times New Roman"/>
                <w:sz w:val="28"/>
                <w:szCs w:val="28"/>
              </w:rPr>
              <w:tab/>
            </w:r>
            <w:r w:rsidRPr="00077C69">
              <w:rPr>
                <w:rFonts w:ascii="Times New Roman" w:hAnsi="Times New Roman"/>
                <w:sz w:val="28"/>
                <w:szCs w:val="28"/>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электронная модель;</w:t>
            </w:r>
          </w:p>
        </w:tc>
      </w:tr>
      <w:tr w:rsidR="00077C69" w:rsidRPr="00471B60" w:rsidTr="00077C69">
        <w:tc>
          <w:tcPr>
            <w:tcW w:w="1980" w:type="dxa"/>
          </w:tcPr>
          <w:p w:rsidR="00077C69" w:rsidRPr="00077C69" w:rsidRDefault="00077C69" w:rsidP="001B4D92">
            <w:pPr>
              <w:rPr>
                <w:rFonts w:ascii="Times New Roman" w:hAnsi="Times New Roman"/>
                <w:sz w:val="28"/>
                <w:szCs w:val="28"/>
                <w:shd w:val="clear" w:color="auto" w:fill="FFFFFF"/>
                <w:lang w:val="en-US"/>
              </w:rPr>
            </w:pPr>
            <w:r w:rsidRPr="00077C69">
              <w:rPr>
                <w:rFonts w:ascii="Times New Roman" w:hAnsi="Times New Roman"/>
                <w:sz w:val="28"/>
                <w:szCs w:val="28"/>
                <w:shd w:val="clear" w:color="auto" w:fill="FFFFFF"/>
              </w:rPr>
              <w:t>ЭТД</w:t>
            </w:r>
            <w:r w:rsidRPr="00077C69">
              <w:rPr>
                <w:rFonts w:ascii="Times New Roman" w:hAnsi="Times New Roman"/>
                <w:sz w:val="28"/>
                <w:szCs w:val="28"/>
                <w:shd w:val="clear" w:color="auto" w:fill="FFFFFF"/>
                <w:lang w:val="en-US"/>
              </w:rPr>
              <w:tab/>
            </w:r>
            <w:r w:rsidRPr="00077C69">
              <w:rPr>
                <w:rFonts w:ascii="Times New Roman" w:hAnsi="Times New Roman"/>
                <w:sz w:val="28"/>
                <w:szCs w:val="28"/>
                <w:shd w:val="clear" w:color="auto" w:fill="FFFFFF"/>
                <w:lang w:val="en-US"/>
              </w:rPr>
              <w:tab/>
              <w:t xml:space="preserve"> </w:t>
            </w:r>
            <w:r w:rsidRPr="00077C69">
              <w:rPr>
                <w:rFonts w:ascii="Times New Roman" w:hAnsi="Times New Roman"/>
                <w:sz w:val="28"/>
                <w:szCs w:val="28"/>
                <w:lang w:val="en-US"/>
              </w:rPr>
              <w:t>–</w:t>
            </w:r>
          </w:p>
        </w:tc>
        <w:tc>
          <w:tcPr>
            <w:tcW w:w="7365" w:type="dxa"/>
          </w:tcPr>
          <w:p w:rsidR="00077C69" w:rsidRPr="00077C69" w:rsidRDefault="00077C69" w:rsidP="001B4D92">
            <w:pPr>
              <w:rPr>
                <w:rFonts w:ascii="Times New Roman" w:hAnsi="Times New Roman"/>
                <w:sz w:val="28"/>
                <w:szCs w:val="28"/>
                <w:shd w:val="clear" w:color="auto" w:fill="FFFFFF"/>
              </w:rPr>
            </w:pPr>
            <w:r w:rsidRPr="00077C69">
              <w:rPr>
                <w:rFonts w:ascii="Times New Roman" w:hAnsi="Times New Roman"/>
                <w:sz w:val="28"/>
                <w:szCs w:val="28"/>
                <w:shd w:val="clear" w:color="auto" w:fill="FFFFFF"/>
              </w:rPr>
              <w:t>эксплуатационная техническая документация;</w:t>
            </w:r>
          </w:p>
        </w:tc>
      </w:tr>
      <w:tr w:rsidR="00077C69" w:rsidRPr="009224BE" w:rsidTr="00077C69">
        <w:tc>
          <w:tcPr>
            <w:tcW w:w="1980" w:type="dxa"/>
          </w:tcPr>
          <w:p w:rsidR="00077C69" w:rsidRPr="00077C69" w:rsidRDefault="00077C69" w:rsidP="001B4D92">
            <w:pPr>
              <w:rPr>
                <w:rFonts w:ascii="Times New Roman" w:hAnsi="Times New Roman"/>
                <w:sz w:val="28"/>
                <w:szCs w:val="28"/>
                <w:lang w:val="en-US"/>
              </w:rPr>
            </w:pPr>
            <w:r w:rsidRPr="00077C69">
              <w:rPr>
                <w:rFonts w:ascii="Times New Roman" w:hAnsi="Times New Roman"/>
                <w:sz w:val="28"/>
                <w:szCs w:val="28"/>
              </w:rPr>
              <w:t>ЭЦП</w:t>
            </w:r>
            <w:r w:rsidRPr="00077C69">
              <w:rPr>
                <w:rFonts w:ascii="Times New Roman" w:hAnsi="Times New Roman"/>
                <w:sz w:val="28"/>
                <w:szCs w:val="28"/>
                <w:lang w:val="en-US"/>
              </w:rPr>
              <w:tab/>
            </w:r>
            <w:r w:rsidRPr="00077C69">
              <w:rPr>
                <w:rFonts w:ascii="Times New Roman" w:hAnsi="Times New Roman"/>
                <w:sz w:val="28"/>
                <w:szCs w:val="28"/>
                <w:lang w:val="en-US"/>
              </w:rPr>
              <w:tab/>
              <w:t xml:space="preserve"> –</w:t>
            </w:r>
          </w:p>
        </w:tc>
        <w:tc>
          <w:tcPr>
            <w:tcW w:w="7365" w:type="dxa"/>
          </w:tcPr>
          <w:p w:rsidR="00077C69" w:rsidRPr="00077C69" w:rsidRDefault="00077C69" w:rsidP="001B4D92">
            <w:pPr>
              <w:rPr>
                <w:rFonts w:ascii="Times New Roman" w:hAnsi="Times New Roman"/>
                <w:sz w:val="28"/>
                <w:szCs w:val="28"/>
                <w:lang w:val="en-US"/>
              </w:rPr>
            </w:pPr>
            <w:r w:rsidRPr="00077C69">
              <w:rPr>
                <w:rFonts w:ascii="Times New Roman" w:hAnsi="Times New Roman"/>
                <w:sz w:val="28"/>
                <w:szCs w:val="28"/>
              </w:rPr>
              <w:t>электронная цифровая подпись;</w:t>
            </w:r>
          </w:p>
        </w:tc>
      </w:tr>
      <w:tr w:rsidR="00077C69" w:rsidRPr="004252C1" w:rsidTr="00077C69">
        <w:tc>
          <w:tcPr>
            <w:tcW w:w="1980" w:type="dxa"/>
          </w:tcPr>
          <w:p w:rsidR="00077C69" w:rsidRPr="00077C69" w:rsidRDefault="00077C69" w:rsidP="001B4D92">
            <w:pPr>
              <w:rPr>
                <w:rFonts w:ascii="Times New Roman" w:hAnsi="Times New Roman"/>
                <w:sz w:val="28"/>
                <w:szCs w:val="28"/>
                <w:lang w:val="en-US"/>
              </w:rPr>
            </w:pPr>
            <w:r w:rsidRPr="00077C69">
              <w:rPr>
                <w:rFonts w:ascii="Times New Roman" w:hAnsi="Times New Roman"/>
                <w:sz w:val="28"/>
                <w:szCs w:val="28"/>
                <w:lang w:val="en-US"/>
              </w:rPr>
              <w:lastRenderedPageBreak/>
              <w:t>CAD</w:t>
            </w:r>
            <w:r w:rsidRPr="00077C69">
              <w:rPr>
                <w:rFonts w:ascii="Times New Roman" w:hAnsi="Times New Roman"/>
                <w:sz w:val="28"/>
                <w:szCs w:val="28"/>
                <w:lang w:val="en-US"/>
              </w:rPr>
              <w:tab/>
            </w:r>
            <w:r w:rsidRPr="00077C69">
              <w:rPr>
                <w:rFonts w:ascii="Times New Roman" w:hAnsi="Times New Roman"/>
                <w:sz w:val="28"/>
                <w:szCs w:val="28"/>
                <w:lang w:val="en-US"/>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средства автоматизированного проектирования (</w:t>
            </w:r>
            <w:hyperlink r:id="rId8" w:tgtFrame="_blank" w:history="1">
              <w:r w:rsidRPr="00077C69">
                <w:rPr>
                  <w:rFonts w:ascii="Times New Roman" w:eastAsia="Times New Roman" w:hAnsi="Times New Roman"/>
                  <w:sz w:val="28"/>
                  <w:szCs w:val="28"/>
                  <w:lang w:val="en-US"/>
                </w:rPr>
                <w:t>Computer</w:t>
              </w:r>
              <w:r w:rsidRPr="00077C69">
                <w:rPr>
                  <w:rFonts w:ascii="Times New Roman" w:eastAsia="Times New Roman" w:hAnsi="Times New Roman"/>
                  <w:sz w:val="28"/>
                  <w:szCs w:val="28"/>
                </w:rPr>
                <w:t xml:space="preserve"> </w:t>
              </w:r>
              <w:r w:rsidRPr="00077C69">
                <w:rPr>
                  <w:rFonts w:ascii="Times New Roman" w:eastAsia="Times New Roman" w:hAnsi="Times New Roman"/>
                  <w:sz w:val="28"/>
                  <w:szCs w:val="28"/>
                  <w:lang w:val="en-US"/>
                </w:rPr>
                <w:t>Aided</w:t>
              </w:r>
              <w:r w:rsidRPr="00077C69">
                <w:rPr>
                  <w:rFonts w:ascii="Times New Roman" w:eastAsia="Times New Roman" w:hAnsi="Times New Roman"/>
                  <w:sz w:val="28"/>
                  <w:szCs w:val="28"/>
                </w:rPr>
                <w:t xml:space="preserve"> </w:t>
              </w:r>
              <w:r w:rsidRPr="00077C69">
                <w:rPr>
                  <w:rFonts w:ascii="Times New Roman" w:eastAsia="Times New Roman" w:hAnsi="Times New Roman"/>
                  <w:sz w:val="28"/>
                  <w:szCs w:val="28"/>
                  <w:lang w:val="en-US"/>
                </w:rPr>
                <w:t>Design</w:t>
              </w:r>
            </w:hyperlink>
            <w:r w:rsidRPr="00077C69">
              <w:rPr>
                <w:rFonts w:ascii="Times New Roman" w:eastAsia="Times New Roman" w:hAnsi="Times New Roman"/>
                <w:sz w:val="28"/>
                <w:szCs w:val="28"/>
              </w:rPr>
              <w:t>);</w:t>
            </w:r>
          </w:p>
        </w:tc>
      </w:tr>
      <w:tr w:rsidR="00077C69" w:rsidRPr="004252C1" w:rsidTr="00077C69">
        <w:tc>
          <w:tcPr>
            <w:tcW w:w="1980" w:type="dxa"/>
          </w:tcPr>
          <w:p w:rsidR="00077C69" w:rsidRPr="00077C69" w:rsidRDefault="00077C69" w:rsidP="001B4D92">
            <w:pPr>
              <w:rPr>
                <w:rFonts w:ascii="Times New Roman" w:hAnsi="Times New Roman"/>
                <w:sz w:val="28"/>
                <w:szCs w:val="28"/>
                <w:lang w:val="en-US"/>
              </w:rPr>
            </w:pPr>
            <w:r w:rsidRPr="00077C69">
              <w:rPr>
                <w:rFonts w:ascii="Times New Roman" w:hAnsi="Times New Roman"/>
                <w:sz w:val="28"/>
                <w:szCs w:val="28"/>
                <w:lang w:val="en-US"/>
              </w:rPr>
              <w:t>CAE</w:t>
            </w:r>
            <w:r w:rsidRPr="00077C69">
              <w:rPr>
                <w:rFonts w:ascii="Times New Roman" w:hAnsi="Times New Roman"/>
                <w:sz w:val="28"/>
                <w:szCs w:val="28"/>
                <w:lang w:val="en-US"/>
              </w:rPr>
              <w:tab/>
            </w:r>
            <w:r w:rsidRPr="00077C69">
              <w:rPr>
                <w:rFonts w:ascii="Times New Roman" w:hAnsi="Times New Roman"/>
                <w:sz w:val="28"/>
                <w:szCs w:val="28"/>
                <w:lang w:val="en-US"/>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средства автоматизации инженерных расчётов (</w:t>
            </w:r>
            <w:r w:rsidRPr="00077C69">
              <w:rPr>
                <w:rFonts w:ascii="Times New Roman" w:hAnsi="Times New Roman"/>
                <w:bCs/>
                <w:sz w:val="28"/>
                <w:szCs w:val="28"/>
                <w:lang w:val="en-US"/>
              </w:rPr>
              <w:t>Computer</w:t>
            </w:r>
            <w:r w:rsidRPr="00077C69">
              <w:rPr>
                <w:rFonts w:ascii="Times New Roman" w:hAnsi="Times New Roman"/>
                <w:bCs/>
                <w:sz w:val="28"/>
                <w:szCs w:val="28"/>
              </w:rPr>
              <w:t xml:space="preserve"> </w:t>
            </w:r>
            <w:r w:rsidRPr="00077C69">
              <w:rPr>
                <w:rFonts w:ascii="Times New Roman" w:hAnsi="Times New Roman"/>
                <w:bCs/>
                <w:sz w:val="28"/>
                <w:szCs w:val="28"/>
                <w:lang w:val="en-US"/>
              </w:rPr>
              <w:t>Aided</w:t>
            </w:r>
            <w:r w:rsidRPr="00077C69">
              <w:rPr>
                <w:rFonts w:ascii="Times New Roman" w:hAnsi="Times New Roman"/>
                <w:bCs/>
                <w:sz w:val="28"/>
                <w:szCs w:val="28"/>
              </w:rPr>
              <w:t xml:space="preserve"> </w:t>
            </w:r>
            <w:r w:rsidRPr="00077C69">
              <w:rPr>
                <w:rFonts w:ascii="Times New Roman" w:hAnsi="Times New Roman"/>
                <w:bCs/>
                <w:sz w:val="28"/>
                <w:szCs w:val="28"/>
                <w:lang w:val="en-US"/>
              </w:rPr>
              <w:t>Engineering</w:t>
            </w:r>
            <w:r w:rsidRPr="00077C69">
              <w:rPr>
                <w:rFonts w:ascii="Times New Roman" w:eastAsia="Times New Roman" w:hAnsi="Times New Roman"/>
                <w:sz w:val="28"/>
                <w:szCs w:val="28"/>
              </w:rPr>
              <w:t>);</w:t>
            </w:r>
          </w:p>
        </w:tc>
      </w:tr>
      <w:tr w:rsidR="00077C69" w:rsidRPr="00844395" w:rsidTr="00077C69">
        <w:tc>
          <w:tcPr>
            <w:tcW w:w="1980" w:type="dxa"/>
          </w:tcPr>
          <w:p w:rsidR="00077C69" w:rsidRPr="00077C69" w:rsidRDefault="00077C69" w:rsidP="001B4D92">
            <w:pPr>
              <w:rPr>
                <w:rFonts w:ascii="Times New Roman" w:eastAsia="Times New Roman" w:hAnsi="Times New Roman"/>
                <w:sz w:val="28"/>
                <w:szCs w:val="28"/>
                <w:lang w:val="en-US"/>
              </w:rPr>
            </w:pPr>
            <w:r w:rsidRPr="00077C69">
              <w:rPr>
                <w:rFonts w:ascii="Times New Roman" w:eastAsia="Times New Roman" w:hAnsi="Times New Roman"/>
                <w:sz w:val="28"/>
                <w:szCs w:val="28"/>
                <w:lang w:val="en-US"/>
              </w:rPr>
              <w:t>CALS</w:t>
            </w:r>
            <w:r w:rsidRPr="00077C69">
              <w:rPr>
                <w:rFonts w:ascii="Times New Roman" w:eastAsia="Times New Roman" w:hAnsi="Times New Roman"/>
                <w:sz w:val="28"/>
                <w:szCs w:val="28"/>
                <w:lang w:val="en-US"/>
              </w:rPr>
              <w:tab/>
              <w:t xml:space="preserve"> </w:t>
            </w:r>
            <w:r w:rsidRPr="00077C69">
              <w:rPr>
                <w:rFonts w:ascii="Times New Roman" w:hAnsi="Times New Roman"/>
                <w:sz w:val="28"/>
                <w:szCs w:val="28"/>
                <w:lang w:val="en-US"/>
              </w:rPr>
              <w:t>–</w:t>
            </w:r>
          </w:p>
        </w:tc>
        <w:tc>
          <w:tcPr>
            <w:tcW w:w="7365" w:type="dxa"/>
          </w:tcPr>
          <w:p w:rsidR="00077C69" w:rsidRPr="00077C69" w:rsidRDefault="00077C69" w:rsidP="001B4D92">
            <w:pPr>
              <w:rPr>
                <w:rFonts w:ascii="Times New Roman" w:eastAsia="Times New Roman" w:hAnsi="Times New Roman"/>
                <w:sz w:val="28"/>
                <w:szCs w:val="28"/>
                <w:lang w:val="en-US"/>
              </w:rPr>
            </w:pPr>
            <w:r w:rsidRPr="00077C69">
              <w:rPr>
                <w:rFonts w:ascii="Times New Roman" w:hAnsi="Times New Roman"/>
                <w:color w:val="000000"/>
                <w:sz w:val="28"/>
                <w:szCs w:val="28"/>
              </w:rPr>
              <w:t>непрерывная</w:t>
            </w:r>
            <w:r w:rsidRPr="00077C69">
              <w:rPr>
                <w:rFonts w:ascii="Times New Roman" w:hAnsi="Times New Roman"/>
                <w:color w:val="000000"/>
                <w:sz w:val="28"/>
                <w:szCs w:val="28"/>
                <w:lang w:val="en-US"/>
              </w:rPr>
              <w:t xml:space="preserve"> </w:t>
            </w:r>
            <w:r w:rsidRPr="00077C69">
              <w:rPr>
                <w:rFonts w:ascii="Times New Roman" w:hAnsi="Times New Roman"/>
                <w:color w:val="000000"/>
                <w:sz w:val="28"/>
                <w:szCs w:val="28"/>
              </w:rPr>
              <w:t>информационная</w:t>
            </w:r>
            <w:r w:rsidRPr="00077C69">
              <w:rPr>
                <w:rFonts w:ascii="Times New Roman" w:hAnsi="Times New Roman"/>
                <w:color w:val="000000"/>
                <w:sz w:val="28"/>
                <w:szCs w:val="28"/>
                <w:lang w:val="en-US"/>
              </w:rPr>
              <w:t xml:space="preserve"> </w:t>
            </w:r>
            <w:r w:rsidRPr="00077C69">
              <w:rPr>
                <w:rFonts w:ascii="Times New Roman" w:hAnsi="Times New Roman"/>
                <w:color w:val="000000"/>
                <w:sz w:val="28"/>
                <w:szCs w:val="28"/>
              </w:rPr>
              <w:t>поддержка</w:t>
            </w:r>
            <w:r w:rsidRPr="00077C69">
              <w:rPr>
                <w:rFonts w:ascii="Times New Roman" w:hAnsi="Times New Roman"/>
                <w:color w:val="000000"/>
                <w:sz w:val="28"/>
                <w:szCs w:val="28"/>
                <w:lang w:val="en-US"/>
              </w:rPr>
              <w:t xml:space="preserve"> </w:t>
            </w:r>
            <w:r w:rsidRPr="00077C69">
              <w:rPr>
                <w:rFonts w:ascii="Times New Roman" w:hAnsi="Times New Roman"/>
                <w:color w:val="000000"/>
                <w:sz w:val="28"/>
                <w:szCs w:val="28"/>
              </w:rPr>
              <w:t>жизненного</w:t>
            </w:r>
            <w:r w:rsidRPr="00077C69">
              <w:rPr>
                <w:rFonts w:ascii="Times New Roman" w:hAnsi="Times New Roman"/>
                <w:color w:val="000000"/>
                <w:sz w:val="28"/>
                <w:szCs w:val="28"/>
                <w:lang w:val="en-US"/>
              </w:rPr>
              <w:t xml:space="preserve"> </w:t>
            </w:r>
            <w:r w:rsidRPr="00077C69">
              <w:rPr>
                <w:rFonts w:ascii="Times New Roman" w:hAnsi="Times New Roman"/>
                <w:color w:val="000000"/>
                <w:sz w:val="28"/>
                <w:szCs w:val="28"/>
              </w:rPr>
              <w:t>цикла</w:t>
            </w:r>
            <w:r w:rsidRPr="00077C69">
              <w:rPr>
                <w:rFonts w:ascii="Times New Roman" w:hAnsi="Times New Roman"/>
                <w:color w:val="000000"/>
                <w:sz w:val="28"/>
                <w:szCs w:val="28"/>
                <w:lang w:val="en-US"/>
              </w:rPr>
              <w:t xml:space="preserve"> </w:t>
            </w:r>
            <w:r w:rsidRPr="00077C69">
              <w:rPr>
                <w:rFonts w:ascii="Times New Roman" w:hAnsi="Times New Roman"/>
                <w:color w:val="000000"/>
                <w:sz w:val="28"/>
                <w:szCs w:val="28"/>
              </w:rPr>
              <w:t>изделий</w:t>
            </w:r>
            <w:r w:rsidRPr="00077C69">
              <w:rPr>
                <w:rFonts w:ascii="Times New Roman" w:hAnsi="Times New Roman"/>
                <w:sz w:val="28"/>
                <w:szCs w:val="28"/>
                <w:lang w:val="en-US"/>
              </w:rPr>
              <w:t xml:space="preserve"> (</w:t>
            </w:r>
            <w:r w:rsidRPr="00077C69">
              <w:rPr>
                <w:rFonts w:ascii="Times New Roman" w:hAnsi="Times New Roman"/>
                <w:color w:val="000000"/>
                <w:sz w:val="28"/>
                <w:szCs w:val="28"/>
                <w:lang w:val="en-US"/>
              </w:rPr>
              <w:t>Continuous Acquisition and Life cycle Support</w:t>
            </w:r>
            <w:r w:rsidRPr="00077C69">
              <w:rPr>
                <w:rFonts w:ascii="Times New Roman" w:eastAsia="Times New Roman" w:hAnsi="Times New Roman"/>
                <w:sz w:val="28"/>
                <w:szCs w:val="28"/>
                <w:lang w:val="en-US"/>
              </w:rPr>
              <w:t>);</w:t>
            </w:r>
          </w:p>
        </w:tc>
      </w:tr>
      <w:tr w:rsidR="00077C69" w:rsidRPr="004252C1" w:rsidTr="00077C69">
        <w:tc>
          <w:tcPr>
            <w:tcW w:w="1980" w:type="dxa"/>
          </w:tcPr>
          <w:p w:rsidR="00077C69" w:rsidRPr="00077C69" w:rsidRDefault="00077C69" w:rsidP="001B4D92">
            <w:pPr>
              <w:rPr>
                <w:rFonts w:ascii="Times New Roman" w:hAnsi="Times New Roman"/>
                <w:sz w:val="28"/>
                <w:szCs w:val="28"/>
                <w:lang w:val="en-US"/>
              </w:rPr>
            </w:pPr>
            <w:r w:rsidRPr="00077C69">
              <w:rPr>
                <w:rFonts w:ascii="Times New Roman" w:hAnsi="Times New Roman"/>
                <w:sz w:val="28"/>
                <w:szCs w:val="28"/>
                <w:lang w:val="en-US"/>
              </w:rPr>
              <w:t>CAM</w:t>
            </w:r>
            <w:r w:rsidRPr="00077C69">
              <w:rPr>
                <w:rFonts w:ascii="Times New Roman" w:hAnsi="Times New Roman"/>
                <w:sz w:val="28"/>
                <w:szCs w:val="28"/>
                <w:lang w:val="en-US"/>
              </w:rPr>
              <w:tab/>
            </w:r>
            <w:r w:rsidRPr="00077C69">
              <w:rPr>
                <w:rFonts w:ascii="Times New Roman" w:hAnsi="Times New Roman"/>
                <w:sz w:val="28"/>
                <w:szCs w:val="28"/>
                <w:lang w:val="en-US"/>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средства автоматизации программирования и управления оборудования с ЧПУ (</w:t>
            </w:r>
            <w:r w:rsidRPr="00077C69">
              <w:rPr>
                <w:rFonts w:ascii="Times New Roman" w:hAnsi="Times New Roman"/>
                <w:sz w:val="28"/>
                <w:szCs w:val="28"/>
                <w:shd w:val="clear" w:color="auto" w:fill="FFFFFF"/>
                <w:lang w:val="en-US"/>
              </w:rPr>
              <w:t>Computer</w:t>
            </w:r>
            <w:r w:rsidRPr="00077C69">
              <w:rPr>
                <w:rFonts w:ascii="Times New Roman" w:hAnsi="Times New Roman"/>
                <w:sz w:val="28"/>
                <w:szCs w:val="28"/>
                <w:shd w:val="clear" w:color="auto" w:fill="FFFFFF"/>
              </w:rPr>
              <w:t xml:space="preserve"> </w:t>
            </w:r>
            <w:r w:rsidRPr="00077C69">
              <w:rPr>
                <w:rFonts w:ascii="Times New Roman" w:hAnsi="Times New Roman"/>
                <w:sz w:val="28"/>
                <w:szCs w:val="28"/>
                <w:shd w:val="clear" w:color="auto" w:fill="FFFFFF"/>
                <w:lang w:val="en-US"/>
              </w:rPr>
              <w:t>Aided</w:t>
            </w:r>
            <w:r w:rsidRPr="00077C69">
              <w:rPr>
                <w:rFonts w:ascii="Times New Roman" w:hAnsi="Times New Roman"/>
                <w:sz w:val="28"/>
                <w:szCs w:val="28"/>
                <w:shd w:val="clear" w:color="auto" w:fill="FFFFFF"/>
              </w:rPr>
              <w:t xml:space="preserve"> </w:t>
            </w:r>
            <w:r w:rsidRPr="00077C69">
              <w:rPr>
                <w:rFonts w:ascii="Times New Roman" w:hAnsi="Times New Roman"/>
                <w:sz w:val="28"/>
                <w:szCs w:val="28"/>
                <w:shd w:val="clear" w:color="auto" w:fill="FFFFFF"/>
                <w:lang w:val="en-US"/>
              </w:rPr>
              <w:t>Manufacturing</w:t>
            </w:r>
            <w:r w:rsidRPr="00077C69">
              <w:rPr>
                <w:rFonts w:ascii="Times New Roman" w:eastAsia="Times New Roman" w:hAnsi="Times New Roman"/>
                <w:sz w:val="28"/>
                <w:szCs w:val="28"/>
              </w:rPr>
              <w:t>);</w:t>
            </w:r>
          </w:p>
        </w:tc>
      </w:tr>
      <w:tr w:rsidR="00077C69" w:rsidRPr="009224BE" w:rsidTr="00077C69">
        <w:tc>
          <w:tcPr>
            <w:tcW w:w="1980" w:type="dxa"/>
          </w:tcPr>
          <w:p w:rsidR="00077C69" w:rsidRPr="00077C69" w:rsidRDefault="00077C69" w:rsidP="001B4D92">
            <w:pPr>
              <w:rPr>
                <w:rStyle w:val="ae"/>
                <w:rFonts w:ascii="Times New Roman" w:hAnsi="Times New Roman"/>
                <w:bCs/>
                <w:i w:val="0"/>
                <w:sz w:val="28"/>
                <w:szCs w:val="28"/>
                <w:shd w:val="clear" w:color="auto" w:fill="FFFFFF"/>
                <w:lang w:val="en-US"/>
              </w:rPr>
            </w:pPr>
            <w:r w:rsidRPr="00077C69">
              <w:rPr>
                <w:rStyle w:val="ae"/>
                <w:rFonts w:ascii="Times New Roman" w:hAnsi="Times New Roman"/>
                <w:i w:val="0"/>
                <w:sz w:val="28"/>
                <w:szCs w:val="28"/>
                <w:shd w:val="clear" w:color="auto" w:fill="FFFFFF"/>
                <w:lang w:val="en-US"/>
              </w:rPr>
              <w:t>CRM</w:t>
            </w:r>
            <w:r w:rsidRPr="00077C69">
              <w:rPr>
                <w:rStyle w:val="ae"/>
                <w:rFonts w:ascii="Times New Roman" w:hAnsi="Times New Roman"/>
                <w:i w:val="0"/>
                <w:sz w:val="28"/>
                <w:szCs w:val="28"/>
                <w:shd w:val="clear" w:color="auto" w:fill="FFFFFF"/>
                <w:lang w:val="en-US"/>
              </w:rPr>
              <w:tab/>
            </w:r>
            <w:r w:rsidRPr="00077C69">
              <w:rPr>
                <w:rStyle w:val="ae"/>
                <w:rFonts w:ascii="Times New Roman" w:hAnsi="Times New Roman"/>
                <w:i w:val="0"/>
                <w:sz w:val="28"/>
                <w:szCs w:val="28"/>
                <w:shd w:val="clear" w:color="auto" w:fill="FFFFFF"/>
                <w:lang w:val="en-US"/>
              </w:rPr>
              <w:tab/>
              <w:t xml:space="preserve"> </w:t>
            </w:r>
            <w:r w:rsidRPr="00077C69">
              <w:rPr>
                <w:rFonts w:ascii="Times New Roman" w:hAnsi="Times New Roman"/>
                <w:sz w:val="28"/>
                <w:szCs w:val="28"/>
                <w:lang w:val="en-US"/>
              </w:rPr>
              <w:t>–</w:t>
            </w:r>
          </w:p>
        </w:tc>
        <w:tc>
          <w:tcPr>
            <w:tcW w:w="7365" w:type="dxa"/>
          </w:tcPr>
          <w:p w:rsidR="00077C69" w:rsidRPr="00077C69" w:rsidRDefault="00077C69" w:rsidP="001B4D92">
            <w:pPr>
              <w:rPr>
                <w:rStyle w:val="ae"/>
                <w:rFonts w:ascii="Times New Roman" w:hAnsi="Times New Roman"/>
                <w:bCs/>
                <w:i w:val="0"/>
                <w:sz w:val="28"/>
                <w:szCs w:val="28"/>
                <w:shd w:val="clear" w:color="auto" w:fill="FFFFFF"/>
                <w:lang w:val="en-US"/>
              </w:rPr>
            </w:pPr>
            <w:r w:rsidRPr="00077C69">
              <w:rPr>
                <w:rFonts w:ascii="Times New Roman" w:hAnsi="Times New Roman"/>
                <w:sz w:val="28"/>
                <w:szCs w:val="28"/>
              </w:rPr>
              <w:t xml:space="preserve">система </w:t>
            </w:r>
            <w:r w:rsidRPr="00077C69">
              <w:rPr>
                <w:rFonts w:ascii="Times New Roman" w:hAnsi="Times New Roman"/>
                <w:sz w:val="28"/>
                <w:szCs w:val="28"/>
                <w:shd w:val="clear" w:color="auto" w:fill="FFFFFF"/>
              </w:rPr>
              <w:t>взаимоотношения с заказчиком</w:t>
            </w:r>
            <w:r w:rsidRPr="00077C69">
              <w:rPr>
                <w:rFonts w:ascii="Times New Roman" w:hAnsi="Times New Roman"/>
                <w:sz w:val="28"/>
                <w:szCs w:val="28"/>
              </w:rPr>
              <w:t xml:space="preserve"> (</w:t>
            </w:r>
            <w:r w:rsidRPr="00077C69">
              <w:rPr>
                <w:rStyle w:val="ae"/>
                <w:rFonts w:ascii="Times New Roman" w:hAnsi="Times New Roman"/>
                <w:i w:val="0"/>
                <w:sz w:val="28"/>
                <w:szCs w:val="28"/>
                <w:shd w:val="clear" w:color="auto" w:fill="FFFFFF"/>
                <w:lang w:val="en-US"/>
              </w:rPr>
              <w:t>Customer</w:t>
            </w:r>
            <w:r w:rsidRPr="00077C69">
              <w:rPr>
                <w:rStyle w:val="ae"/>
                <w:rFonts w:ascii="Times New Roman" w:hAnsi="Times New Roman"/>
                <w:i w:val="0"/>
                <w:sz w:val="28"/>
                <w:szCs w:val="28"/>
                <w:shd w:val="clear" w:color="auto" w:fill="FFFFFF"/>
              </w:rPr>
              <w:t xml:space="preserve"> </w:t>
            </w:r>
            <w:r w:rsidRPr="00077C69">
              <w:rPr>
                <w:rStyle w:val="ae"/>
                <w:rFonts w:ascii="Times New Roman" w:hAnsi="Times New Roman"/>
                <w:i w:val="0"/>
                <w:sz w:val="28"/>
                <w:szCs w:val="28"/>
                <w:shd w:val="clear" w:color="auto" w:fill="FFFFFF"/>
                <w:lang w:val="en-US"/>
              </w:rPr>
              <w:t>Relationship</w:t>
            </w:r>
            <w:r w:rsidRPr="00077C69">
              <w:rPr>
                <w:rStyle w:val="ae"/>
                <w:rFonts w:ascii="Times New Roman" w:hAnsi="Times New Roman"/>
                <w:i w:val="0"/>
                <w:sz w:val="28"/>
                <w:szCs w:val="28"/>
                <w:shd w:val="clear" w:color="auto" w:fill="FFFFFF"/>
              </w:rPr>
              <w:t xml:space="preserve"> </w:t>
            </w:r>
            <w:r w:rsidRPr="00077C69">
              <w:rPr>
                <w:rStyle w:val="ae"/>
                <w:rFonts w:ascii="Times New Roman" w:hAnsi="Times New Roman"/>
                <w:i w:val="0"/>
                <w:sz w:val="28"/>
                <w:szCs w:val="28"/>
                <w:shd w:val="clear" w:color="auto" w:fill="FFFFFF"/>
                <w:lang w:val="en-US"/>
              </w:rPr>
              <w:t>Management</w:t>
            </w:r>
            <w:r w:rsidRPr="00077C69">
              <w:rPr>
                <w:rFonts w:ascii="Times New Roman" w:eastAsia="Times New Roman" w:hAnsi="Times New Roman"/>
                <w:sz w:val="28"/>
                <w:szCs w:val="28"/>
              </w:rPr>
              <w:t>);</w:t>
            </w:r>
          </w:p>
        </w:tc>
      </w:tr>
      <w:tr w:rsidR="00077C69" w:rsidRPr="004252C1" w:rsidTr="00077C69">
        <w:tc>
          <w:tcPr>
            <w:tcW w:w="1980" w:type="dxa"/>
          </w:tcPr>
          <w:p w:rsidR="00077C69" w:rsidRPr="00077C69" w:rsidRDefault="00077C69" w:rsidP="001B4D92">
            <w:pPr>
              <w:rPr>
                <w:rFonts w:ascii="Times New Roman" w:hAnsi="Times New Roman"/>
                <w:bCs/>
                <w:sz w:val="28"/>
                <w:szCs w:val="28"/>
                <w:shd w:val="clear" w:color="auto" w:fill="FFFFFF"/>
                <w:lang w:val="en-US"/>
              </w:rPr>
            </w:pPr>
            <w:r w:rsidRPr="00077C69">
              <w:rPr>
                <w:rFonts w:ascii="Times New Roman" w:hAnsi="Times New Roman"/>
                <w:bCs/>
                <w:sz w:val="28"/>
                <w:szCs w:val="28"/>
                <w:shd w:val="clear" w:color="auto" w:fill="FFFFFF"/>
                <w:lang w:val="en-US"/>
              </w:rPr>
              <w:t>ERP</w:t>
            </w:r>
            <w:r w:rsidRPr="00077C69">
              <w:rPr>
                <w:rFonts w:ascii="Times New Roman" w:hAnsi="Times New Roman"/>
                <w:bCs/>
                <w:sz w:val="28"/>
                <w:szCs w:val="28"/>
                <w:shd w:val="clear" w:color="auto" w:fill="FFFFFF"/>
                <w:lang w:val="en-US"/>
              </w:rPr>
              <w:tab/>
            </w:r>
            <w:r w:rsidRPr="00077C69">
              <w:rPr>
                <w:rFonts w:ascii="Times New Roman" w:hAnsi="Times New Roman"/>
                <w:bCs/>
                <w:sz w:val="28"/>
                <w:szCs w:val="28"/>
                <w:shd w:val="clear" w:color="auto" w:fill="FFFFFF"/>
                <w:lang w:val="en-US"/>
              </w:rPr>
              <w:tab/>
              <w:t xml:space="preserve"> </w:t>
            </w:r>
            <w:r w:rsidRPr="00077C69">
              <w:rPr>
                <w:rFonts w:ascii="Times New Roman" w:hAnsi="Times New Roman"/>
                <w:sz w:val="28"/>
                <w:szCs w:val="28"/>
                <w:lang w:val="en-US"/>
              </w:rPr>
              <w:t>–</w:t>
            </w:r>
          </w:p>
        </w:tc>
        <w:tc>
          <w:tcPr>
            <w:tcW w:w="7365" w:type="dxa"/>
          </w:tcPr>
          <w:p w:rsidR="00077C69" w:rsidRPr="00077C69" w:rsidRDefault="00077C69" w:rsidP="001B4D92">
            <w:pPr>
              <w:rPr>
                <w:rFonts w:ascii="Times New Roman" w:hAnsi="Times New Roman"/>
                <w:bCs/>
                <w:sz w:val="28"/>
                <w:szCs w:val="28"/>
                <w:shd w:val="clear" w:color="auto" w:fill="FFFFFF"/>
              </w:rPr>
            </w:pPr>
            <w:r w:rsidRPr="00077C69">
              <w:rPr>
                <w:rFonts w:ascii="Times New Roman" w:hAnsi="Times New Roman"/>
                <w:iCs/>
                <w:sz w:val="28"/>
                <w:szCs w:val="28"/>
                <w:shd w:val="clear" w:color="auto" w:fill="FFFFFF"/>
              </w:rPr>
              <w:t>планирование ресурсов предприятия</w:t>
            </w:r>
            <w:r w:rsidRPr="00077C69">
              <w:rPr>
                <w:rFonts w:ascii="Times New Roman" w:hAnsi="Times New Roman"/>
                <w:sz w:val="28"/>
                <w:szCs w:val="28"/>
              </w:rPr>
              <w:t xml:space="preserve"> (</w:t>
            </w:r>
            <w:proofErr w:type="spellStart"/>
            <w:r w:rsidRPr="00077C69">
              <w:rPr>
                <w:rFonts w:ascii="Times New Roman" w:hAnsi="Times New Roman"/>
                <w:iCs/>
                <w:sz w:val="28"/>
                <w:szCs w:val="28"/>
                <w:shd w:val="clear" w:color="auto" w:fill="FFFFFF"/>
              </w:rPr>
              <w:t>Enterprise</w:t>
            </w:r>
            <w:proofErr w:type="spellEnd"/>
            <w:r w:rsidRPr="00077C69">
              <w:rPr>
                <w:rFonts w:ascii="Times New Roman" w:hAnsi="Times New Roman"/>
                <w:iCs/>
                <w:sz w:val="28"/>
                <w:szCs w:val="28"/>
                <w:shd w:val="clear" w:color="auto" w:fill="FFFFFF"/>
              </w:rPr>
              <w:t xml:space="preserve"> </w:t>
            </w:r>
            <w:proofErr w:type="spellStart"/>
            <w:r w:rsidRPr="00077C69">
              <w:rPr>
                <w:rFonts w:ascii="Times New Roman" w:hAnsi="Times New Roman"/>
                <w:iCs/>
                <w:sz w:val="28"/>
                <w:szCs w:val="28"/>
                <w:shd w:val="clear" w:color="auto" w:fill="FFFFFF"/>
              </w:rPr>
              <w:t>Resource</w:t>
            </w:r>
            <w:proofErr w:type="spellEnd"/>
            <w:r w:rsidRPr="00077C69">
              <w:rPr>
                <w:rFonts w:ascii="Times New Roman" w:hAnsi="Times New Roman"/>
                <w:iCs/>
                <w:sz w:val="28"/>
                <w:szCs w:val="28"/>
                <w:shd w:val="clear" w:color="auto" w:fill="FFFFFF"/>
              </w:rPr>
              <w:t xml:space="preserve"> </w:t>
            </w:r>
            <w:proofErr w:type="spellStart"/>
            <w:r w:rsidRPr="00077C69">
              <w:rPr>
                <w:rFonts w:ascii="Times New Roman" w:hAnsi="Times New Roman"/>
                <w:iCs/>
                <w:sz w:val="28"/>
                <w:szCs w:val="28"/>
                <w:shd w:val="clear" w:color="auto" w:fill="FFFFFF"/>
              </w:rPr>
              <w:t>Planning</w:t>
            </w:r>
            <w:proofErr w:type="spellEnd"/>
            <w:r w:rsidRPr="00077C69">
              <w:rPr>
                <w:rFonts w:ascii="Times New Roman" w:eastAsia="Times New Roman" w:hAnsi="Times New Roman"/>
                <w:sz w:val="28"/>
                <w:szCs w:val="28"/>
              </w:rPr>
              <w:t>);</w:t>
            </w:r>
          </w:p>
        </w:tc>
      </w:tr>
      <w:tr w:rsidR="00077C69" w:rsidRPr="004252C1" w:rsidTr="00077C69">
        <w:tc>
          <w:tcPr>
            <w:tcW w:w="1980" w:type="dxa"/>
          </w:tcPr>
          <w:p w:rsidR="00077C69" w:rsidRPr="00077C69" w:rsidRDefault="00077C69" w:rsidP="001B4D92">
            <w:pPr>
              <w:rPr>
                <w:rFonts w:ascii="Times New Roman" w:hAnsi="Times New Roman"/>
                <w:sz w:val="28"/>
                <w:szCs w:val="28"/>
                <w:lang w:val="en-US"/>
              </w:rPr>
            </w:pPr>
            <w:r w:rsidRPr="00077C69">
              <w:rPr>
                <w:rFonts w:ascii="Times New Roman" w:hAnsi="Times New Roman"/>
                <w:sz w:val="28"/>
                <w:szCs w:val="28"/>
                <w:lang w:val="en-US"/>
              </w:rPr>
              <w:t>IETM</w:t>
            </w:r>
            <w:r w:rsidRPr="00077C69">
              <w:rPr>
                <w:rFonts w:ascii="Times New Roman" w:hAnsi="Times New Roman"/>
                <w:sz w:val="28"/>
                <w:szCs w:val="28"/>
                <w:lang w:val="en-US"/>
              </w:rPr>
              <w:tab/>
            </w:r>
            <w:r w:rsidRPr="00077C69">
              <w:rPr>
                <w:rFonts w:ascii="Times New Roman" w:hAnsi="Times New Roman"/>
                <w:sz w:val="28"/>
                <w:szCs w:val="28"/>
                <w:lang w:val="en-US"/>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интерактивное электронное техническое руководство (</w:t>
            </w:r>
            <w:proofErr w:type="spellStart"/>
            <w:r w:rsidRPr="00077C69">
              <w:rPr>
                <w:rFonts w:ascii="Times New Roman" w:hAnsi="Times New Roman"/>
                <w:sz w:val="28"/>
                <w:szCs w:val="28"/>
              </w:rPr>
              <w:t>Interactive</w:t>
            </w:r>
            <w:proofErr w:type="spellEnd"/>
            <w:r w:rsidRPr="00077C69">
              <w:rPr>
                <w:rFonts w:ascii="Times New Roman" w:hAnsi="Times New Roman"/>
                <w:sz w:val="28"/>
                <w:szCs w:val="28"/>
              </w:rPr>
              <w:t xml:space="preserve"> </w:t>
            </w:r>
            <w:proofErr w:type="spellStart"/>
            <w:r w:rsidRPr="00077C69">
              <w:rPr>
                <w:rFonts w:ascii="Times New Roman" w:hAnsi="Times New Roman"/>
                <w:sz w:val="28"/>
                <w:szCs w:val="28"/>
              </w:rPr>
              <w:t>Electronic</w:t>
            </w:r>
            <w:proofErr w:type="spellEnd"/>
            <w:r w:rsidRPr="00077C69">
              <w:rPr>
                <w:rFonts w:ascii="Times New Roman" w:hAnsi="Times New Roman"/>
                <w:sz w:val="28"/>
                <w:szCs w:val="28"/>
              </w:rPr>
              <w:t xml:space="preserve"> </w:t>
            </w:r>
            <w:proofErr w:type="spellStart"/>
            <w:r w:rsidRPr="00077C69">
              <w:rPr>
                <w:rFonts w:ascii="Times New Roman" w:hAnsi="Times New Roman"/>
                <w:sz w:val="28"/>
                <w:szCs w:val="28"/>
              </w:rPr>
              <w:t>Technical</w:t>
            </w:r>
            <w:proofErr w:type="spellEnd"/>
            <w:r w:rsidRPr="00077C69">
              <w:rPr>
                <w:rFonts w:ascii="Times New Roman" w:hAnsi="Times New Roman"/>
                <w:sz w:val="28"/>
                <w:szCs w:val="28"/>
              </w:rPr>
              <w:t xml:space="preserve"> </w:t>
            </w:r>
            <w:proofErr w:type="spellStart"/>
            <w:r w:rsidRPr="00077C69">
              <w:rPr>
                <w:rFonts w:ascii="Times New Roman" w:hAnsi="Times New Roman"/>
                <w:sz w:val="28"/>
                <w:szCs w:val="28"/>
              </w:rPr>
              <w:t>Manual</w:t>
            </w:r>
            <w:proofErr w:type="spellEnd"/>
            <w:r w:rsidRPr="00077C69">
              <w:rPr>
                <w:rFonts w:ascii="Times New Roman" w:eastAsia="Times New Roman" w:hAnsi="Times New Roman"/>
                <w:sz w:val="28"/>
                <w:szCs w:val="28"/>
              </w:rPr>
              <w:t>);</w:t>
            </w:r>
          </w:p>
        </w:tc>
      </w:tr>
      <w:tr w:rsidR="00077C69" w:rsidRPr="004252C1" w:rsidTr="00077C69">
        <w:tc>
          <w:tcPr>
            <w:tcW w:w="1980" w:type="dxa"/>
          </w:tcPr>
          <w:p w:rsidR="00077C69" w:rsidRPr="00077C69" w:rsidRDefault="00077C69" w:rsidP="001B4D92">
            <w:pPr>
              <w:rPr>
                <w:rFonts w:ascii="Times New Roman" w:hAnsi="Times New Roman"/>
                <w:sz w:val="28"/>
                <w:szCs w:val="28"/>
                <w:lang w:val="en-US"/>
              </w:rPr>
            </w:pPr>
            <w:r w:rsidRPr="00077C69">
              <w:rPr>
                <w:rFonts w:ascii="Times New Roman" w:hAnsi="Times New Roman"/>
                <w:sz w:val="28"/>
                <w:szCs w:val="28"/>
                <w:lang w:val="en-US"/>
              </w:rPr>
              <w:t>MRP</w:t>
            </w:r>
            <w:r w:rsidRPr="00077C69">
              <w:rPr>
                <w:rFonts w:ascii="Times New Roman" w:hAnsi="Times New Roman"/>
                <w:sz w:val="28"/>
                <w:szCs w:val="28"/>
                <w:lang w:val="en-US"/>
              </w:rPr>
              <w:tab/>
            </w:r>
            <w:r w:rsidRPr="00077C69">
              <w:rPr>
                <w:rFonts w:ascii="Times New Roman" w:hAnsi="Times New Roman"/>
                <w:sz w:val="28"/>
                <w:szCs w:val="28"/>
                <w:lang w:val="en-US"/>
              </w:rPr>
              <w:tab/>
              <w:t xml:space="preserve"> –</w:t>
            </w:r>
          </w:p>
        </w:tc>
        <w:tc>
          <w:tcPr>
            <w:tcW w:w="7365" w:type="dxa"/>
          </w:tcPr>
          <w:p w:rsidR="00077C69" w:rsidRPr="00077C69" w:rsidRDefault="00077C69" w:rsidP="001B4D92">
            <w:pPr>
              <w:rPr>
                <w:rFonts w:ascii="Times New Roman" w:hAnsi="Times New Roman"/>
                <w:sz w:val="28"/>
                <w:szCs w:val="28"/>
              </w:rPr>
            </w:pPr>
            <w:r w:rsidRPr="00077C69">
              <w:rPr>
                <w:rFonts w:ascii="Times New Roman" w:hAnsi="Times New Roman"/>
                <w:sz w:val="28"/>
                <w:szCs w:val="28"/>
              </w:rPr>
              <w:t xml:space="preserve">система </w:t>
            </w:r>
            <w:r w:rsidRPr="00077C69">
              <w:rPr>
                <w:rFonts w:ascii="Times New Roman" w:hAnsi="Times New Roman"/>
                <w:sz w:val="28"/>
                <w:szCs w:val="28"/>
                <w:shd w:val="clear" w:color="auto" w:fill="FFFFFF"/>
              </w:rPr>
              <w:t>управления финансово-хозяйственной деятельностью предприятия</w:t>
            </w:r>
            <w:r w:rsidRPr="00077C69">
              <w:rPr>
                <w:rFonts w:ascii="Times New Roman" w:hAnsi="Times New Roman"/>
                <w:sz w:val="28"/>
                <w:szCs w:val="28"/>
              </w:rPr>
              <w:t xml:space="preserve"> (</w:t>
            </w:r>
            <w:r w:rsidRPr="00077C69">
              <w:rPr>
                <w:rFonts w:ascii="Times New Roman" w:hAnsi="Times New Roman"/>
                <w:sz w:val="28"/>
                <w:szCs w:val="28"/>
                <w:shd w:val="clear" w:color="auto" w:fill="FFFFFF"/>
                <w:lang w:val="en-US"/>
              </w:rPr>
              <w:t>Material</w:t>
            </w:r>
            <w:r w:rsidRPr="00077C69">
              <w:rPr>
                <w:rFonts w:ascii="Times New Roman" w:hAnsi="Times New Roman"/>
                <w:sz w:val="28"/>
                <w:szCs w:val="28"/>
                <w:shd w:val="clear" w:color="auto" w:fill="FFFFFF"/>
              </w:rPr>
              <w:t xml:space="preserve"> </w:t>
            </w:r>
            <w:r w:rsidRPr="00077C69">
              <w:rPr>
                <w:rFonts w:ascii="Times New Roman" w:hAnsi="Times New Roman"/>
                <w:sz w:val="28"/>
                <w:szCs w:val="28"/>
                <w:shd w:val="clear" w:color="auto" w:fill="FFFFFF"/>
                <w:lang w:val="en-US"/>
              </w:rPr>
              <w:t>Requirements</w:t>
            </w:r>
            <w:r w:rsidRPr="00077C69">
              <w:rPr>
                <w:rFonts w:ascii="Times New Roman" w:hAnsi="Times New Roman"/>
                <w:sz w:val="28"/>
                <w:szCs w:val="28"/>
                <w:shd w:val="clear" w:color="auto" w:fill="FFFFFF"/>
              </w:rPr>
              <w:t xml:space="preserve"> </w:t>
            </w:r>
            <w:r w:rsidRPr="00077C69">
              <w:rPr>
                <w:rFonts w:ascii="Times New Roman" w:hAnsi="Times New Roman"/>
                <w:sz w:val="28"/>
                <w:szCs w:val="28"/>
                <w:shd w:val="clear" w:color="auto" w:fill="FFFFFF"/>
                <w:lang w:val="en-US"/>
              </w:rPr>
              <w:t>Planning</w:t>
            </w:r>
            <w:r w:rsidRPr="00077C69">
              <w:rPr>
                <w:rFonts w:ascii="Times New Roman" w:eastAsia="Times New Roman" w:hAnsi="Times New Roman"/>
                <w:sz w:val="28"/>
                <w:szCs w:val="28"/>
              </w:rPr>
              <w:t>);</w:t>
            </w:r>
          </w:p>
        </w:tc>
      </w:tr>
      <w:tr w:rsidR="00077C69" w:rsidRPr="009224BE" w:rsidTr="00077C69">
        <w:tc>
          <w:tcPr>
            <w:tcW w:w="1980" w:type="dxa"/>
          </w:tcPr>
          <w:p w:rsidR="00077C69" w:rsidRPr="00077C69" w:rsidRDefault="00077C69" w:rsidP="001B4D92">
            <w:pPr>
              <w:rPr>
                <w:rFonts w:ascii="Times New Roman" w:hAnsi="Times New Roman"/>
                <w:color w:val="000000"/>
                <w:sz w:val="28"/>
                <w:szCs w:val="28"/>
              </w:rPr>
            </w:pPr>
            <w:r w:rsidRPr="00077C69">
              <w:rPr>
                <w:rFonts w:ascii="Times New Roman" w:hAnsi="Times New Roman"/>
                <w:color w:val="000000"/>
                <w:sz w:val="28"/>
                <w:szCs w:val="28"/>
              </w:rPr>
              <w:t>PDM</w:t>
            </w:r>
            <w:r w:rsidRPr="00077C69">
              <w:rPr>
                <w:rFonts w:ascii="Times New Roman" w:hAnsi="Times New Roman"/>
                <w:color w:val="000000"/>
                <w:sz w:val="28"/>
                <w:szCs w:val="28"/>
              </w:rPr>
              <w:tab/>
            </w:r>
            <w:r w:rsidRPr="00077C69">
              <w:rPr>
                <w:rFonts w:ascii="Times New Roman" w:hAnsi="Times New Roman"/>
                <w:color w:val="000000"/>
                <w:sz w:val="28"/>
                <w:szCs w:val="28"/>
              </w:rPr>
              <w:tab/>
              <w:t xml:space="preserve"> </w:t>
            </w:r>
            <w:r w:rsidRPr="00077C69">
              <w:rPr>
                <w:rFonts w:ascii="Times New Roman" w:hAnsi="Times New Roman"/>
                <w:sz w:val="28"/>
                <w:szCs w:val="28"/>
              </w:rPr>
              <w:t>–</w:t>
            </w:r>
          </w:p>
        </w:tc>
        <w:tc>
          <w:tcPr>
            <w:tcW w:w="7365" w:type="dxa"/>
          </w:tcPr>
          <w:p w:rsidR="00077C69" w:rsidRPr="00077C69" w:rsidRDefault="00077C69" w:rsidP="001B4D92">
            <w:pPr>
              <w:rPr>
                <w:rFonts w:ascii="Times New Roman" w:hAnsi="Times New Roman"/>
                <w:color w:val="000000"/>
                <w:sz w:val="28"/>
                <w:szCs w:val="28"/>
              </w:rPr>
            </w:pPr>
            <w:r w:rsidRPr="00077C69">
              <w:rPr>
                <w:rFonts w:ascii="Times New Roman" w:hAnsi="Times New Roman"/>
                <w:sz w:val="28"/>
                <w:szCs w:val="28"/>
              </w:rPr>
              <w:t xml:space="preserve">система </w:t>
            </w:r>
            <w:r w:rsidRPr="00077C69">
              <w:rPr>
                <w:rFonts w:ascii="Times New Roman" w:hAnsi="Times New Roman"/>
                <w:color w:val="000000"/>
                <w:sz w:val="28"/>
                <w:szCs w:val="28"/>
              </w:rPr>
              <w:t>управления всеми данными об изделии</w:t>
            </w:r>
            <w:r w:rsidRPr="00077C69">
              <w:rPr>
                <w:rFonts w:ascii="Times New Roman" w:hAnsi="Times New Roman"/>
                <w:sz w:val="28"/>
                <w:szCs w:val="28"/>
              </w:rPr>
              <w:t xml:space="preserve"> (</w:t>
            </w:r>
            <w:r w:rsidRPr="00077C69">
              <w:rPr>
                <w:rFonts w:ascii="Times New Roman" w:hAnsi="Times New Roman"/>
                <w:color w:val="000000"/>
                <w:sz w:val="28"/>
                <w:szCs w:val="28"/>
                <w:lang w:val="en-US"/>
              </w:rPr>
              <w:t>Product</w:t>
            </w:r>
            <w:r w:rsidRPr="00077C69">
              <w:rPr>
                <w:rFonts w:ascii="Times New Roman" w:hAnsi="Times New Roman"/>
                <w:color w:val="000000"/>
                <w:sz w:val="28"/>
                <w:szCs w:val="28"/>
              </w:rPr>
              <w:t xml:space="preserve"> </w:t>
            </w:r>
            <w:r w:rsidRPr="00077C69">
              <w:rPr>
                <w:rFonts w:ascii="Times New Roman" w:hAnsi="Times New Roman"/>
                <w:color w:val="000000"/>
                <w:sz w:val="28"/>
                <w:szCs w:val="28"/>
                <w:lang w:val="en-US"/>
              </w:rPr>
              <w:t>Data</w:t>
            </w:r>
            <w:r w:rsidRPr="00077C69">
              <w:rPr>
                <w:rFonts w:ascii="Times New Roman" w:hAnsi="Times New Roman"/>
                <w:color w:val="000000"/>
                <w:sz w:val="28"/>
                <w:szCs w:val="28"/>
              </w:rPr>
              <w:t xml:space="preserve"> </w:t>
            </w:r>
            <w:r w:rsidRPr="00077C69">
              <w:rPr>
                <w:rFonts w:ascii="Times New Roman" w:hAnsi="Times New Roman"/>
                <w:color w:val="000000"/>
                <w:sz w:val="28"/>
                <w:szCs w:val="28"/>
                <w:lang w:val="en-US"/>
              </w:rPr>
              <w:t>Management</w:t>
            </w:r>
            <w:r w:rsidRPr="00077C69">
              <w:rPr>
                <w:rFonts w:ascii="Times New Roman" w:eastAsia="Times New Roman" w:hAnsi="Times New Roman"/>
                <w:sz w:val="28"/>
                <w:szCs w:val="28"/>
              </w:rPr>
              <w:t>);</w:t>
            </w:r>
          </w:p>
        </w:tc>
      </w:tr>
      <w:tr w:rsidR="00077C69" w:rsidRPr="00B5533F" w:rsidTr="00077C69">
        <w:tc>
          <w:tcPr>
            <w:tcW w:w="1980" w:type="dxa"/>
          </w:tcPr>
          <w:p w:rsidR="00077C69" w:rsidRPr="00077C69" w:rsidRDefault="00077C69" w:rsidP="001B4D92">
            <w:pPr>
              <w:rPr>
                <w:rFonts w:ascii="Times New Roman" w:hAnsi="Times New Roman"/>
                <w:color w:val="000000"/>
                <w:sz w:val="28"/>
                <w:szCs w:val="28"/>
                <w:lang w:val="en-US"/>
              </w:rPr>
            </w:pPr>
            <w:r w:rsidRPr="00077C69">
              <w:rPr>
                <w:rFonts w:ascii="Times New Roman" w:hAnsi="Times New Roman"/>
                <w:color w:val="000000"/>
                <w:sz w:val="28"/>
                <w:szCs w:val="28"/>
                <w:lang w:val="en-US"/>
              </w:rPr>
              <w:t>PLM</w:t>
            </w:r>
            <w:r w:rsidRPr="00077C69">
              <w:rPr>
                <w:rFonts w:ascii="Times New Roman" w:hAnsi="Times New Roman"/>
                <w:color w:val="000000"/>
                <w:sz w:val="28"/>
                <w:szCs w:val="28"/>
                <w:lang w:val="en-US"/>
              </w:rPr>
              <w:tab/>
            </w:r>
            <w:r w:rsidRPr="00077C69">
              <w:rPr>
                <w:rFonts w:ascii="Times New Roman" w:hAnsi="Times New Roman"/>
                <w:color w:val="000000"/>
                <w:sz w:val="28"/>
                <w:szCs w:val="28"/>
                <w:lang w:val="en-US"/>
              </w:rPr>
              <w:tab/>
              <w:t xml:space="preserve"> </w:t>
            </w:r>
            <w:r w:rsidRPr="00077C69">
              <w:rPr>
                <w:rFonts w:ascii="Times New Roman" w:hAnsi="Times New Roman"/>
                <w:sz w:val="28"/>
                <w:szCs w:val="28"/>
                <w:lang w:val="en-US"/>
              </w:rPr>
              <w:t>–</w:t>
            </w:r>
          </w:p>
        </w:tc>
        <w:tc>
          <w:tcPr>
            <w:tcW w:w="7365" w:type="dxa"/>
          </w:tcPr>
          <w:p w:rsidR="00077C69" w:rsidRPr="00077C69" w:rsidRDefault="00077C69" w:rsidP="001B4D92">
            <w:pPr>
              <w:rPr>
                <w:rFonts w:ascii="Times New Roman" w:hAnsi="Times New Roman"/>
                <w:color w:val="000000"/>
                <w:sz w:val="28"/>
                <w:szCs w:val="28"/>
              </w:rPr>
            </w:pPr>
            <w:r w:rsidRPr="00077C69">
              <w:rPr>
                <w:rFonts w:ascii="Times New Roman" w:hAnsi="Times New Roman"/>
                <w:sz w:val="28"/>
                <w:szCs w:val="28"/>
              </w:rPr>
              <w:t>прикладное программное обеспечение для управления жизненным циклом продукции (</w:t>
            </w:r>
            <w:proofErr w:type="spellStart"/>
            <w:r w:rsidRPr="00077C69">
              <w:rPr>
                <w:rFonts w:ascii="Times New Roman" w:hAnsi="Times New Roman"/>
                <w:bCs/>
                <w:sz w:val="28"/>
                <w:szCs w:val="28"/>
              </w:rPr>
              <w:t>Product</w:t>
            </w:r>
            <w:proofErr w:type="spellEnd"/>
            <w:r w:rsidRPr="00077C69">
              <w:rPr>
                <w:rFonts w:ascii="Times New Roman" w:hAnsi="Times New Roman"/>
                <w:bCs/>
                <w:sz w:val="28"/>
                <w:szCs w:val="28"/>
              </w:rPr>
              <w:t xml:space="preserve"> </w:t>
            </w:r>
            <w:proofErr w:type="spellStart"/>
            <w:r w:rsidRPr="00077C69">
              <w:rPr>
                <w:rFonts w:ascii="Times New Roman" w:hAnsi="Times New Roman"/>
                <w:bCs/>
                <w:sz w:val="28"/>
                <w:szCs w:val="28"/>
              </w:rPr>
              <w:t>Lifecycle</w:t>
            </w:r>
            <w:proofErr w:type="spellEnd"/>
            <w:r w:rsidRPr="00077C69">
              <w:rPr>
                <w:rFonts w:ascii="Times New Roman" w:hAnsi="Times New Roman"/>
                <w:bCs/>
                <w:sz w:val="28"/>
                <w:szCs w:val="28"/>
              </w:rPr>
              <w:t xml:space="preserve"> </w:t>
            </w:r>
            <w:proofErr w:type="spellStart"/>
            <w:r w:rsidRPr="00077C69">
              <w:rPr>
                <w:rFonts w:ascii="Times New Roman" w:hAnsi="Times New Roman"/>
                <w:bCs/>
                <w:sz w:val="28"/>
                <w:szCs w:val="28"/>
              </w:rPr>
              <w:t>Management</w:t>
            </w:r>
            <w:proofErr w:type="spellEnd"/>
            <w:r w:rsidRPr="00077C69">
              <w:rPr>
                <w:rFonts w:ascii="Times New Roman" w:eastAsia="Times New Roman" w:hAnsi="Times New Roman"/>
                <w:sz w:val="28"/>
                <w:szCs w:val="28"/>
              </w:rPr>
              <w:t>);</w:t>
            </w:r>
          </w:p>
        </w:tc>
      </w:tr>
      <w:tr w:rsidR="00077C69" w:rsidRPr="00B5533F" w:rsidTr="00077C69">
        <w:tc>
          <w:tcPr>
            <w:tcW w:w="1980" w:type="dxa"/>
          </w:tcPr>
          <w:p w:rsidR="00077C69" w:rsidRPr="00077C69" w:rsidRDefault="00077C69" w:rsidP="001B4D92">
            <w:pPr>
              <w:rPr>
                <w:rStyle w:val="ae"/>
                <w:rFonts w:ascii="Times New Roman" w:hAnsi="Times New Roman"/>
                <w:bCs/>
                <w:i w:val="0"/>
                <w:sz w:val="28"/>
                <w:szCs w:val="28"/>
                <w:shd w:val="clear" w:color="auto" w:fill="FFFFFF"/>
                <w:lang w:val="en-US"/>
              </w:rPr>
            </w:pPr>
            <w:r w:rsidRPr="00077C69">
              <w:rPr>
                <w:rStyle w:val="ae"/>
                <w:rFonts w:ascii="Times New Roman" w:hAnsi="Times New Roman"/>
                <w:i w:val="0"/>
                <w:sz w:val="28"/>
                <w:szCs w:val="28"/>
                <w:shd w:val="clear" w:color="auto" w:fill="FFFFFF"/>
                <w:lang w:val="en-US"/>
              </w:rPr>
              <w:t>SCM</w:t>
            </w:r>
            <w:r w:rsidRPr="00077C69">
              <w:rPr>
                <w:rStyle w:val="ae"/>
                <w:rFonts w:ascii="Times New Roman" w:hAnsi="Times New Roman"/>
                <w:i w:val="0"/>
                <w:sz w:val="28"/>
                <w:szCs w:val="28"/>
                <w:shd w:val="clear" w:color="auto" w:fill="FFFFFF"/>
                <w:lang w:val="en-US"/>
              </w:rPr>
              <w:tab/>
            </w:r>
            <w:r w:rsidRPr="00077C69">
              <w:rPr>
                <w:rStyle w:val="ae"/>
                <w:rFonts w:ascii="Times New Roman" w:hAnsi="Times New Roman"/>
                <w:i w:val="0"/>
                <w:sz w:val="28"/>
                <w:szCs w:val="28"/>
                <w:shd w:val="clear" w:color="auto" w:fill="FFFFFF"/>
                <w:lang w:val="en-US"/>
              </w:rPr>
              <w:tab/>
              <w:t xml:space="preserve"> </w:t>
            </w:r>
            <w:r w:rsidRPr="00077C69">
              <w:rPr>
                <w:rFonts w:ascii="Times New Roman" w:hAnsi="Times New Roman"/>
                <w:sz w:val="28"/>
                <w:szCs w:val="28"/>
                <w:lang w:val="en-US"/>
              </w:rPr>
              <w:t>–</w:t>
            </w:r>
          </w:p>
        </w:tc>
        <w:tc>
          <w:tcPr>
            <w:tcW w:w="7365" w:type="dxa"/>
          </w:tcPr>
          <w:p w:rsidR="00077C69" w:rsidRPr="00077C69" w:rsidRDefault="00077C69" w:rsidP="001B4D92">
            <w:pPr>
              <w:rPr>
                <w:rStyle w:val="ae"/>
                <w:rFonts w:ascii="Times New Roman" w:hAnsi="Times New Roman"/>
                <w:bCs/>
                <w:i w:val="0"/>
                <w:sz w:val="28"/>
                <w:szCs w:val="28"/>
                <w:shd w:val="clear" w:color="auto" w:fill="FFFFFF"/>
              </w:rPr>
            </w:pPr>
            <w:r w:rsidRPr="00077C69">
              <w:rPr>
                <w:rFonts w:ascii="Times New Roman" w:hAnsi="Times New Roman"/>
                <w:sz w:val="28"/>
                <w:szCs w:val="28"/>
              </w:rPr>
              <w:t xml:space="preserve">система </w:t>
            </w:r>
            <w:r w:rsidRPr="00077C69">
              <w:rPr>
                <w:rStyle w:val="ae"/>
                <w:rFonts w:ascii="Times New Roman" w:hAnsi="Times New Roman"/>
                <w:i w:val="0"/>
                <w:sz w:val="28"/>
                <w:szCs w:val="28"/>
                <w:shd w:val="clear" w:color="auto" w:fill="FFFFFF"/>
              </w:rPr>
              <w:t>взаимоотношения с поставщиками</w:t>
            </w:r>
            <w:r w:rsidRPr="00077C69">
              <w:rPr>
                <w:rFonts w:ascii="Times New Roman" w:hAnsi="Times New Roman"/>
                <w:sz w:val="28"/>
                <w:szCs w:val="28"/>
              </w:rPr>
              <w:t xml:space="preserve"> (</w:t>
            </w:r>
            <w:r w:rsidRPr="00077C69">
              <w:rPr>
                <w:rStyle w:val="ae"/>
                <w:rFonts w:ascii="Times New Roman" w:hAnsi="Times New Roman"/>
                <w:i w:val="0"/>
                <w:sz w:val="28"/>
                <w:szCs w:val="28"/>
                <w:shd w:val="clear" w:color="auto" w:fill="FFFFFF"/>
                <w:lang w:val="en-US"/>
              </w:rPr>
              <w:t>Supply</w:t>
            </w:r>
            <w:r w:rsidRPr="00077C69">
              <w:rPr>
                <w:rStyle w:val="ae"/>
                <w:rFonts w:ascii="Times New Roman" w:hAnsi="Times New Roman"/>
                <w:i w:val="0"/>
                <w:sz w:val="28"/>
                <w:szCs w:val="28"/>
                <w:shd w:val="clear" w:color="auto" w:fill="FFFFFF"/>
              </w:rPr>
              <w:t xml:space="preserve"> </w:t>
            </w:r>
            <w:r w:rsidRPr="00077C69">
              <w:rPr>
                <w:rStyle w:val="ae"/>
                <w:rFonts w:ascii="Times New Roman" w:hAnsi="Times New Roman"/>
                <w:i w:val="0"/>
                <w:sz w:val="28"/>
                <w:szCs w:val="28"/>
                <w:shd w:val="clear" w:color="auto" w:fill="FFFFFF"/>
                <w:lang w:val="en-US"/>
              </w:rPr>
              <w:t>Chain</w:t>
            </w:r>
            <w:r w:rsidRPr="00077C69">
              <w:rPr>
                <w:rStyle w:val="ae"/>
                <w:rFonts w:ascii="Times New Roman" w:hAnsi="Times New Roman"/>
                <w:i w:val="0"/>
                <w:sz w:val="28"/>
                <w:szCs w:val="28"/>
                <w:shd w:val="clear" w:color="auto" w:fill="FFFFFF"/>
              </w:rPr>
              <w:t xml:space="preserve"> </w:t>
            </w:r>
            <w:r w:rsidRPr="00077C69">
              <w:rPr>
                <w:rStyle w:val="ae"/>
                <w:rFonts w:ascii="Times New Roman" w:hAnsi="Times New Roman"/>
                <w:i w:val="0"/>
                <w:sz w:val="28"/>
                <w:szCs w:val="28"/>
                <w:shd w:val="clear" w:color="auto" w:fill="FFFFFF"/>
                <w:lang w:val="en-US"/>
              </w:rPr>
              <w:t>Management</w:t>
            </w:r>
            <w:r w:rsidRPr="00077C69">
              <w:rPr>
                <w:rFonts w:ascii="Times New Roman" w:eastAsia="Times New Roman" w:hAnsi="Times New Roman"/>
                <w:sz w:val="28"/>
                <w:szCs w:val="28"/>
              </w:rPr>
              <w:t>);</w:t>
            </w:r>
          </w:p>
        </w:tc>
      </w:tr>
      <w:tr w:rsidR="00077C69" w:rsidRPr="00844395" w:rsidTr="00077C69">
        <w:tc>
          <w:tcPr>
            <w:tcW w:w="1980" w:type="dxa"/>
          </w:tcPr>
          <w:p w:rsidR="00077C69" w:rsidRPr="00077C69" w:rsidRDefault="00077C69" w:rsidP="001B4D92">
            <w:pPr>
              <w:rPr>
                <w:rFonts w:ascii="Times New Roman" w:hAnsi="Times New Roman"/>
                <w:color w:val="000000"/>
                <w:sz w:val="28"/>
                <w:szCs w:val="28"/>
                <w:lang w:val="en-US"/>
              </w:rPr>
            </w:pPr>
            <w:r w:rsidRPr="00077C69">
              <w:rPr>
                <w:rFonts w:ascii="Times New Roman" w:hAnsi="Times New Roman"/>
                <w:color w:val="000000"/>
                <w:sz w:val="28"/>
                <w:szCs w:val="28"/>
                <w:lang w:val="en-US"/>
              </w:rPr>
              <w:t>STEP</w:t>
            </w:r>
            <w:r w:rsidRPr="00077C69">
              <w:rPr>
                <w:rFonts w:ascii="Times New Roman" w:hAnsi="Times New Roman"/>
                <w:color w:val="000000"/>
                <w:sz w:val="28"/>
                <w:szCs w:val="28"/>
                <w:lang w:val="en-US"/>
              </w:rPr>
              <w:tab/>
            </w:r>
            <w:r w:rsidRPr="00077C69">
              <w:rPr>
                <w:rFonts w:ascii="Times New Roman" w:hAnsi="Times New Roman"/>
                <w:color w:val="000000"/>
                <w:sz w:val="28"/>
                <w:szCs w:val="28"/>
                <w:lang w:val="en-US"/>
              </w:rPr>
              <w:tab/>
              <w:t xml:space="preserve"> </w:t>
            </w:r>
            <w:r w:rsidRPr="00077C69">
              <w:rPr>
                <w:rFonts w:ascii="Times New Roman" w:hAnsi="Times New Roman"/>
                <w:sz w:val="28"/>
                <w:szCs w:val="28"/>
                <w:lang w:val="en-US"/>
              </w:rPr>
              <w:t>–</w:t>
            </w:r>
          </w:p>
        </w:tc>
        <w:tc>
          <w:tcPr>
            <w:tcW w:w="7365" w:type="dxa"/>
          </w:tcPr>
          <w:p w:rsidR="00077C69" w:rsidRPr="00077C69" w:rsidRDefault="00077C69" w:rsidP="001B4D92">
            <w:pPr>
              <w:rPr>
                <w:rFonts w:ascii="Times New Roman" w:hAnsi="Times New Roman"/>
                <w:color w:val="000000"/>
                <w:sz w:val="28"/>
                <w:szCs w:val="28"/>
                <w:lang w:val="en-US"/>
              </w:rPr>
            </w:pPr>
            <w:r w:rsidRPr="00077C69">
              <w:rPr>
                <w:rFonts w:ascii="Times New Roman" w:hAnsi="Times New Roman"/>
                <w:sz w:val="28"/>
                <w:szCs w:val="28"/>
              </w:rPr>
              <w:t>стандарт</w:t>
            </w:r>
            <w:r w:rsidRPr="00077C69">
              <w:rPr>
                <w:rFonts w:ascii="Times New Roman" w:hAnsi="Times New Roman"/>
                <w:sz w:val="28"/>
                <w:szCs w:val="28"/>
                <w:lang w:val="en-US"/>
              </w:rPr>
              <w:t xml:space="preserve"> </w:t>
            </w:r>
            <w:r w:rsidRPr="00077C69">
              <w:rPr>
                <w:rFonts w:ascii="Times New Roman" w:hAnsi="Times New Roman"/>
                <w:sz w:val="28"/>
                <w:szCs w:val="28"/>
              </w:rPr>
              <w:t>обмена</w:t>
            </w:r>
            <w:r w:rsidRPr="00077C69">
              <w:rPr>
                <w:rFonts w:ascii="Times New Roman" w:hAnsi="Times New Roman"/>
                <w:sz w:val="28"/>
                <w:szCs w:val="28"/>
                <w:lang w:val="en-US"/>
              </w:rPr>
              <w:t xml:space="preserve"> </w:t>
            </w:r>
            <w:r w:rsidRPr="00077C69">
              <w:rPr>
                <w:rFonts w:ascii="Times New Roman" w:hAnsi="Times New Roman"/>
                <w:sz w:val="28"/>
                <w:szCs w:val="28"/>
              </w:rPr>
              <w:t>данными</w:t>
            </w:r>
            <w:r w:rsidRPr="00077C69">
              <w:rPr>
                <w:rFonts w:ascii="Times New Roman" w:hAnsi="Times New Roman"/>
                <w:sz w:val="28"/>
                <w:szCs w:val="28"/>
                <w:lang w:val="en-US"/>
              </w:rPr>
              <w:t xml:space="preserve"> </w:t>
            </w:r>
            <w:r w:rsidRPr="00077C69">
              <w:rPr>
                <w:rFonts w:ascii="Times New Roman" w:hAnsi="Times New Roman"/>
                <w:sz w:val="28"/>
                <w:szCs w:val="28"/>
              </w:rPr>
              <w:t>модели</w:t>
            </w:r>
            <w:r w:rsidRPr="00077C69">
              <w:rPr>
                <w:rFonts w:ascii="Times New Roman" w:hAnsi="Times New Roman"/>
                <w:sz w:val="28"/>
                <w:szCs w:val="28"/>
                <w:lang w:val="en-US"/>
              </w:rPr>
              <w:t xml:space="preserve"> </w:t>
            </w:r>
            <w:r w:rsidRPr="00077C69">
              <w:rPr>
                <w:rFonts w:ascii="Times New Roman" w:hAnsi="Times New Roman"/>
                <w:sz w:val="28"/>
                <w:szCs w:val="28"/>
              </w:rPr>
              <w:t>изделия</w:t>
            </w:r>
            <w:r w:rsidRPr="00077C69">
              <w:rPr>
                <w:rFonts w:ascii="Times New Roman" w:hAnsi="Times New Roman"/>
                <w:sz w:val="28"/>
                <w:szCs w:val="28"/>
                <w:lang w:val="en-US"/>
              </w:rPr>
              <w:t xml:space="preserve"> (Standard for Exchange of Product data</w:t>
            </w:r>
            <w:r w:rsidRPr="00077C69">
              <w:rPr>
                <w:rFonts w:ascii="Times New Roman" w:eastAsia="Times New Roman" w:hAnsi="Times New Roman"/>
                <w:sz w:val="28"/>
                <w:szCs w:val="28"/>
                <w:lang w:val="en-US"/>
              </w:rPr>
              <w:t>);</w:t>
            </w:r>
          </w:p>
        </w:tc>
      </w:tr>
    </w:tbl>
    <w:p w:rsidR="00077C69" w:rsidRPr="0004109E" w:rsidRDefault="00077C69" w:rsidP="00077C69">
      <w:pPr>
        <w:rPr>
          <w:i/>
          <w:lang w:val="en-US"/>
        </w:rPr>
      </w:pPr>
    </w:p>
    <w:p w:rsidR="00077C69" w:rsidRDefault="00077C69" w:rsidP="00583D89">
      <w:pPr>
        <w:pStyle w:val="ZAGol"/>
        <w:ind w:firstLine="0"/>
        <w:jc w:val="center"/>
        <w:rPr>
          <w:sz w:val="32"/>
          <w:szCs w:val="32"/>
          <w:lang w:val="en-US"/>
        </w:rPr>
      </w:pPr>
    </w:p>
    <w:p w:rsidR="00077C69" w:rsidRDefault="00077C69" w:rsidP="00583D89">
      <w:pPr>
        <w:pStyle w:val="ZAGol"/>
        <w:ind w:firstLine="0"/>
        <w:jc w:val="center"/>
        <w:rPr>
          <w:sz w:val="32"/>
          <w:szCs w:val="32"/>
          <w:lang w:val="en-US"/>
        </w:rPr>
      </w:pPr>
    </w:p>
    <w:p w:rsidR="00077C69" w:rsidRPr="00077C69" w:rsidRDefault="00077C69" w:rsidP="00583D89">
      <w:pPr>
        <w:pStyle w:val="ZAGol"/>
        <w:ind w:firstLine="0"/>
        <w:jc w:val="center"/>
        <w:rPr>
          <w:sz w:val="32"/>
          <w:szCs w:val="32"/>
          <w:lang w:val="en-US"/>
        </w:rPr>
      </w:pPr>
    </w:p>
    <w:p w:rsidR="00583D89" w:rsidRPr="00583D89" w:rsidRDefault="00583D89" w:rsidP="00583D89">
      <w:pPr>
        <w:pStyle w:val="ZAGol"/>
        <w:ind w:firstLine="0"/>
        <w:jc w:val="center"/>
        <w:rPr>
          <w:sz w:val="32"/>
          <w:szCs w:val="32"/>
        </w:rPr>
      </w:pPr>
      <w:bookmarkStart w:id="1" w:name="_Toc467198519"/>
      <w:r w:rsidRPr="00583D89">
        <w:rPr>
          <w:sz w:val="32"/>
          <w:szCs w:val="32"/>
        </w:rPr>
        <w:lastRenderedPageBreak/>
        <w:t>Введение</w:t>
      </w:r>
      <w:bookmarkEnd w:id="1"/>
    </w:p>
    <w:p w:rsidR="00583D89" w:rsidRDefault="00583D89" w:rsidP="00583D89">
      <w:pPr>
        <w:spacing w:after="0" w:line="360" w:lineRule="auto"/>
        <w:ind w:firstLine="709"/>
        <w:jc w:val="both"/>
        <w:rPr>
          <w:rFonts w:ascii="Times New Roman" w:eastAsia="Times New Roman" w:hAnsi="Times New Roman"/>
          <w:sz w:val="28"/>
          <w:szCs w:val="28"/>
          <w:lang w:eastAsia="ru-RU"/>
        </w:rPr>
      </w:pPr>
    </w:p>
    <w:p w:rsidR="00583D89" w:rsidRDefault="00583D89" w:rsidP="00583D8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 точки зрения концепции информационной поддержки изделия, осуществляемой разработчиком и изготовителем наукоемкой продукции, система послепродажного обслуживания является одним из важнейших элементов интегрированной системы логистической поддержки жизненного цикла изделия. </w:t>
      </w:r>
    </w:p>
    <w:p w:rsidR="00583D89" w:rsidRDefault="00583D89" w:rsidP="00583D8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Послепродажное обслуживание является последней стадией стоимостной цепочки жизненного цикла изделия до списания и утилизации. Для поставщика наукоемкой техники доходы от услуг на этапе её эксплуатации, как </w:t>
      </w:r>
      <w:proofErr w:type="gramStart"/>
      <w:r>
        <w:rPr>
          <w:rFonts w:ascii="Times New Roman" w:eastAsia="Times New Roman" w:hAnsi="Times New Roman"/>
          <w:sz w:val="28"/>
          <w:szCs w:val="28"/>
          <w:lang w:eastAsia="ru-RU"/>
        </w:rPr>
        <w:t>правило</w:t>
      </w:r>
      <w:proofErr w:type="gramEnd"/>
      <w:r>
        <w:rPr>
          <w:rFonts w:ascii="Times New Roman" w:eastAsia="Times New Roman" w:hAnsi="Times New Roman"/>
          <w:sz w:val="28"/>
          <w:szCs w:val="28"/>
          <w:lang w:eastAsia="ru-RU"/>
        </w:rPr>
        <w:t xml:space="preserve"> превышают доходы от продажи самой техники. Решением вопросов послепродажного обслуживания может быть занято более половины всего состава сотрудников наукоемкой техники, вовлеченных в процессы поддержки жизненного цикла изделий авиационной техники. Их усилия направлены на то, чтобы переданная в эксплуатацию техника имела необходимую готовность к применению при минимальных расходах </w:t>
      </w:r>
      <w:proofErr w:type="spellStart"/>
      <w:r>
        <w:rPr>
          <w:rFonts w:ascii="Times New Roman" w:eastAsia="Times New Roman" w:hAnsi="Times New Roman"/>
          <w:sz w:val="28"/>
          <w:szCs w:val="28"/>
          <w:lang w:eastAsia="ru-RU"/>
        </w:rPr>
        <w:t>эксплуатанта</w:t>
      </w:r>
      <w:proofErr w:type="spellEnd"/>
      <w:r>
        <w:rPr>
          <w:rFonts w:ascii="Times New Roman" w:eastAsia="Times New Roman" w:hAnsi="Times New Roman"/>
          <w:sz w:val="28"/>
          <w:szCs w:val="28"/>
          <w:lang w:eastAsia="ru-RU"/>
        </w:rPr>
        <w:t>.</w:t>
      </w:r>
    </w:p>
    <w:p w:rsidR="00583D89" w:rsidRDefault="00583D89" w:rsidP="00583D8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Техника нового поколения предлагается к продаже вместе с предложениями по оказанию услуг в послепродажный период. В условиях ужесточения конкуренции между изготовителями качество и стоимость сервисного обслуживания предлагаемой техники является для покупателя всё более важным критерием, определяющим выбор.</w:t>
      </w:r>
    </w:p>
    <w:p w:rsidR="00583D89" w:rsidRDefault="00583D89" w:rsidP="00583D8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Повышение качества послепродажного обслуживания выгодно как для поставщика наукоемкой техники, так и </w:t>
      </w:r>
      <w:proofErr w:type="gramStart"/>
      <w:r>
        <w:rPr>
          <w:rFonts w:ascii="Times New Roman" w:eastAsia="Times New Roman" w:hAnsi="Times New Roman"/>
          <w:sz w:val="28"/>
          <w:szCs w:val="28"/>
          <w:lang w:eastAsia="ru-RU"/>
        </w:rPr>
        <w:t>для</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ее</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эксплуатанта</w:t>
      </w:r>
      <w:proofErr w:type="spellEnd"/>
      <w:r>
        <w:rPr>
          <w:rFonts w:ascii="Times New Roman" w:eastAsia="Times New Roman" w:hAnsi="Times New Roman"/>
          <w:sz w:val="28"/>
          <w:szCs w:val="28"/>
          <w:lang w:eastAsia="ru-RU"/>
        </w:rPr>
        <w:t xml:space="preserve">. </w:t>
      </w:r>
    </w:p>
    <w:p w:rsidR="00583D89" w:rsidRDefault="00583D89" w:rsidP="00583D8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число </w:t>
      </w:r>
      <w:proofErr w:type="gramStart"/>
      <w:r>
        <w:rPr>
          <w:rFonts w:ascii="Times New Roman" w:eastAsia="Times New Roman" w:hAnsi="Times New Roman"/>
          <w:sz w:val="28"/>
          <w:szCs w:val="28"/>
          <w:lang w:eastAsia="ru-RU"/>
        </w:rPr>
        <w:t>факторов, определяющих уровень сервисного обслуживания входит</w:t>
      </w:r>
      <w:proofErr w:type="gramEnd"/>
      <w:r>
        <w:rPr>
          <w:rFonts w:ascii="Times New Roman" w:eastAsia="Times New Roman" w:hAnsi="Times New Roman"/>
          <w:sz w:val="28"/>
          <w:szCs w:val="28"/>
          <w:lang w:eastAsia="ru-RU"/>
        </w:rPr>
        <w:t xml:space="preserve"> информационное обеспечение покупателя данными об изделии.</w:t>
      </w:r>
    </w:p>
    <w:p w:rsidR="00583D89" w:rsidRDefault="00583D89" w:rsidP="00583D8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требованиями CALS в число механизмов информационной поддержки процессов эксплуатации и технического обслуживания входит создание и использование ИЭТР и электронного каталога комплектующих изделий. Использование ИЭТР и электронного </w:t>
      </w:r>
      <w:proofErr w:type="spellStart"/>
      <w:r w:rsidR="00256B7F">
        <w:rPr>
          <w:rFonts w:ascii="Times New Roman" w:eastAsia="Times New Roman" w:hAnsi="Times New Roman"/>
          <w:sz w:val="28"/>
          <w:szCs w:val="28"/>
          <w:lang w:eastAsia="ru-RU"/>
        </w:rPr>
        <w:lastRenderedPageBreak/>
        <w:t>к</w:t>
      </w:r>
      <w:r>
        <w:rPr>
          <w:rFonts w:ascii="Times New Roman" w:eastAsia="Times New Roman" w:hAnsi="Times New Roman"/>
          <w:sz w:val="28"/>
          <w:szCs w:val="28"/>
          <w:lang w:eastAsia="ru-RU"/>
        </w:rPr>
        <w:t>атолога</w:t>
      </w:r>
      <w:proofErr w:type="spellEnd"/>
      <w:r>
        <w:rPr>
          <w:rFonts w:ascii="Times New Roman" w:eastAsia="Times New Roman" w:hAnsi="Times New Roman"/>
          <w:sz w:val="28"/>
          <w:szCs w:val="28"/>
          <w:lang w:eastAsia="ru-RU"/>
        </w:rPr>
        <w:t xml:space="preserve"> позволяет оперативно находить необходимую информацию об изделии, своевременно обновлять данные и предоставлять дополнительные возможности по заказу запасных частей, что упрощает процесс оформления контрактов на поставку запчастей и оказания услуг, что весьма важно для послепродажного обслуживания. ИЭТР – одна из важнейших составляющих информационного послепродажного обслуживания техники.</w:t>
      </w:r>
    </w:p>
    <w:p w:rsidR="00583D89" w:rsidRDefault="00583D89" w:rsidP="00583D89">
      <w:pPr>
        <w:spacing w:after="0" w:line="360" w:lineRule="auto"/>
        <w:ind w:firstLine="709"/>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Современные подходы к организации послепродажного обслуживания предусматривают не только поставку электронной документации в электронной виде, но и организацию доступа к ней через электронные средства связи, получение поддержки от поставщика наукоемкой продукции в режиме </w:t>
      </w:r>
      <w:proofErr w:type="spellStart"/>
      <w:r>
        <w:rPr>
          <w:rFonts w:ascii="Times New Roman" w:eastAsia="Times New Roman" w:hAnsi="Times New Roman"/>
          <w:sz w:val="28"/>
          <w:szCs w:val="28"/>
          <w:lang w:eastAsia="ru-RU"/>
        </w:rPr>
        <w:t>on-line</w:t>
      </w:r>
      <w:proofErr w:type="spellEnd"/>
      <w:r>
        <w:rPr>
          <w:rFonts w:ascii="Times New Roman" w:eastAsia="Times New Roman" w:hAnsi="Times New Roman"/>
          <w:sz w:val="28"/>
          <w:szCs w:val="28"/>
          <w:lang w:eastAsia="ru-RU"/>
        </w:rPr>
        <w:t xml:space="preserve"> в любое время.</w:t>
      </w:r>
      <w:proofErr w:type="gramEnd"/>
    </w:p>
    <w:p w:rsidR="00583D89" w:rsidRDefault="00583D89" w:rsidP="00583D8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Интегрированная логистическая поддержка изделия – это набор стандартов, правил и регламентов, в соответствии с которыми строится взаимодействие субъектов в процессах проектирования, производства, испытаний, эксплуатации, сервиса и утилизации, направленных на снижение стоимости всего жизненного цикла изделия.</w:t>
      </w:r>
    </w:p>
    <w:p w:rsidR="00583D89" w:rsidRDefault="00583D89" w:rsidP="00583D8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Ядром системы интегрированной логистической поддержки изделия является информация, а именно:</w:t>
      </w:r>
    </w:p>
    <w:p w:rsidR="00583D89" w:rsidRDefault="00EF3F83" w:rsidP="00583D89">
      <w:pPr>
        <w:spacing w:after="0" w:line="360" w:lineRule="auto"/>
        <w:ind w:firstLine="709"/>
        <w:jc w:val="both"/>
        <w:rPr>
          <w:rFonts w:ascii="Times New Roman" w:eastAsia="Times New Roman" w:hAnsi="Times New Roman"/>
          <w:sz w:val="28"/>
          <w:szCs w:val="28"/>
          <w:lang w:eastAsia="ru-RU"/>
        </w:rPr>
      </w:pPr>
      <w:r w:rsidRPr="002A12A5">
        <w:rPr>
          <w:rFonts w:ascii="Times New Roman" w:hAnsi="Times New Roman"/>
          <w:sz w:val="28"/>
          <w:szCs w:val="28"/>
        </w:rPr>
        <w:t>–</w:t>
      </w:r>
      <w:r>
        <w:rPr>
          <w:rFonts w:ascii="Times New Roman" w:hAnsi="Times New Roman"/>
          <w:sz w:val="28"/>
          <w:szCs w:val="28"/>
        </w:rPr>
        <w:t xml:space="preserve"> </w:t>
      </w:r>
      <w:r w:rsidR="00583D89">
        <w:rPr>
          <w:rFonts w:ascii="Times New Roman" w:eastAsia="Times New Roman" w:hAnsi="Times New Roman"/>
          <w:sz w:val="28"/>
          <w:szCs w:val="28"/>
          <w:lang w:eastAsia="ru-RU"/>
        </w:rPr>
        <w:t>эксплуатационная документация;</w:t>
      </w:r>
    </w:p>
    <w:p w:rsidR="00583D89" w:rsidRDefault="00EF3F83" w:rsidP="00583D89">
      <w:pPr>
        <w:spacing w:after="0" w:line="360" w:lineRule="auto"/>
        <w:ind w:firstLine="709"/>
        <w:jc w:val="both"/>
        <w:rPr>
          <w:rFonts w:ascii="Times New Roman" w:eastAsia="Times New Roman" w:hAnsi="Times New Roman"/>
          <w:sz w:val="28"/>
          <w:szCs w:val="28"/>
          <w:lang w:eastAsia="ru-RU"/>
        </w:rPr>
      </w:pPr>
      <w:r w:rsidRPr="002A12A5">
        <w:rPr>
          <w:rFonts w:ascii="Times New Roman" w:hAnsi="Times New Roman"/>
          <w:sz w:val="28"/>
          <w:szCs w:val="28"/>
        </w:rPr>
        <w:t>–</w:t>
      </w:r>
      <w:r>
        <w:rPr>
          <w:rFonts w:ascii="Times New Roman" w:hAnsi="Times New Roman"/>
          <w:sz w:val="28"/>
          <w:szCs w:val="28"/>
        </w:rPr>
        <w:t xml:space="preserve"> </w:t>
      </w:r>
      <w:r w:rsidR="00583D89">
        <w:rPr>
          <w:rFonts w:ascii="Times New Roman" w:eastAsia="Times New Roman" w:hAnsi="Times New Roman"/>
          <w:sz w:val="28"/>
          <w:szCs w:val="28"/>
          <w:lang w:eastAsia="ru-RU"/>
        </w:rPr>
        <w:t>первоначальная информация, содержащаяся в полномерной документации на основные и комплектующие изделия;</w:t>
      </w:r>
    </w:p>
    <w:p w:rsidR="00583D89" w:rsidRDefault="00EF3F83" w:rsidP="00583D89">
      <w:pPr>
        <w:spacing w:after="0" w:line="360" w:lineRule="auto"/>
        <w:ind w:firstLine="709"/>
        <w:jc w:val="both"/>
        <w:rPr>
          <w:rFonts w:ascii="Times New Roman" w:eastAsia="Times New Roman" w:hAnsi="Times New Roman"/>
          <w:sz w:val="28"/>
          <w:szCs w:val="28"/>
          <w:lang w:eastAsia="ru-RU"/>
        </w:rPr>
      </w:pPr>
      <w:r w:rsidRPr="002A12A5">
        <w:rPr>
          <w:rFonts w:ascii="Times New Roman" w:hAnsi="Times New Roman"/>
          <w:sz w:val="28"/>
          <w:szCs w:val="28"/>
        </w:rPr>
        <w:t>–</w:t>
      </w:r>
      <w:r>
        <w:rPr>
          <w:rFonts w:ascii="Times New Roman" w:hAnsi="Times New Roman"/>
          <w:sz w:val="28"/>
          <w:szCs w:val="28"/>
        </w:rPr>
        <w:t xml:space="preserve"> </w:t>
      </w:r>
      <w:r w:rsidR="00583D89">
        <w:rPr>
          <w:rFonts w:ascii="Times New Roman" w:eastAsia="Times New Roman" w:hAnsi="Times New Roman"/>
          <w:sz w:val="28"/>
          <w:szCs w:val="28"/>
          <w:lang w:eastAsia="ru-RU"/>
        </w:rPr>
        <w:t>информация о текущем состоянии техники;</w:t>
      </w:r>
    </w:p>
    <w:p w:rsidR="00583D89" w:rsidRDefault="00EF3F83" w:rsidP="00583D89">
      <w:pPr>
        <w:spacing w:after="0" w:line="360" w:lineRule="auto"/>
        <w:ind w:firstLine="709"/>
        <w:jc w:val="both"/>
        <w:rPr>
          <w:rFonts w:ascii="Times New Roman" w:eastAsia="Times New Roman" w:hAnsi="Times New Roman"/>
          <w:sz w:val="28"/>
          <w:szCs w:val="28"/>
          <w:lang w:eastAsia="ru-RU"/>
        </w:rPr>
      </w:pPr>
      <w:r w:rsidRPr="002A12A5">
        <w:rPr>
          <w:rFonts w:ascii="Times New Roman" w:hAnsi="Times New Roman"/>
          <w:sz w:val="28"/>
          <w:szCs w:val="28"/>
        </w:rPr>
        <w:t>–</w:t>
      </w:r>
      <w:r>
        <w:rPr>
          <w:rFonts w:ascii="Times New Roman" w:hAnsi="Times New Roman"/>
          <w:sz w:val="28"/>
          <w:szCs w:val="28"/>
        </w:rPr>
        <w:t xml:space="preserve"> </w:t>
      </w:r>
      <w:r w:rsidR="00583D89">
        <w:rPr>
          <w:rFonts w:ascii="Times New Roman" w:eastAsia="Times New Roman" w:hAnsi="Times New Roman"/>
          <w:sz w:val="28"/>
          <w:szCs w:val="28"/>
          <w:lang w:eastAsia="ru-RU"/>
        </w:rPr>
        <w:t>информация об использовании техники и выполненных работах по ее обслуживанию;</w:t>
      </w:r>
    </w:p>
    <w:p w:rsidR="00583D89" w:rsidRDefault="00EF3F83" w:rsidP="00583D89">
      <w:pPr>
        <w:spacing w:after="0" w:line="360" w:lineRule="auto"/>
        <w:ind w:firstLine="709"/>
        <w:jc w:val="both"/>
        <w:rPr>
          <w:rFonts w:ascii="Times New Roman" w:eastAsia="Times New Roman" w:hAnsi="Times New Roman"/>
          <w:sz w:val="28"/>
          <w:szCs w:val="28"/>
          <w:lang w:eastAsia="ru-RU"/>
        </w:rPr>
      </w:pPr>
      <w:r w:rsidRPr="002A12A5">
        <w:rPr>
          <w:rFonts w:ascii="Times New Roman" w:hAnsi="Times New Roman"/>
          <w:sz w:val="28"/>
          <w:szCs w:val="28"/>
        </w:rPr>
        <w:t>–</w:t>
      </w:r>
      <w:r>
        <w:rPr>
          <w:rFonts w:ascii="Times New Roman" w:hAnsi="Times New Roman"/>
          <w:sz w:val="28"/>
          <w:szCs w:val="28"/>
        </w:rPr>
        <w:t xml:space="preserve"> </w:t>
      </w:r>
      <w:r w:rsidR="00583D89">
        <w:rPr>
          <w:rFonts w:ascii="Times New Roman" w:eastAsia="Times New Roman" w:hAnsi="Times New Roman"/>
          <w:sz w:val="28"/>
          <w:szCs w:val="28"/>
          <w:lang w:eastAsia="ru-RU"/>
        </w:rPr>
        <w:t>информация о планах использования техники;</w:t>
      </w:r>
    </w:p>
    <w:p w:rsidR="00583D89" w:rsidRDefault="00EF3F83" w:rsidP="00583D89">
      <w:pPr>
        <w:spacing w:after="0" w:line="360" w:lineRule="auto"/>
        <w:ind w:firstLine="709"/>
        <w:jc w:val="both"/>
        <w:rPr>
          <w:rFonts w:ascii="Times New Roman" w:eastAsia="Times New Roman" w:hAnsi="Times New Roman"/>
          <w:sz w:val="28"/>
          <w:szCs w:val="28"/>
          <w:lang w:eastAsia="ru-RU"/>
        </w:rPr>
      </w:pPr>
      <w:r w:rsidRPr="002A12A5">
        <w:rPr>
          <w:rFonts w:ascii="Times New Roman" w:hAnsi="Times New Roman"/>
          <w:sz w:val="28"/>
          <w:szCs w:val="28"/>
        </w:rPr>
        <w:t>–</w:t>
      </w:r>
      <w:r>
        <w:rPr>
          <w:rFonts w:ascii="Times New Roman" w:hAnsi="Times New Roman"/>
          <w:sz w:val="28"/>
          <w:szCs w:val="28"/>
        </w:rPr>
        <w:t xml:space="preserve"> </w:t>
      </w:r>
      <w:r w:rsidR="00583D89">
        <w:rPr>
          <w:rFonts w:ascii="Times New Roman" w:eastAsia="Times New Roman" w:hAnsi="Times New Roman"/>
          <w:sz w:val="28"/>
          <w:szCs w:val="28"/>
          <w:lang w:eastAsia="ru-RU"/>
        </w:rPr>
        <w:t>информация об отказах и неисправностях;</w:t>
      </w:r>
    </w:p>
    <w:p w:rsidR="00583D89" w:rsidRDefault="00EF3F83" w:rsidP="00583D89">
      <w:pPr>
        <w:spacing w:after="0" w:line="360" w:lineRule="auto"/>
        <w:ind w:firstLine="709"/>
        <w:jc w:val="both"/>
        <w:rPr>
          <w:rFonts w:ascii="Times New Roman" w:eastAsia="Times New Roman" w:hAnsi="Times New Roman"/>
          <w:sz w:val="28"/>
          <w:szCs w:val="28"/>
          <w:lang w:eastAsia="ru-RU"/>
        </w:rPr>
      </w:pPr>
      <w:r w:rsidRPr="002A12A5">
        <w:rPr>
          <w:rFonts w:ascii="Times New Roman" w:hAnsi="Times New Roman"/>
          <w:sz w:val="28"/>
          <w:szCs w:val="28"/>
        </w:rPr>
        <w:t>–</w:t>
      </w:r>
      <w:r>
        <w:rPr>
          <w:rFonts w:ascii="Times New Roman" w:hAnsi="Times New Roman"/>
          <w:sz w:val="28"/>
          <w:szCs w:val="28"/>
        </w:rPr>
        <w:t xml:space="preserve"> </w:t>
      </w:r>
      <w:r w:rsidR="00583D89">
        <w:rPr>
          <w:rFonts w:ascii="Times New Roman" w:eastAsia="Times New Roman" w:hAnsi="Times New Roman"/>
          <w:sz w:val="28"/>
          <w:szCs w:val="28"/>
          <w:lang w:eastAsia="ru-RU"/>
        </w:rPr>
        <w:t>информация о наличии запасных частей и потребности в них и др.</w:t>
      </w:r>
    </w:p>
    <w:p w:rsidR="00583D89" w:rsidRDefault="00583D89" w:rsidP="00583D8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Именно на основе этой информации осуществляется эксплуатация техники, управление ее эксплуатацией и логистическая поддержка.</w:t>
      </w:r>
    </w:p>
    <w:p w:rsidR="00583D89" w:rsidRPr="00F929D2" w:rsidRDefault="00583D89" w:rsidP="00583D8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Использование системы интегрированной логистической поддержки упорядочит финансовые потоки в сфере послепродажного обслуживания. В то же время для </w:t>
      </w:r>
      <w:proofErr w:type="spellStart"/>
      <w:r>
        <w:rPr>
          <w:rFonts w:ascii="Times New Roman" w:eastAsia="Times New Roman" w:hAnsi="Times New Roman"/>
          <w:sz w:val="28"/>
          <w:szCs w:val="28"/>
          <w:lang w:eastAsia="ru-RU"/>
        </w:rPr>
        <w:t>эксплуатантов</w:t>
      </w:r>
      <w:proofErr w:type="spellEnd"/>
      <w:r>
        <w:rPr>
          <w:rFonts w:ascii="Times New Roman" w:eastAsia="Times New Roman" w:hAnsi="Times New Roman"/>
          <w:sz w:val="28"/>
          <w:szCs w:val="28"/>
          <w:lang w:eastAsia="ru-RU"/>
        </w:rPr>
        <w:t xml:space="preserve"> соответствующие расходы должны стать меньше, поскольку система вытеснит из этих процедур многочисленных посредников и другие искусственно созданные структуры. А «лишние» доходы для производителей и дополнительная экономия для </w:t>
      </w:r>
      <w:proofErr w:type="spellStart"/>
      <w:r>
        <w:rPr>
          <w:rFonts w:ascii="Times New Roman" w:eastAsia="Times New Roman" w:hAnsi="Times New Roman"/>
          <w:sz w:val="28"/>
          <w:szCs w:val="28"/>
          <w:lang w:eastAsia="ru-RU"/>
        </w:rPr>
        <w:t>эксплуатантов</w:t>
      </w:r>
      <w:proofErr w:type="spellEnd"/>
      <w:r>
        <w:rPr>
          <w:rFonts w:ascii="Times New Roman" w:eastAsia="Times New Roman" w:hAnsi="Times New Roman"/>
          <w:sz w:val="28"/>
          <w:szCs w:val="28"/>
          <w:lang w:eastAsia="ru-RU"/>
        </w:rPr>
        <w:t xml:space="preserve"> – это уже предпосылки для развития и тех, и других. Система интегрированной логистической поддержки – это необходимое условие для безопасной и эффективной эксплуатации и модернизации действующего парка изделий. Общей информационной основой интегрированной логистической поддержки является активно формирующаяся в настоящее время в соответствии с принятыми стандартами система каталогизации предметов снабжения [</w:t>
      </w:r>
      <w:r w:rsidR="00D26A84">
        <w:rPr>
          <w:rFonts w:ascii="Times New Roman" w:hAnsi="Times New Roman"/>
          <w:sz w:val="28"/>
          <w:szCs w:val="28"/>
        </w:rPr>
        <w:t>159</w:t>
      </w:r>
      <w:r>
        <w:rPr>
          <w:rFonts w:ascii="Times New Roman" w:hAnsi="Times New Roman"/>
          <w:sz w:val="28"/>
          <w:szCs w:val="28"/>
        </w:rPr>
        <w:t>].</w:t>
      </w:r>
    </w:p>
    <w:p w:rsidR="00583D89" w:rsidRPr="00542773" w:rsidRDefault="00583D89" w:rsidP="00583D89">
      <w:pPr>
        <w:spacing w:after="0" w:line="360" w:lineRule="auto"/>
        <w:ind w:firstLine="709"/>
        <w:jc w:val="both"/>
        <w:rPr>
          <w:rFonts w:ascii="Times New Roman" w:hAnsi="Times New Roman"/>
          <w:b/>
          <w:sz w:val="28"/>
          <w:szCs w:val="28"/>
        </w:rPr>
      </w:pPr>
      <w:proofErr w:type="gramStart"/>
      <w:r w:rsidRPr="00542773">
        <w:rPr>
          <w:rFonts w:ascii="Times New Roman" w:hAnsi="Times New Roman"/>
          <w:sz w:val="28"/>
          <w:szCs w:val="28"/>
        </w:rPr>
        <w:t xml:space="preserve">Ю.М. </w:t>
      </w:r>
      <w:proofErr w:type="spellStart"/>
      <w:r w:rsidRPr="00542773">
        <w:rPr>
          <w:rFonts w:ascii="Times New Roman" w:hAnsi="Times New Roman"/>
          <w:sz w:val="28"/>
          <w:szCs w:val="28"/>
        </w:rPr>
        <w:t>Соломенцев</w:t>
      </w:r>
      <w:proofErr w:type="spellEnd"/>
      <w:r w:rsidRPr="00542773">
        <w:rPr>
          <w:rFonts w:ascii="Times New Roman" w:hAnsi="Times New Roman"/>
          <w:sz w:val="28"/>
          <w:szCs w:val="28"/>
        </w:rPr>
        <w:t xml:space="preserve">, В.Г. Митрофанов, В.А. Медведев, Шептунов С.А., В.П. </w:t>
      </w:r>
      <w:proofErr w:type="spellStart"/>
      <w:r w:rsidRPr="00542773">
        <w:rPr>
          <w:rFonts w:ascii="Times New Roman" w:hAnsi="Times New Roman"/>
          <w:sz w:val="28"/>
          <w:szCs w:val="28"/>
        </w:rPr>
        <w:t>Вороненко</w:t>
      </w:r>
      <w:proofErr w:type="spellEnd"/>
      <w:r w:rsidRPr="00542773">
        <w:rPr>
          <w:rFonts w:ascii="Times New Roman" w:hAnsi="Times New Roman"/>
          <w:sz w:val="28"/>
          <w:szCs w:val="28"/>
        </w:rPr>
        <w:t xml:space="preserve">, В.Н. Брюханов, Л.М. Червяков, А.Г. </w:t>
      </w:r>
      <w:proofErr w:type="spellStart"/>
      <w:r w:rsidRPr="00542773">
        <w:rPr>
          <w:rFonts w:ascii="Times New Roman" w:hAnsi="Times New Roman"/>
          <w:sz w:val="28"/>
          <w:szCs w:val="28"/>
        </w:rPr>
        <w:t>Схиртладзе</w:t>
      </w:r>
      <w:proofErr w:type="spellEnd"/>
      <w:r w:rsidRPr="00542773">
        <w:rPr>
          <w:rFonts w:ascii="Times New Roman" w:hAnsi="Times New Roman"/>
          <w:sz w:val="28"/>
          <w:szCs w:val="28"/>
        </w:rPr>
        <w:t>, Н.М. Капустин, П.М. Кузнецов, Н.П. Дьяконова, М.С. Уколов, Е.Р. Ковальчук, М.Г. Косов, В.Ф. Жданович, Л.Б. Гай, Серебряко</w:t>
      </w:r>
      <w:r>
        <w:rPr>
          <w:rFonts w:ascii="Times New Roman" w:hAnsi="Times New Roman"/>
          <w:sz w:val="28"/>
          <w:szCs w:val="28"/>
        </w:rPr>
        <w:t xml:space="preserve">в А.А., </w:t>
      </w:r>
      <w:proofErr w:type="spellStart"/>
      <w:r>
        <w:rPr>
          <w:rFonts w:ascii="Times New Roman" w:hAnsi="Times New Roman"/>
          <w:sz w:val="28"/>
          <w:szCs w:val="28"/>
        </w:rPr>
        <w:t>Утешева</w:t>
      </w:r>
      <w:proofErr w:type="spellEnd"/>
      <w:r>
        <w:rPr>
          <w:rFonts w:ascii="Times New Roman" w:hAnsi="Times New Roman"/>
          <w:sz w:val="28"/>
          <w:szCs w:val="28"/>
        </w:rPr>
        <w:t xml:space="preserve"> Г.В. и др. [2</w:t>
      </w:r>
      <w:r w:rsidR="006758B9">
        <w:rPr>
          <w:rFonts w:ascii="Times New Roman" w:hAnsi="Times New Roman"/>
          <w:sz w:val="28"/>
          <w:szCs w:val="28"/>
        </w:rPr>
        <w:t>8</w:t>
      </w:r>
      <w:r>
        <w:rPr>
          <w:rFonts w:ascii="Times New Roman" w:hAnsi="Times New Roman"/>
          <w:sz w:val="28"/>
          <w:szCs w:val="28"/>
        </w:rPr>
        <w:t xml:space="preserve">, </w:t>
      </w:r>
      <w:r w:rsidR="007C041F">
        <w:rPr>
          <w:rFonts w:ascii="Times New Roman" w:hAnsi="Times New Roman"/>
          <w:sz w:val="28"/>
          <w:szCs w:val="28"/>
        </w:rPr>
        <w:t>194</w:t>
      </w:r>
      <w:r>
        <w:rPr>
          <w:rFonts w:ascii="Times New Roman" w:hAnsi="Times New Roman"/>
          <w:sz w:val="28"/>
          <w:szCs w:val="28"/>
        </w:rPr>
        <w:t>, 1</w:t>
      </w:r>
      <w:r w:rsidR="007C041F">
        <w:rPr>
          <w:rFonts w:ascii="Times New Roman" w:hAnsi="Times New Roman"/>
          <w:sz w:val="28"/>
          <w:szCs w:val="28"/>
        </w:rPr>
        <w:t>95</w:t>
      </w:r>
      <w:r>
        <w:rPr>
          <w:rFonts w:ascii="Times New Roman" w:hAnsi="Times New Roman"/>
          <w:sz w:val="28"/>
          <w:szCs w:val="28"/>
        </w:rPr>
        <w:t>, 1</w:t>
      </w:r>
      <w:r w:rsidR="007C041F">
        <w:rPr>
          <w:rFonts w:ascii="Times New Roman" w:hAnsi="Times New Roman"/>
          <w:sz w:val="28"/>
          <w:szCs w:val="28"/>
        </w:rPr>
        <w:t>96</w:t>
      </w:r>
      <w:proofErr w:type="gramEnd"/>
      <w:r>
        <w:rPr>
          <w:rFonts w:ascii="Times New Roman" w:hAnsi="Times New Roman"/>
          <w:sz w:val="28"/>
          <w:szCs w:val="28"/>
        </w:rPr>
        <w:t xml:space="preserve">, </w:t>
      </w:r>
      <w:proofErr w:type="gramStart"/>
      <w:r>
        <w:rPr>
          <w:rFonts w:ascii="Times New Roman" w:hAnsi="Times New Roman"/>
          <w:sz w:val="28"/>
          <w:szCs w:val="28"/>
        </w:rPr>
        <w:t>1</w:t>
      </w:r>
      <w:r w:rsidR="007C041F">
        <w:rPr>
          <w:rFonts w:ascii="Times New Roman" w:hAnsi="Times New Roman"/>
          <w:sz w:val="28"/>
          <w:szCs w:val="28"/>
        </w:rPr>
        <w:t>97</w:t>
      </w:r>
      <w:r w:rsidRPr="00542773">
        <w:rPr>
          <w:rFonts w:ascii="Times New Roman" w:hAnsi="Times New Roman"/>
          <w:sz w:val="28"/>
          <w:szCs w:val="28"/>
        </w:rPr>
        <w:t xml:space="preserve">, </w:t>
      </w:r>
      <w:r>
        <w:rPr>
          <w:rFonts w:ascii="Times New Roman" w:hAnsi="Times New Roman"/>
          <w:sz w:val="28"/>
          <w:szCs w:val="28"/>
        </w:rPr>
        <w:t>1</w:t>
      </w:r>
      <w:r w:rsidR="007C041F">
        <w:rPr>
          <w:rFonts w:ascii="Times New Roman" w:hAnsi="Times New Roman"/>
          <w:sz w:val="28"/>
          <w:szCs w:val="28"/>
        </w:rPr>
        <w:t>98</w:t>
      </w:r>
      <w:r w:rsidRPr="00542773">
        <w:rPr>
          <w:rFonts w:ascii="Times New Roman" w:hAnsi="Times New Roman"/>
          <w:sz w:val="28"/>
          <w:szCs w:val="28"/>
        </w:rPr>
        <w:t xml:space="preserve">, </w:t>
      </w:r>
      <w:r>
        <w:rPr>
          <w:rFonts w:ascii="Times New Roman" w:hAnsi="Times New Roman"/>
          <w:sz w:val="28"/>
          <w:szCs w:val="28"/>
        </w:rPr>
        <w:t>1</w:t>
      </w:r>
      <w:r w:rsidR="007C041F">
        <w:rPr>
          <w:rFonts w:ascii="Times New Roman" w:hAnsi="Times New Roman"/>
          <w:sz w:val="28"/>
          <w:szCs w:val="28"/>
        </w:rPr>
        <w:t>99</w:t>
      </w:r>
      <w:r w:rsidRPr="00542773">
        <w:rPr>
          <w:rFonts w:ascii="Times New Roman" w:hAnsi="Times New Roman"/>
          <w:sz w:val="28"/>
          <w:szCs w:val="28"/>
        </w:rPr>
        <w:t xml:space="preserve">, </w:t>
      </w:r>
      <w:r w:rsidR="007C041F">
        <w:rPr>
          <w:rFonts w:ascii="Times New Roman" w:hAnsi="Times New Roman"/>
          <w:sz w:val="28"/>
          <w:szCs w:val="28"/>
        </w:rPr>
        <w:t>200</w:t>
      </w:r>
      <w:r w:rsidRPr="00542773">
        <w:rPr>
          <w:rFonts w:ascii="Times New Roman" w:hAnsi="Times New Roman"/>
          <w:sz w:val="28"/>
          <w:szCs w:val="28"/>
        </w:rPr>
        <w:t>] посвящают работы вопросам проектирования и комплексной автоматизации непосредственно производственных систем</w:t>
      </w:r>
      <w:r w:rsidR="00256B7F">
        <w:rPr>
          <w:rFonts w:ascii="Times New Roman" w:hAnsi="Times New Roman"/>
          <w:sz w:val="28"/>
          <w:szCs w:val="28"/>
        </w:rPr>
        <w:t xml:space="preserve">, </w:t>
      </w:r>
      <w:r w:rsidRPr="00542773">
        <w:rPr>
          <w:rFonts w:ascii="Times New Roman" w:hAnsi="Times New Roman"/>
          <w:sz w:val="28"/>
          <w:szCs w:val="28"/>
        </w:rPr>
        <w:t xml:space="preserve">в том числе </w:t>
      </w:r>
      <w:r w:rsidR="00256B7F">
        <w:rPr>
          <w:rFonts w:ascii="Times New Roman" w:hAnsi="Times New Roman"/>
          <w:sz w:val="28"/>
          <w:szCs w:val="28"/>
        </w:rPr>
        <w:t>гибких производственных систем (</w:t>
      </w:r>
      <w:r w:rsidRPr="00542773">
        <w:rPr>
          <w:rFonts w:ascii="Times New Roman" w:hAnsi="Times New Roman"/>
          <w:sz w:val="28"/>
          <w:szCs w:val="28"/>
        </w:rPr>
        <w:t>ГПС</w:t>
      </w:r>
      <w:r w:rsidR="00256B7F">
        <w:rPr>
          <w:rFonts w:ascii="Times New Roman" w:hAnsi="Times New Roman"/>
          <w:sz w:val="28"/>
          <w:szCs w:val="28"/>
        </w:rPr>
        <w:t>)</w:t>
      </w:r>
      <w:r w:rsidRPr="00542773">
        <w:rPr>
          <w:rFonts w:ascii="Times New Roman" w:hAnsi="Times New Roman"/>
          <w:sz w:val="28"/>
          <w:szCs w:val="28"/>
        </w:rPr>
        <w:t>.</w:t>
      </w:r>
      <w:proofErr w:type="gramEnd"/>
    </w:p>
    <w:p w:rsidR="00583D89" w:rsidRDefault="00583D89" w:rsidP="00583D89">
      <w:pPr>
        <w:spacing w:after="0" w:line="360" w:lineRule="auto"/>
        <w:ind w:firstLine="709"/>
        <w:jc w:val="both"/>
        <w:rPr>
          <w:rFonts w:ascii="Times New Roman" w:hAnsi="Times New Roman"/>
          <w:sz w:val="28"/>
          <w:szCs w:val="28"/>
        </w:rPr>
      </w:pPr>
      <w:r w:rsidRPr="005B5B32">
        <w:rPr>
          <w:rFonts w:ascii="Times New Roman" w:hAnsi="Times New Roman"/>
          <w:sz w:val="28"/>
          <w:szCs w:val="28"/>
        </w:rPr>
        <w:t xml:space="preserve">А.И. Сердюк, А.И. Сергеев, М.А. </w:t>
      </w:r>
      <w:proofErr w:type="spellStart"/>
      <w:r w:rsidRPr="005B5B32">
        <w:rPr>
          <w:rFonts w:ascii="Times New Roman" w:hAnsi="Times New Roman"/>
          <w:sz w:val="28"/>
          <w:szCs w:val="28"/>
        </w:rPr>
        <w:t>Корнипаев</w:t>
      </w:r>
      <w:proofErr w:type="spellEnd"/>
      <w:r w:rsidRPr="005B5B32">
        <w:rPr>
          <w:rFonts w:ascii="Times New Roman" w:hAnsi="Times New Roman"/>
          <w:sz w:val="28"/>
          <w:szCs w:val="28"/>
        </w:rPr>
        <w:t xml:space="preserve">, Ф.Ф. </w:t>
      </w:r>
      <w:proofErr w:type="spellStart"/>
      <w:r w:rsidRPr="005B5B32">
        <w:rPr>
          <w:rFonts w:ascii="Times New Roman" w:hAnsi="Times New Roman"/>
          <w:sz w:val="28"/>
          <w:szCs w:val="28"/>
        </w:rPr>
        <w:t>Гильфанова</w:t>
      </w:r>
      <w:proofErr w:type="spellEnd"/>
      <w:r w:rsidRPr="005B5B32">
        <w:rPr>
          <w:rFonts w:ascii="Times New Roman" w:hAnsi="Times New Roman"/>
          <w:sz w:val="28"/>
          <w:szCs w:val="28"/>
        </w:rPr>
        <w:t>, Р.Р. Рахматуллин [1</w:t>
      </w:r>
      <w:r>
        <w:rPr>
          <w:rFonts w:ascii="Times New Roman" w:hAnsi="Times New Roman"/>
          <w:sz w:val="28"/>
          <w:szCs w:val="28"/>
        </w:rPr>
        <w:t>, 1</w:t>
      </w:r>
      <w:r w:rsidR="007C041F">
        <w:rPr>
          <w:rFonts w:ascii="Times New Roman" w:hAnsi="Times New Roman"/>
          <w:sz w:val="28"/>
          <w:szCs w:val="28"/>
        </w:rPr>
        <w:t>67</w:t>
      </w:r>
      <w:r>
        <w:rPr>
          <w:rFonts w:ascii="Times New Roman" w:hAnsi="Times New Roman"/>
          <w:sz w:val="28"/>
          <w:szCs w:val="28"/>
        </w:rPr>
        <w:t>, 1</w:t>
      </w:r>
      <w:r w:rsidR="007C041F">
        <w:rPr>
          <w:rFonts w:ascii="Times New Roman" w:hAnsi="Times New Roman"/>
          <w:sz w:val="28"/>
          <w:szCs w:val="28"/>
        </w:rPr>
        <w:t>68</w:t>
      </w:r>
      <w:r w:rsidRPr="005B5B32">
        <w:rPr>
          <w:rFonts w:ascii="Times New Roman" w:hAnsi="Times New Roman"/>
          <w:sz w:val="28"/>
          <w:szCs w:val="28"/>
        </w:rPr>
        <w:t xml:space="preserve">, </w:t>
      </w:r>
      <w:r>
        <w:rPr>
          <w:rFonts w:ascii="Times New Roman" w:hAnsi="Times New Roman"/>
          <w:sz w:val="28"/>
          <w:szCs w:val="28"/>
        </w:rPr>
        <w:t>1</w:t>
      </w:r>
      <w:r w:rsidR="007C041F">
        <w:rPr>
          <w:rFonts w:ascii="Times New Roman" w:hAnsi="Times New Roman"/>
          <w:sz w:val="28"/>
          <w:szCs w:val="28"/>
        </w:rPr>
        <w:t>69</w:t>
      </w:r>
      <w:r>
        <w:rPr>
          <w:rFonts w:ascii="Times New Roman" w:hAnsi="Times New Roman"/>
          <w:sz w:val="28"/>
          <w:szCs w:val="28"/>
        </w:rPr>
        <w:t>, 1</w:t>
      </w:r>
      <w:r w:rsidR="007C041F">
        <w:rPr>
          <w:rFonts w:ascii="Times New Roman" w:hAnsi="Times New Roman"/>
          <w:sz w:val="28"/>
          <w:szCs w:val="28"/>
        </w:rPr>
        <w:t>70</w:t>
      </w:r>
      <w:r>
        <w:rPr>
          <w:rFonts w:ascii="Times New Roman" w:hAnsi="Times New Roman"/>
          <w:sz w:val="28"/>
          <w:szCs w:val="28"/>
        </w:rPr>
        <w:t xml:space="preserve">, </w:t>
      </w:r>
      <w:r w:rsidR="007C041F">
        <w:rPr>
          <w:rFonts w:ascii="Times New Roman" w:hAnsi="Times New Roman"/>
          <w:sz w:val="28"/>
          <w:szCs w:val="28"/>
        </w:rPr>
        <w:t>171</w:t>
      </w:r>
      <w:r w:rsidRPr="005B5B32">
        <w:rPr>
          <w:rFonts w:ascii="Times New Roman" w:hAnsi="Times New Roman"/>
          <w:sz w:val="28"/>
          <w:szCs w:val="28"/>
        </w:rPr>
        <w:t xml:space="preserve">, </w:t>
      </w:r>
      <w:r w:rsidR="007C041F">
        <w:rPr>
          <w:rFonts w:ascii="Times New Roman" w:hAnsi="Times New Roman"/>
          <w:sz w:val="28"/>
          <w:szCs w:val="28"/>
        </w:rPr>
        <w:t>172</w:t>
      </w:r>
      <w:r w:rsidRPr="005B5B32">
        <w:rPr>
          <w:rFonts w:ascii="Times New Roman" w:hAnsi="Times New Roman"/>
          <w:sz w:val="28"/>
          <w:szCs w:val="28"/>
        </w:rPr>
        <w:t xml:space="preserve">, </w:t>
      </w:r>
      <w:r w:rsidR="007C041F">
        <w:rPr>
          <w:rFonts w:ascii="Times New Roman" w:hAnsi="Times New Roman"/>
          <w:sz w:val="28"/>
          <w:szCs w:val="28"/>
        </w:rPr>
        <w:t>173</w:t>
      </w:r>
      <w:r w:rsidRPr="005B5B32">
        <w:rPr>
          <w:rFonts w:ascii="Times New Roman" w:hAnsi="Times New Roman"/>
          <w:sz w:val="28"/>
          <w:szCs w:val="28"/>
        </w:rPr>
        <w:t xml:space="preserve">, </w:t>
      </w:r>
      <w:r w:rsidR="007C041F">
        <w:rPr>
          <w:rFonts w:ascii="Times New Roman" w:hAnsi="Times New Roman"/>
          <w:sz w:val="28"/>
          <w:szCs w:val="28"/>
        </w:rPr>
        <w:t>174</w:t>
      </w:r>
      <w:r w:rsidRPr="005B5B32">
        <w:rPr>
          <w:rFonts w:ascii="Times New Roman" w:hAnsi="Times New Roman"/>
          <w:sz w:val="28"/>
          <w:szCs w:val="28"/>
        </w:rPr>
        <w:t xml:space="preserve">, </w:t>
      </w:r>
      <w:r w:rsidR="007C041F">
        <w:rPr>
          <w:rFonts w:ascii="Times New Roman" w:hAnsi="Times New Roman"/>
          <w:sz w:val="28"/>
          <w:szCs w:val="28"/>
        </w:rPr>
        <w:t>175</w:t>
      </w:r>
      <w:r w:rsidRPr="005B5B32">
        <w:rPr>
          <w:rFonts w:ascii="Times New Roman" w:hAnsi="Times New Roman"/>
          <w:sz w:val="28"/>
          <w:szCs w:val="28"/>
        </w:rPr>
        <w:t xml:space="preserve">, </w:t>
      </w:r>
      <w:r w:rsidR="007C041F">
        <w:rPr>
          <w:rFonts w:ascii="Times New Roman" w:hAnsi="Times New Roman"/>
          <w:sz w:val="28"/>
          <w:szCs w:val="28"/>
        </w:rPr>
        <w:t>176</w:t>
      </w:r>
      <w:r>
        <w:rPr>
          <w:rFonts w:ascii="Times New Roman" w:hAnsi="Times New Roman"/>
          <w:sz w:val="28"/>
          <w:szCs w:val="28"/>
        </w:rPr>
        <w:t xml:space="preserve">, </w:t>
      </w:r>
      <w:r w:rsidR="007C041F">
        <w:rPr>
          <w:rFonts w:ascii="Times New Roman" w:hAnsi="Times New Roman"/>
          <w:sz w:val="28"/>
          <w:szCs w:val="28"/>
        </w:rPr>
        <w:t>177</w:t>
      </w:r>
      <w:r w:rsidRPr="005B5B32">
        <w:rPr>
          <w:rFonts w:ascii="Times New Roman" w:hAnsi="Times New Roman"/>
          <w:sz w:val="28"/>
          <w:szCs w:val="28"/>
        </w:rPr>
        <w:t>] свои работы посвящают математическому описанию и проектированию ГПС и, как частного случая, производственной системы. В работах приведены исследования влияния различных параметров производственных систем на эффективность их функционирования.</w:t>
      </w:r>
    </w:p>
    <w:p w:rsidR="00583D89" w:rsidRPr="005B5B32" w:rsidRDefault="00583D89" w:rsidP="00583D89">
      <w:pPr>
        <w:pStyle w:val="Default"/>
        <w:spacing w:line="360" w:lineRule="auto"/>
        <w:ind w:firstLine="709"/>
        <w:jc w:val="both"/>
        <w:rPr>
          <w:sz w:val="28"/>
          <w:szCs w:val="28"/>
        </w:rPr>
      </w:pPr>
      <w:r w:rsidRPr="005B5B32">
        <w:rPr>
          <w:sz w:val="28"/>
          <w:szCs w:val="28"/>
        </w:rPr>
        <w:t>Е.В. Судов, А.И. Левин</w:t>
      </w:r>
      <w:r>
        <w:rPr>
          <w:sz w:val="28"/>
          <w:szCs w:val="28"/>
        </w:rPr>
        <w:t xml:space="preserve">, А.В. Петров, Е.В. Чубарова, </w:t>
      </w:r>
      <w:r w:rsidR="00256B7F" w:rsidRPr="009B66AF">
        <w:rPr>
          <w:sz w:val="28"/>
          <w:szCs w:val="28"/>
        </w:rPr>
        <w:t>А.И</w:t>
      </w:r>
      <w:r w:rsidR="00256B7F">
        <w:rPr>
          <w:sz w:val="28"/>
          <w:szCs w:val="28"/>
        </w:rPr>
        <w:t>.</w:t>
      </w:r>
      <w:r w:rsidR="00256B7F" w:rsidRPr="009B66AF">
        <w:rPr>
          <w:sz w:val="28"/>
          <w:szCs w:val="28"/>
        </w:rPr>
        <w:t xml:space="preserve"> </w:t>
      </w:r>
      <w:r w:rsidRPr="009B66AF">
        <w:rPr>
          <w:sz w:val="28"/>
          <w:szCs w:val="28"/>
        </w:rPr>
        <w:t xml:space="preserve">Сердюк, </w:t>
      </w:r>
      <w:r w:rsidR="00256B7F" w:rsidRPr="009B66AF">
        <w:rPr>
          <w:sz w:val="28"/>
          <w:szCs w:val="28"/>
        </w:rPr>
        <w:t>В.Б</w:t>
      </w:r>
      <w:r w:rsidR="00256B7F">
        <w:rPr>
          <w:sz w:val="28"/>
          <w:szCs w:val="28"/>
        </w:rPr>
        <w:t>.</w:t>
      </w:r>
      <w:r w:rsidR="00256B7F" w:rsidRPr="009B66AF">
        <w:rPr>
          <w:sz w:val="28"/>
          <w:szCs w:val="28"/>
        </w:rPr>
        <w:t xml:space="preserve"> </w:t>
      </w:r>
      <w:r w:rsidRPr="009B66AF">
        <w:rPr>
          <w:sz w:val="28"/>
          <w:szCs w:val="28"/>
        </w:rPr>
        <w:t xml:space="preserve">Кузнецова, </w:t>
      </w:r>
      <w:r w:rsidR="00256B7F" w:rsidRPr="009B66AF">
        <w:rPr>
          <w:sz w:val="28"/>
          <w:szCs w:val="28"/>
        </w:rPr>
        <w:t>А.И.</w:t>
      </w:r>
      <w:r w:rsidR="00256B7F">
        <w:rPr>
          <w:sz w:val="28"/>
          <w:szCs w:val="28"/>
        </w:rPr>
        <w:t xml:space="preserve"> </w:t>
      </w:r>
      <w:r w:rsidRPr="009B66AF">
        <w:rPr>
          <w:sz w:val="28"/>
          <w:szCs w:val="28"/>
        </w:rPr>
        <w:t xml:space="preserve">Сергеев </w:t>
      </w:r>
      <w:r>
        <w:rPr>
          <w:sz w:val="28"/>
          <w:szCs w:val="28"/>
        </w:rPr>
        <w:t xml:space="preserve">[5, </w:t>
      </w:r>
      <w:r w:rsidR="007C041F">
        <w:rPr>
          <w:sz w:val="28"/>
          <w:szCs w:val="28"/>
        </w:rPr>
        <w:t>178</w:t>
      </w:r>
      <w:r w:rsidRPr="005B5B32">
        <w:rPr>
          <w:sz w:val="28"/>
          <w:szCs w:val="28"/>
        </w:rPr>
        <w:t xml:space="preserve">] посвящают работы информационному </w:t>
      </w:r>
      <w:r w:rsidRPr="005B5B32">
        <w:rPr>
          <w:sz w:val="28"/>
          <w:szCs w:val="28"/>
        </w:rPr>
        <w:lastRenderedPageBreak/>
        <w:t>сопровождению изделия в производстве и мониторингу с</w:t>
      </w:r>
      <w:r>
        <w:rPr>
          <w:sz w:val="28"/>
          <w:szCs w:val="28"/>
        </w:rPr>
        <w:t>остояния изделия в производстве</w:t>
      </w:r>
      <w:r w:rsidRPr="005B5B32">
        <w:rPr>
          <w:sz w:val="28"/>
          <w:szCs w:val="28"/>
        </w:rPr>
        <w:t xml:space="preserve">. </w:t>
      </w:r>
    </w:p>
    <w:p w:rsidR="00583D89" w:rsidRDefault="00583D89" w:rsidP="00583D89">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работах А.Г. Братухина, И.П. </w:t>
      </w:r>
      <w:proofErr w:type="spellStart"/>
      <w:r>
        <w:rPr>
          <w:rFonts w:ascii="Times New Roman" w:hAnsi="Times New Roman"/>
          <w:sz w:val="28"/>
          <w:szCs w:val="28"/>
        </w:rPr>
        <w:t>Норенкова</w:t>
      </w:r>
      <w:proofErr w:type="spellEnd"/>
      <w:r>
        <w:rPr>
          <w:rFonts w:ascii="Times New Roman" w:hAnsi="Times New Roman"/>
          <w:sz w:val="28"/>
          <w:szCs w:val="28"/>
        </w:rPr>
        <w:t>, В.Г. Дмитриева, Н.Р. Ачуева, Ю.В. Давыдова, И.Ю. Лаврентьева, Е.А. Малышева, В.В. </w:t>
      </w:r>
      <w:proofErr w:type="spellStart"/>
      <w:r>
        <w:rPr>
          <w:rFonts w:ascii="Times New Roman" w:hAnsi="Times New Roman"/>
          <w:sz w:val="28"/>
          <w:szCs w:val="28"/>
        </w:rPr>
        <w:t>Клочкова</w:t>
      </w:r>
      <w:proofErr w:type="spellEnd"/>
      <w:r>
        <w:rPr>
          <w:rFonts w:ascii="Times New Roman" w:hAnsi="Times New Roman"/>
          <w:sz w:val="28"/>
          <w:szCs w:val="28"/>
        </w:rPr>
        <w:t xml:space="preserve"> рассмотрены вопросы стратегии, концепции и принципов CALS [20, </w:t>
      </w:r>
      <w:r w:rsidR="007C041F">
        <w:rPr>
          <w:rFonts w:ascii="Times New Roman" w:hAnsi="Times New Roman"/>
          <w:sz w:val="28"/>
          <w:szCs w:val="28"/>
        </w:rPr>
        <w:t>179</w:t>
      </w:r>
      <w:r>
        <w:rPr>
          <w:rFonts w:ascii="Times New Roman" w:hAnsi="Times New Roman"/>
          <w:sz w:val="28"/>
          <w:szCs w:val="28"/>
        </w:rPr>
        <w:t xml:space="preserve">, </w:t>
      </w:r>
      <w:r w:rsidR="007C041F">
        <w:rPr>
          <w:rFonts w:ascii="Times New Roman" w:hAnsi="Times New Roman"/>
          <w:sz w:val="28"/>
          <w:szCs w:val="28"/>
        </w:rPr>
        <w:t>181</w:t>
      </w:r>
      <w:r>
        <w:rPr>
          <w:rFonts w:ascii="Times New Roman" w:hAnsi="Times New Roman"/>
          <w:sz w:val="28"/>
          <w:szCs w:val="28"/>
        </w:rPr>
        <w:t xml:space="preserve">, </w:t>
      </w:r>
      <w:r w:rsidR="007C041F">
        <w:rPr>
          <w:rFonts w:ascii="Times New Roman" w:hAnsi="Times New Roman"/>
          <w:sz w:val="28"/>
          <w:szCs w:val="28"/>
        </w:rPr>
        <w:t>182</w:t>
      </w:r>
      <w:r>
        <w:rPr>
          <w:rFonts w:ascii="Times New Roman" w:hAnsi="Times New Roman"/>
          <w:sz w:val="28"/>
          <w:szCs w:val="28"/>
        </w:rPr>
        <w:t xml:space="preserve">, </w:t>
      </w:r>
      <w:r w:rsidR="007C041F">
        <w:rPr>
          <w:rFonts w:ascii="Times New Roman" w:hAnsi="Times New Roman"/>
          <w:sz w:val="28"/>
          <w:szCs w:val="28"/>
        </w:rPr>
        <w:t>183</w:t>
      </w:r>
      <w:r>
        <w:rPr>
          <w:rFonts w:ascii="Times New Roman" w:hAnsi="Times New Roman"/>
          <w:sz w:val="28"/>
          <w:szCs w:val="28"/>
        </w:rPr>
        <w:t xml:space="preserve">]. </w:t>
      </w:r>
    </w:p>
    <w:p w:rsidR="00583D89" w:rsidRDefault="00583D89" w:rsidP="00583D89">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Особенности применения и специфика использования CALS-технологий в жизненном цикле наукоемкой продукции рассмотрены такими авторами как: Н.Н. </w:t>
      </w:r>
      <w:proofErr w:type="spellStart"/>
      <w:r>
        <w:rPr>
          <w:rFonts w:ascii="Times New Roman" w:hAnsi="Times New Roman"/>
          <w:sz w:val="28"/>
          <w:szCs w:val="28"/>
        </w:rPr>
        <w:t>Долженков</w:t>
      </w:r>
      <w:proofErr w:type="spellEnd"/>
      <w:r>
        <w:rPr>
          <w:rFonts w:ascii="Times New Roman" w:hAnsi="Times New Roman"/>
          <w:sz w:val="28"/>
          <w:szCs w:val="28"/>
        </w:rPr>
        <w:t xml:space="preserve">, О.Ф. Демченко, В.А. </w:t>
      </w:r>
      <w:proofErr w:type="spellStart"/>
      <w:r>
        <w:rPr>
          <w:rFonts w:ascii="Times New Roman" w:hAnsi="Times New Roman"/>
          <w:sz w:val="28"/>
          <w:szCs w:val="28"/>
        </w:rPr>
        <w:t>Злыгарев</w:t>
      </w:r>
      <w:proofErr w:type="spellEnd"/>
      <w:r>
        <w:rPr>
          <w:rFonts w:ascii="Times New Roman" w:hAnsi="Times New Roman"/>
          <w:sz w:val="28"/>
          <w:szCs w:val="28"/>
        </w:rPr>
        <w:t>, В.И. Суров, Ю.С. Елисеев, А.С. Новиков, А.А. Медведев, А.С. Сыров [</w:t>
      </w:r>
      <w:r w:rsidR="007C041F">
        <w:rPr>
          <w:rFonts w:ascii="Times New Roman" w:hAnsi="Times New Roman"/>
          <w:sz w:val="28"/>
          <w:szCs w:val="28"/>
        </w:rPr>
        <w:t>184</w:t>
      </w:r>
      <w:r>
        <w:rPr>
          <w:rFonts w:ascii="Times New Roman" w:hAnsi="Times New Roman"/>
          <w:sz w:val="28"/>
          <w:szCs w:val="28"/>
        </w:rPr>
        <w:t xml:space="preserve">, </w:t>
      </w:r>
      <w:r w:rsidR="007C041F">
        <w:rPr>
          <w:rFonts w:ascii="Times New Roman" w:hAnsi="Times New Roman"/>
          <w:sz w:val="28"/>
          <w:szCs w:val="28"/>
        </w:rPr>
        <w:t>185</w:t>
      </w:r>
      <w:r>
        <w:rPr>
          <w:rFonts w:ascii="Times New Roman" w:hAnsi="Times New Roman"/>
          <w:sz w:val="28"/>
          <w:szCs w:val="28"/>
        </w:rPr>
        <w:t xml:space="preserve">, </w:t>
      </w:r>
      <w:r w:rsidR="007C041F">
        <w:rPr>
          <w:rFonts w:ascii="Times New Roman" w:hAnsi="Times New Roman"/>
          <w:sz w:val="28"/>
          <w:szCs w:val="28"/>
        </w:rPr>
        <w:t>186</w:t>
      </w:r>
      <w:r>
        <w:rPr>
          <w:rFonts w:ascii="Times New Roman" w:hAnsi="Times New Roman"/>
          <w:sz w:val="28"/>
          <w:szCs w:val="28"/>
        </w:rPr>
        <w:t xml:space="preserve">, </w:t>
      </w:r>
      <w:r w:rsidR="007C041F">
        <w:rPr>
          <w:rFonts w:ascii="Times New Roman" w:hAnsi="Times New Roman"/>
          <w:sz w:val="28"/>
          <w:szCs w:val="28"/>
        </w:rPr>
        <w:t>187</w:t>
      </w:r>
      <w:r>
        <w:rPr>
          <w:rFonts w:ascii="Times New Roman" w:hAnsi="Times New Roman"/>
          <w:sz w:val="28"/>
          <w:szCs w:val="28"/>
        </w:rPr>
        <w:t>].</w:t>
      </w:r>
    </w:p>
    <w:p w:rsidR="00583D89" w:rsidRDefault="00583D89" w:rsidP="00583D89">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М.А. Погосян, А.А. Вепрев, И.П. </w:t>
      </w:r>
      <w:proofErr w:type="spellStart"/>
      <w:r>
        <w:rPr>
          <w:rFonts w:ascii="Times New Roman" w:hAnsi="Times New Roman"/>
          <w:sz w:val="28"/>
          <w:szCs w:val="28"/>
        </w:rPr>
        <w:t>Норенков</w:t>
      </w:r>
      <w:proofErr w:type="spellEnd"/>
      <w:r>
        <w:rPr>
          <w:rFonts w:ascii="Times New Roman" w:hAnsi="Times New Roman"/>
          <w:sz w:val="28"/>
          <w:szCs w:val="28"/>
        </w:rPr>
        <w:t>,</w:t>
      </w:r>
      <w:r w:rsidRPr="00704B40">
        <w:rPr>
          <w:rFonts w:ascii="Times New Roman" w:hAnsi="Times New Roman"/>
          <w:sz w:val="28"/>
          <w:szCs w:val="28"/>
        </w:rPr>
        <w:t xml:space="preserve"> </w:t>
      </w:r>
      <w:r>
        <w:rPr>
          <w:rFonts w:ascii="Times New Roman" w:hAnsi="Times New Roman"/>
          <w:sz w:val="28"/>
          <w:szCs w:val="28"/>
        </w:rPr>
        <w:t xml:space="preserve">И.Л. Виноградов, А.Г. Глебов, А.В. Митин, Е.А. Малышев, А.А. Медведев, В.С. Иванов, А.В. Митин, А.И. Пекарш, С.О. Огарков, Е.П. </w:t>
      </w:r>
      <w:proofErr w:type="spellStart"/>
      <w:r>
        <w:rPr>
          <w:rFonts w:ascii="Times New Roman" w:hAnsi="Times New Roman"/>
          <w:sz w:val="28"/>
          <w:szCs w:val="28"/>
        </w:rPr>
        <w:t>Савельевских</w:t>
      </w:r>
      <w:proofErr w:type="spellEnd"/>
      <w:r>
        <w:rPr>
          <w:rFonts w:ascii="Times New Roman" w:hAnsi="Times New Roman"/>
          <w:sz w:val="28"/>
          <w:szCs w:val="28"/>
        </w:rPr>
        <w:t>, Ю.М. Тарасов, В.Г. Дмитриев, Н.Г. </w:t>
      </w:r>
      <w:proofErr w:type="spellStart"/>
      <w:r>
        <w:rPr>
          <w:rFonts w:ascii="Times New Roman" w:hAnsi="Times New Roman"/>
          <w:sz w:val="28"/>
          <w:szCs w:val="28"/>
        </w:rPr>
        <w:t>Буньков</w:t>
      </w:r>
      <w:proofErr w:type="spellEnd"/>
      <w:r>
        <w:rPr>
          <w:rFonts w:ascii="Times New Roman" w:hAnsi="Times New Roman"/>
          <w:sz w:val="28"/>
          <w:szCs w:val="28"/>
        </w:rPr>
        <w:t>, В.Д. </w:t>
      </w:r>
      <w:proofErr w:type="spellStart"/>
      <w:r>
        <w:rPr>
          <w:rFonts w:ascii="Times New Roman" w:hAnsi="Times New Roman"/>
          <w:sz w:val="28"/>
          <w:szCs w:val="28"/>
        </w:rPr>
        <w:t>Вермель</w:t>
      </w:r>
      <w:proofErr w:type="spellEnd"/>
      <w:r>
        <w:rPr>
          <w:rFonts w:ascii="Times New Roman" w:hAnsi="Times New Roman"/>
          <w:sz w:val="28"/>
          <w:szCs w:val="28"/>
        </w:rPr>
        <w:t>, Д.Ю. Стрелец, А.В. Сергунов, С.И. Григорьев</w:t>
      </w:r>
      <w:proofErr w:type="gramEnd"/>
      <w:r>
        <w:rPr>
          <w:rFonts w:ascii="Times New Roman" w:hAnsi="Times New Roman"/>
          <w:sz w:val="28"/>
          <w:szCs w:val="28"/>
        </w:rPr>
        <w:t xml:space="preserve">, В.Г. Кулаков, А.А. </w:t>
      </w:r>
      <w:proofErr w:type="spellStart"/>
      <w:r>
        <w:rPr>
          <w:rFonts w:ascii="Times New Roman" w:hAnsi="Times New Roman"/>
          <w:sz w:val="28"/>
          <w:szCs w:val="28"/>
        </w:rPr>
        <w:t>Ключерев</w:t>
      </w:r>
      <w:proofErr w:type="spellEnd"/>
      <w:r>
        <w:rPr>
          <w:rFonts w:ascii="Times New Roman" w:hAnsi="Times New Roman"/>
          <w:sz w:val="28"/>
          <w:szCs w:val="28"/>
        </w:rPr>
        <w:t xml:space="preserve">, С.В. </w:t>
      </w:r>
      <w:proofErr w:type="spellStart"/>
      <w:r>
        <w:rPr>
          <w:rFonts w:ascii="Times New Roman" w:hAnsi="Times New Roman"/>
          <w:sz w:val="28"/>
          <w:szCs w:val="28"/>
        </w:rPr>
        <w:t>Стреляев</w:t>
      </w:r>
      <w:proofErr w:type="spellEnd"/>
      <w:r>
        <w:rPr>
          <w:rFonts w:ascii="Times New Roman" w:hAnsi="Times New Roman"/>
          <w:sz w:val="28"/>
          <w:szCs w:val="28"/>
        </w:rPr>
        <w:t>, В.А. Скибин, В.Е. Макаров свои работы посвящают созданию наукоемкой продукции с помощью кооперации и информационных технологий, технологий управления данными об изделии в течение его жизненного цикла. Рассматривают автоматизированное проектирование и конструирование, управление конструкторскими и технологическими данными при разработке полного электронного описани</w:t>
      </w:r>
      <w:r w:rsidR="00DB1674">
        <w:rPr>
          <w:rFonts w:ascii="Times New Roman" w:hAnsi="Times New Roman"/>
          <w:sz w:val="28"/>
          <w:szCs w:val="28"/>
        </w:rPr>
        <w:t>я</w:t>
      </w:r>
      <w:r>
        <w:rPr>
          <w:rFonts w:ascii="Times New Roman" w:hAnsi="Times New Roman"/>
          <w:sz w:val="28"/>
          <w:szCs w:val="28"/>
        </w:rPr>
        <w:t xml:space="preserve"> изделий, моделирование сложных систем и комплексов, математическое моделирование и оптимизацию проектных решений [108, </w:t>
      </w:r>
      <w:r w:rsidR="007C041F">
        <w:rPr>
          <w:rFonts w:ascii="Times New Roman" w:hAnsi="Times New Roman"/>
          <w:sz w:val="28"/>
          <w:szCs w:val="28"/>
        </w:rPr>
        <w:t>188</w:t>
      </w:r>
      <w:r>
        <w:rPr>
          <w:rFonts w:ascii="Times New Roman" w:hAnsi="Times New Roman"/>
          <w:sz w:val="28"/>
          <w:szCs w:val="28"/>
        </w:rPr>
        <w:t xml:space="preserve">, </w:t>
      </w:r>
      <w:r w:rsidR="007C041F">
        <w:rPr>
          <w:rFonts w:ascii="Times New Roman" w:hAnsi="Times New Roman"/>
          <w:sz w:val="28"/>
          <w:szCs w:val="28"/>
        </w:rPr>
        <w:t>189</w:t>
      </w:r>
      <w:r>
        <w:rPr>
          <w:rFonts w:ascii="Times New Roman" w:hAnsi="Times New Roman"/>
          <w:sz w:val="28"/>
          <w:szCs w:val="28"/>
        </w:rPr>
        <w:t xml:space="preserve">, </w:t>
      </w:r>
      <w:r w:rsidR="007C041F">
        <w:rPr>
          <w:rFonts w:ascii="Times New Roman" w:hAnsi="Times New Roman"/>
          <w:sz w:val="28"/>
          <w:szCs w:val="28"/>
        </w:rPr>
        <w:t>190</w:t>
      </w:r>
      <w:r>
        <w:rPr>
          <w:rFonts w:ascii="Times New Roman" w:hAnsi="Times New Roman"/>
          <w:sz w:val="28"/>
          <w:szCs w:val="28"/>
        </w:rPr>
        <w:t xml:space="preserve">, </w:t>
      </w:r>
      <w:r w:rsidR="007C041F">
        <w:rPr>
          <w:rFonts w:ascii="Times New Roman" w:hAnsi="Times New Roman"/>
          <w:sz w:val="28"/>
          <w:szCs w:val="28"/>
        </w:rPr>
        <w:t>191</w:t>
      </w:r>
      <w:r>
        <w:rPr>
          <w:rFonts w:ascii="Times New Roman" w:hAnsi="Times New Roman"/>
          <w:sz w:val="28"/>
          <w:szCs w:val="28"/>
        </w:rPr>
        <w:t xml:space="preserve">, </w:t>
      </w:r>
      <w:r w:rsidR="007C041F">
        <w:rPr>
          <w:rFonts w:ascii="Times New Roman" w:hAnsi="Times New Roman"/>
          <w:sz w:val="28"/>
          <w:szCs w:val="28"/>
        </w:rPr>
        <w:t>192</w:t>
      </w:r>
      <w:r>
        <w:rPr>
          <w:rFonts w:ascii="Times New Roman" w:hAnsi="Times New Roman"/>
          <w:sz w:val="28"/>
          <w:szCs w:val="28"/>
        </w:rPr>
        <w:t xml:space="preserve">, </w:t>
      </w:r>
      <w:r w:rsidR="007C041F">
        <w:rPr>
          <w:rFonts w:ascii="Times New Roman" w:hAnsi="Times New Roman"/>
          <w:sz w:val="28"/>
          <w:szCs w:val="28"/>
        </w:rPr>
        <w:t>193</w:t>
      </w:r>
      <w:r>
        <w:rPr>
          <w:rFonts w:ascii="Times New Roman" w:hAnsi="Times New Roman"/>
          <w:sz w:val="28"/>
          <w:szCs w:val="28"/>
        </w:rPr>
        <w:t xml:space="preserve">, </w:t>
      </w:r>
      <w:r w:rsidR="007C041F">
        <w:rPr>
          <w:rFonts w:ascii="Times New Roman" w:hAnsi="Times New Roman"/>
          <w:sz w:val="28"/>
          <w:szCs w:val="28"/>
        </w:rPr>
        <w:t>194</w:t>
      </w:r>
      <w:r>
        <w:rPr>
          <w:rFonts w:ascii="Times New Roman" w:hAnsi="Times New Roman"/>
          <w:sz w:val="28"/>
          <w:szCs w:val="28"/>
        </w:rPr>
        <w:t xml:space="preserve">, </w:t>
      </w:r>
      <w:r w:rsidR="007C041F">
        <w:rPr>
          <w:rFonts w:ascii="Times New Roman" w:hAnsi="Times New Roman"/>
          <w:sz w:val="28"/>
          <w:szCs w:val="28"/>
        </w:rPr>
        <w:t>195</w:t>
      </w:r>
      <w:r>
        <w:rPr>
          <w:rFonts w:ascii="Times New Roman" w:hAnsi="Times New Roman"/>
          <w:sz w:val="28"/>
          <w:szCs w:val="28"/>
        </w:rPr>
        <w:t xml:space="preserve">, </w:t>
      </w:r>
      <w:r w:rsidR="007C041F">
        <w:rPr>
          <w:rFonts w:ascii="Times New Roman" w:hAnsi="Times New Roman"/>
          <w:sz w:val="28"/>
          <w:szCs w:val="28"/>
        </w:rPr>
        <w:t>196</w:t>
      </w:r>
      <w:r>
        <w:rPr>
          <w:rFonts w:ascii="Times New Roman" w:hAnsi="Times New Roman"/>
          <w:sz w:val="28"/>
          <w:szCs w:val="28"/>
        </w:rPr>
        <w:t xml:space="preserve">, </w:t>
      </w:r>
      <w:r w:rsidR="007C041F">
        <w:rPr>
          <w:rFonts w:ascii="Times New Roman" w:hAnsi="Times New Roman"/>
          <w:sz w:val="28"/>
          <w:szCs w:val="28"/>
        </w:rPr>
        <w:t>197</w:t>
      </w:r>
      <w:r>
        <w:rPr>
          <w:rFonts w:ascii="Times New Roman" w:hAnsi="Times New Roman"/>
          <w:sz w:val="28"/>
          <w:szCs w:val="28"/>
        </w:rPr>
        <w:t xml:space="preserve">, </w:t>
      </w:r>
      <w:r w:rsidR="007C041F">
        <w:rPr>
          <w:rFonts w:ascii="Times New Roman" w:hAnsi="Times New Roman"/>
          <w:sz w:val="28"/>
          <w:szCs w:val="28"/>
        </w:rPr>
        <w:t>198</w:t>
      </w:r>
      <w:r>
        <w:rPr>
          <w:rFonts w:ascii="Times New Roman" w:hAnsi="Times New Roman"/>
          <w:sz w:val="28"/>
          <w:szCs w:val="28"/>
        </w:rPr>
        <w:t xml:space="preserve">, </w:t>
      </w:r>
      <w:r w:rsidR="007C041F">
        <w:rPr>
          <w:rFonts w:ascii="Times New Roman" w:hAnsi="Times New Roman"/>
          <w:sz w:val="28"/>
          <w:szCs w:val="28"/>
        </w:rPr>
        <w:t>199</w:t>
      </w:r>
      <w:r>
        <w:rPr>
          <w:rFonts w:ascii="Times New Roman" w:hAnsi="Times New Roman"/>
          <w:sz w:val="28"/>
          <w:szCs w:val="28"/>
        </w:rPr>
        <w:t xml:space="preserve">] </w:t>
      </w:r>
    </w:p>
    <w:p w:rsidR="00583D89" w:rsidRDefault="00583D89" w:rsidP="00583D89">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Работы следующих авторов: </w:t>
      </w:r>
      <w:proofErr w:type="gramStart"/>
      <w:r>
        <w:rPr>
          <w:rFonts w:ascii="Times New Roman" w:hAnsi="Times New Roman"/>
          <w:sz w:val="28"/>
          <w:szCs w:val="28"/>
        </w:rPr>
        <w:t>М.А. Погосян, Г.В. Львова, М.Л. </w:t>
      </w:r>
      <w:proofErr w:type="spellStart"/>
      <w:r>
        <w:rPr>
          <w:rFonts w:ascii="Times New Roman" w:hAnsi="Times New Roman"/>
          <w:sz w:val="28"/>
          <w:szCs w:val="28"/>
        </w:rPr>
        <w:t>Кузменко</w:t>
      </w:r>
      <w:proofErr w:type="spellEnd"/>
      <w:r>
        <w:rPr>
          <w:rFonts w:ascii="Times New Roman" w:hAnsi="Times New Roman"/>
          <w:sz w:val="28"/>
          <w:szCs w:val="28"/>
        </w:rPr>
        <w:t xml:space="preserve">, О.Ф. Демченко, А.А. </w:t>
      </w:r>
      <w:proofErr w:type="spellStart"/>
      <w:r>
        <w:rPr>
          <w:rFonts w:ascii="Times New Roman" w:hAnsi="Times New Roman"/>
          <w:sz w:val="28"/>
          <w:szCs w:val="28"/>
        </w:rPr>
        <w:t>Байков</w:t>
      </w:r>
      <w:proofErr w:type="spellEnd"/>
      <w:r>
        <w:rPr>
          <w:rFonts w:ascii="Times New Roman" w:hAnsi="Times New Roman"/>
          <w:sz w:val="28"/>
          <w:szCs w:val="28"/>
        </w:rPr>
        <w:t xml:space="preserve">, А.П. </w:t>
      </w:r>
      <w:proofErr w:type="spellStart"/>
      <w:r>
        <w:rPr>
          <w:rFonts w:ascii="Times New Roman" w:hAnsi="Times New Roman"/>
          <w:sz w:val="28"/>
          <w:szCs w:val="28"/>
        </w:rPr>
        <w:t>Будылин</w:t>
      </w:r>
      <w:proofErr w:type="spellEnd"/>
      <w:r>
        <w:rPr>
          <w:rFonts w:ascii="Times New Roman" w:hAnsi="Times New Roman"/>
          <w:sz w:val="28"/>
          <w:szCs w:val="28"/>
        </w:rPr>
        <w:t xml:space="preserve">, И.С. Шевчук, Ю. С. Елисеев, П.В. Волков, А.А. Иноземцев, С.В. </w:t>
      </w:r>
      <w:proofErr w:type="spellStart"/>
      <w:r>
        <w:rPr>
          <w:rFonts w:ascii="Times New Roman" w:hAnsi="Times New Roman"/>
          <w:sz w:val="28"/>
          <w:szCs w:val="28"/>
        </w:rPr>
        <w:t>Бормалев</w:t>
      </w:r>
      <w:proofErr w:type="spellEnd"/>
      <w:r>
        <w:rPr>
          <w:rFonts w:ascii="Times New Roman" w:hAnsi="Times New Roman"/>
          <w:sz w:val="28"/>
          <w:szCs w:val="28"/>
        </w:rPr>
        <w:t xml:space="preserve">, Д.В. Леванов, Л.М. </w:t>
      </w:r>
      <w:proofErr w:type="spellStart"/>
      <w:r>
        <w:rPr>
          <w:rFonts w:ascii="Times New Roman" w:hAnsi="Times New Roman"/>
          <w:sz w:val="28"/>
          <w:szCs w:val="28"/>
        </w:rPr>
        <w:t>Халфун</w:t>
      </w:r>
      <w:proofErr w:type="spellEnd"/>
      <w:r>
        <w:rPr>
          <w:rFonts w:ascii="Times New Roman" w:hAnsi="Times New Roman"/>
          <w:sz w:val="28"/>
          <w:szCs w:val="28"/>
        </w:rPr>
        <w:t xml:space="preserve">, О.М. </w:t>
      </w:r>
      <w:proofErr w:type="spellStart"/>
      <w:r>
        <w:rPr>
          <w:rFonts w:ascii="Times New Roman" w:hAnsi="Times New Roman"/>
          <w:sz w:val="28"/>
          <w:szCs w:val="28"/>
        </w:rPr>
        <w:t>Алифанов</w:t>
      </w:r>
      <w:proofErr w:type="spellEnd"/>
      <w:r>
        <w:rPr>
          <w:rFonts w:ascii="Times New Roman" w:hAnsi="Times New Roman"/>
          <w:sz w:val="28"/>
          <w:szCs w:val="28"/>
        </w:rPr>
        <w:t xml:space="preserve">, А.А. Медведев, В.П. Соколов, А.С </w:t>
      </w:r>
      <w:proofErr w:type="spellStart"/>
      <w:r>
        <w:rPr>
          <w:rFonts w:ascii="Times New Roman" w:hAnsi="Times New Roman"/>
          <w:sz w:val="28"/>
          <w:szCs w:val="28"/>
        </w:rPr>
        <w:t>Башилов</w:t>
      </w:r>
      <w:proofErr w:type="spellEnd"/>
      <w:r>
        <w:rPr>
          <w:rFonts w:ascii="Times New Roman" w:hAnsi="Times New Roman"/>
          <w:sz w:val="28"/>
          <w:szCs w:val="28"/>
        </w:rPr>
        <w:t xml:space="preserve">, Б.И. </w:t>
      </w:r>
      <w:proofErr w:type="spellStart"/>
      <w:r>
        <w:rPr>
          <w:rFonts w:ascii="Times New Roman" w:hAnsi="Times New Roman"/>
          <w:sz w:val="28"/>
          <w:szCs w:val="28"/>
        </w:rPr>
        <w:t>Каторгин</w:t>
      </w:r>
      <w:proofErr w:type="spellEnd"/>
      <w:r>
        <w:rPr>
          <w:rFonts w:ascii="Times New Roman" w:hAnsi="Times New Roman"/>
          <w:sz w:val="28"/>
          <w:szCs w:val="28"/>
        </w:rPr>
        <w:t>, В.И. Семенов, В.К. Чванов</w:t>
      </w:r>
      <w:proofErr w:type="gramEnd"/>
      <w:r>
        <w:rPr>
          <w:rFonts w:ascii="Times New Roman" w:hAnsi="Times New Roman"/>
          <w:sz w:val="28"/>
          <w:szCs w:val="28"/>
        </w:rPr>
        <w:t xml:space="preserve">, Ф.Ю. </w:t>
      </w:r>
      <w:proofErr w:type="spellStart"/>
      <w:r>
        <w:rPr>
          <w:rFonts w:ascii="Times New Roman" w:hAnsi="Times New Roman"/>
          <w:sz w:val="28"/>
          <w:szCs w:val="28"/>
        </w:rPr>
        <w:t>Челькис</w:t>
      </w:r>
      <w:proofErr w:type="spellEnd"/>
      <w:r>
        <w:rPr>
          <w:rFonts w:ascii="Times New Roman" w:hAnsi="Times New Roman"/>
          <w:sz w:val="28"/>
          <w:szCs w:val="28"/>
        </w:rPr>
        <w:t xml:space="preserve">, А.А. Медведев, В.П. Соколов, П.П. Парамонов, Есин Ю.Ф. </w:t>
      </w:r>
      <w:proofErr w:type="gramStart"/>
      <w:r>
        <w:rPr>
          <w:rFonts w:ascii="Times New Roman" w:hAnsi="Times New Roman"/>
          <w:sz w:val="28"/>
          <w:szCs w:val="28"/>
        </w:rPr>
        <w:t>посвящены</w:t>
      </w:r>
      <w:proofErr w:type="gramEnd"/>
      <w:r>
        <w:rPr>
          <w:rFonts w:ascii="Times New Roman" w:hAnsi="Times New Roman"/>
          <w:sz w:val="28"/>
          <w:szCs w:val="28"/>
        </w:rPr>
        <w:t xml:space="preserve"> электронному представлению наукоемких изделий. Рассматриваются вопросы </w:t>
      </w:r>
      <w:r>
        <w:rPr>
          <w:rFonts w:ascii="Times New Roman" w:hAnsi="Times New Roman"/>
          <w:sz w:val="28"/>
          <w:szCs w:val="28"/>
        </w:rPr>
        <w:lastRenderedPageBreak/>
        <w:t>представления электронной модели, электронного и компьютерного моделирования, подходы</w:t>
      </w:r>
      <w:r w:rsidR="006F7407">
        <w:rPr>
          <w:rFonts w:ascii="Times New Roman" w:hAnsi="Times New Roman"/>
          <w:sz w:val="28"/>
          <w:szCs w:val="28"/>
        </w:rPr>
        <w:t>, применяемые</w:t>
      </w:r>
      <w:r>
        <w:rPr>
          <w:rFonts w:ascii="Times New Roman" w:hAnsi="Times New Roman"/>
          <w:sz w:val="28"/>
          <w:szCs w:val="28"/>
        </w:rPr>
        <w:t xml:space="preserve"> при </w:t>
      </w:r>
      <w:r w:rsidR="000D5643">
        <w:rPr>
          <w:rFonts w:ascii="Times New Roman" w:hAnsi="Times New Roman"/>
          <w:sz w:val="28"/>
          <w:szCs w:val="28"/>
        </w:rPr>
        <w:t>формировании облика техники</w:t>
      </w:r>
      <w:r>
        <w:rPr>
          <w:rFonts w:ascii="Times New Roman" w:hAnsi="Times New Roman"/>
          <w:sz w:val="28"/>
          <w:szCs w:val="28"/>
        </w:rPr>
        <w:t xml:space="preserve"> [</w:t>
      </w:r>
      <w:r w:rsidR="00086C60">
        <w:rPr>
          <w:rFonts w:ascii="Times New Roman" w:hAnsi="Times New Roman"/>
          <w:sz w:val="28"/>
          <w:szCs w:val="28"/>
        </w:rPr>
        <w:t>200</w:t>
      </w:r>
      <w:r>
        <w:rPr>
          <w:rFonts w:ascii="Times New Roman" w:hAnsi="Times New Roman"/>
          <w:sz w:val="28"/>
          <w:szCs w:val="28"/>
        </w:rPr>
        <w:t xml:space="preserve">, </w:t>
      </w:r>
      <w:r w:rsidR="00086C60">
        <w:rPr>
          <w:rFonts w:ascii="Times New Roman" w:hAnsi="Times New Roman"/>
          <w:sz w:val="28"/>
          <w:szCs w:val="28"/>
        </w:rPr>
        <w:t>201</w:t>
      </w:r>
      <w:r>
        <w:rPr>
          <w:rFonts w:ascii="Times New Roman" w:hAnsi="Times New Roman"/>
          <w:sz w:val="28"/>
          <w:szCs w:val="28"/>
        </w:rPr>
        <w:t xml:space="preserve">, </w:t>
      </w:r>
      <w:r w:rsidR="00086C60">
        <w:rPr>
          <w:rFonts w:ascii="Times New Roman" w:hAnsi="Times New Roman"/>
          <w:sz w:val="28"/>
          <w:szCs w:val="28"/>
        </w:rPr>
        <w:t>202</w:t>
      </w:r>
      <w:r>
        <w:rPr>
          <w:rFonts w:ascii="Times New Roman" w:hAnsi="Times New Roman"/>
          <w:sz w:val="28"/>
          <w:szCs w:val="28"/>
        </w:rPr>
        <w:t xml:space="preserve">, </w:t>
      </w:r>
      <w:r w:rsidR="00086C60">
        <w:rPr>
          <w:rFonts w:ascii="Times New Roman" w:hAnsi="Times New Roman"/>
          <w:sz w:val="28"/>
          <w:szCs w:val="28"/>
        </w:rPr>
        <w:t>203</w:t>
      </w:r>
      <w:r>
        <w:rPr>
          <w:rFonts w:ascii="Times New Roman" w:hAnsi="Times New Roman"/>
          <w:sz w:val="28"/>
          <w:szCs w:val="28"/>
        </w:rPr>
        <w:t xml:space="preserve">, </w:t>
      </w:r>
      <w:r w:rsidR="00086C60">
        <w:rPr>
          <w:rFonts w:ascii="Times New Roman" w:hAnsi="Times New Roman"/>
          <w:sz w:val="28"/>
          <w:szCs w:val="28"/>
        </w:rPr>
        <w:t>204</w:t>
      </w:r>
      <w:r>
        <w:rPr>
          <w:rFonts w:ascii="Times New Roman" w:hAnsi="Times New Roman"/>
          <w:sz w:val="28"/>
          <w:szCs w:val="28"/>
        </w:rPr>
        <w:t xml:space="preserve">, </w:t>
      </w:r>
      <w:r w:rsidR="00086C60">
        <w:rPr>
          <w:rFonts w:ascii="Times New Roman" w:hAnsi="Times New Roman"/>
          <w:sz w:val="28"/>
          <w:szCs w:val="28"/>
        </w:rPr>
        <w:t>205</w:t>
      </w:r>
      <w:r>
        <w:rPr>
          <w:rFonts w:ascii="Times New Roman" w:hAnsi="Times New Roman"/>
          <w:sz w:val="28"/>
          <w:szCs w:val="28"/>
        </w:rPr>
        <w:t xml:space="preserve">, </w:t>
      </w:r>
      <w:r w:rsidR="00086C60">
        <w:rPr>
          <w:rFonts w:ascii="Times New Roman" w:hAnsi="Times New Roman"/>
          <w:sz w:val="28"/>
          <w:szCs w:val="28"/>
        </w:rPr>
        <w:t>206</w:t>
      </w:r>
      <w:r>
        <w:rPr>
          <w:rFonts w:ascii="Times New Roman" w:hAnsi="Times New Roman"/>
          <w:sz w:val="28"/>
          <w:szCs w:val="28"/>
        </w:rPr>
        <w:t xml:space="preserve">, </w:t>
      </w:r>
      <w:r w:rsidR="00086C60">
        <w:rPr>
          <w:rFonts w:ascii="Times New Roman" w:hAnsi="Times New Roman"/>
          <w:sz w:val="28"/>
          <w:szCs w:val="28"/>
        </w:rPr>
        <w:t>207</w:t>
      </w:r>
      <w:r>
        <w:rPr>
          <w:rFonts w:ascii="Times New Roman" w:hAnsi="Times New Roman"/>
          <w:sz w:val="28"/>
          <w:szCs w:val="28"/>
        </w:rPr>
        <w:t xml:space="preserve">, </w:t>
      </w:r>
      <w:r w:rsidR="00086C60">
        <w:rPr>
          <w:rFonts w:ascii="Times New Roman" w:hAnsi="Times New Roman"/>
          <w:sz w:val="28"/>
          <w:szCs w:val="28"/>
        </w:rPr>
        <w:t>208</w:t>
      </w:r>
      <w:r>
        <w:rPr>
          <w:rFonts w:ascii="Times New Roman" w:hAnsi="Times New Roman"/>
          <w:sz w:val="28"/>
          <w:szCs w:val="28"/>
        </w:rPr>
        <w:t xml:space="preserve">, </w:t>
      </w:r>
      <w:r w:rsidR="00086C60">
        <w:rPr>
          <w:rFonts w:ascii="Times New Roman" w:hAnsi="Times New Roman"/>
          <w:sz w:val="28"/>
          <w:szCs w:val="28"/>
        </w:rPr>
        <w:t>209</w:t>
      </w:r>
      <w:r>
        <w:rPr>
          <w:rFonts w:ascii="Times New Roman" w:hAnsi="Times New Roman"/>
          <w:sz w:val="28"/>
          <w:szCs w:val="28"/>
        </w:rPr>
        <w:t xml:space="preserve">, </w:t>
      </w:r>
      <w:r w:rsidR="00086C60">
        <w:rPr>
          <w:rFonts w:ascii="Times New Roman" w:hAnsi="Times New Roman"/>
          <w:sz w:val="28"/>
          <w:szCs w:val="28"/>
        </w:rPr>
        <w:t>210</w:t>
      </w:r>
      <w:r>
        <w:rPr>
          <w:rFonts w:ascii="Times New Roman" w:hAnsi="Times New Roman"/>
          <w:sz w:val="28"/>
          <w:szCs w:val="28"/>
        </w:rPr>
        <w:t xml:space="preserve">, </w:t>
      </w:r>
      <w:r w:rsidR="00086C60">
        <w:rPr>
          <w:rFonts w:ascii="Times New Roman" w:hAnsi="Times New Roman"/>
          <w:sz w:val="28"/>
          <w:szCs w:val="28"/>
        </w:rPr>
        <w:t>211</w:t>
      </w:r>
      <w:r>
        <w:rPr>
          <w:rFonts w:ascii="Times New Roman" w:hAnsi="Times New Roman"/>
          <w:sz w:val="28"/>
          <w:szCs w:val="28"/>
        </w:rPr>
        <w:t>]</w:t>
      </w:r>
      <w:r w:rsidR="000D5643">
        <w:rPr>
          <w:rFonts w:ascii="Times New Roman" w:hAnsi="Times New Roman"/>
          <w:sz w:val="28"/>
          <w:szCs w:val="28"/>
        </w:rPr>
        <w:t>.</w:t>
      </w:r>
    </w:p>
    <w:p w:rsidR="00583D89" w:rsidRDefault="00583D89" w:rsidP="00583D89">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Конструкторско-технологическая подготовка и организация производства наукоемкой техники использования CALS-технологий рассмотрены в работах таких авторов как: </w:t>
      </w:r>
      <w:proofErr w:type="gramStart"/>
      <w:r>
        <w:rPr>
          <w:rFonts w:ascii="Times New Roman" w:hAnsi="Times New Roman"/>
          <w:sz w:val="28"/>
          <w:szCs w:val="28"/>
        </w:rPr>
        <w:t xml:space="preserve">В.А. Братухин, М.А. Погосян, А.А. Вепрев, А.В. Сергунов, А.А. </w:t>
      </w:r>
      <w:proofErr w:type="spellStart"/>
      <w:r>
        <w:rPr>
          <w:rFonts w:ascii="Times New Roman" w:hAnsi="Times New Roman"/>
          <w:sz w:val="28"/>
          <w:szCs w:val="28"/>
        </w:rPr>
        <w:t>Ключерев</w:t>
      </w:r>
      <w:proofErr w:type="spellEnd"/>
      <w:r>
        <w:rPr>
          <w:rFonts w:ascii="Times New Roman" w:hAnsi="Times New Roman"/>
          <w:sz w:val="28"/>
          <w:szCs w:val="28"/>
        </w:rPr>
        <w:t xml:space="preserve">, А.И. Пекарш, О.С. Сироткин, Ю.М. Тарасов, В.И. </w:t>
      </w:r>
      <w:proofErr w:type="spellStart"/>
      <w:r>
        <w:rPr>
          <w:rFonts w:ascii="Times New Roman" w:hAnsi="Times New Roman"/>
          <w:sz w:val="28"/>
          <w:szCs w:val="28"/>
        </w:rPr>
        <w:t>Шпорт</w:t>
      </w:r>
      <w:proofErr w:type="spellEnd"/>
      <w:r>
        <w:rPr>
          <w:rFonts w:ascii="Times New Roman" w:hAnsi="Times New Roman"/>
          <w:sz w:val="28"/>
          <w:szCs w:val="28"/>
        </w:rPr>
        <w:t xml:space="preserve">, В.В. </w:t>
      </w:r>
      <w:proofErr w:type="spellStart"/>
      <w:r>
        <w:rPr>
          <w:rFonts w:ascii="Times New Roman" w:hAnsi="Times New Roman"/>
          <w:sz w:val="28"/>
          <w:szCs w:val="28"/>
        </w:rPr>
        <w:t>Булавкин</w:t>
      </w:r>
      <w:proofErr w:type="spellEnd"/>
      <w:r>
        <w:rPr>
          <w:rFonts w:ascii="Times New Roman" w:hAnsi="Times New Roman"/>
          <w:sz w:val="28"/>
          <w:szCs w:val="28"/>
        </w:rPr>
        <w:t xml:space="preserve">, В.В. Хоменко, П.Ю. Потапов, В.А. </w:t>
      </w:r>
      <w:proofErr w:type="spellStart"/>
      <w:r>
        <w:rPr>
          <w:rFonts w:ascii="Times New Roman" w:hAnsi="Times New Roman"/>
          <w:sz w:val="28"/>
          <w:szCs w:val="28"/>
        </w:rPr>
        <w:t>Поклад</w:t>
      </w:r>
      <w:proofErr w:type="spellEnd"/>
      <w:r>
        <w:rPr>
          <w:rFonts w:ascii="Times New Roman" w:hAnsi="Times New Roman"/>
          <w:sz w:val="28"/>
          <w:szCs w:val="28"/>
        </w:rPr>
        <w:t>, И.И. Кузнецов, А.С. Новиков, Г.А. Кривов, К.О. Зворыкин, Ю.С. Елисеев, Д.Н. Елисеев, В.С. Потемкин</w:t>
      </w:r>
      <w:proofErr w:type="gramEnd"/>
      <w:r>
        <w:rPr>
          <w:rFonts w:ascii="Times New Roman" w:hAnsi="Times New Roman"/>
          <w:sz w:val="28"/>
          <w:szCs w:val="28"/>
        </w:rPr>
        <w:t xml:space="preserve">, </w:t>
      </w:r>
      <w:proofErr w:type="gramStart"/>
      <w:r>
        <w:rPr>
          <w:rFonts w:ascii="Times New Roman" w:hAnsi="Times New Roman"/>
          <w:sz w:val="28"/>
          <w:szCs w:val="28"/>
        </w:rPr>
        <w:t xml:space="preserve">Е.Н. </w:t>
      </w:r>
      <w:proofErr w:type="spellStart"/>
      <w:r>
        <w:rPr>
          <w:rFonts w:ascii="Times New Roman" w:hAnsi="Times New Roman"/>
          <w:sz w:val="28"/>
          <w:szCs w:val="28"/>
        </w:rPr>
        <w:t>Каблов</w:t>
      </w:r>
      <w:proofErr w:type="spellEnd"/>
      <w:r>
        <w:rPr>
          <w:rFonts w:ascii="Times New Roman" w:hAnsi="Times New Roman"/>
          <w:sz w:val="28"/>
          <w:szCs w:val="28"/>
        </w:rPr>
        <w:t xml:space="preserve">, Ю.М. Тарасов, В.Б. Литвинов, В.И. Костиков, А.С. </w:t>
      </w:r>
      <w:proofErr w:type="spellStart"/>
      <w:r>
        <w:rPr>
          <w:rFonts w:ascii="Times New Roman" w:hAnsi="Times New Roman"/>
          <w:sz w:val="28"/>
          <w:szCs w:val="28"/>
        </w:rPr>
        <w:t>Башилов</w:t>
      </w:r>
      <w:proofErr w:type="spellEnd"/>
      <w:r>
        <w:rPr>
          <w:rFonts w:ascii="Times New Roman" w:hAnsi="Times New Roman"/>
          <w:sz w:val="28"/>
          <w:szCs w:val="28"/>
        </w:rPr>
        <w:t xml:space="preserve">, М.Я. </w:t>
      </w:r>
      <w:proofErr w:type="spellStart"/>
      <w:r>
        <w:rPr>
          <w:rFonts w:ascii="Times New Roman" w:hAnsi="Times New Roman"/>
          <w:sz w:val="28"/>
          <w:szCs w:val="28"/>
        </w:rPr>
        <w:t>Гофин</w:t>
      </w:r>
      <w:proofErr w:type="spellEnd"/>
      <w:r>
        <w:rPr>
          <w:rFonts w:ascii="Times New Roman" w:hAnsi="Times New Roman"/>
          <w:sz w:val="28"/>
          <w:szCs w:val="28"/>
        </w:rPr>
        <w:t xml:space="preserve">, М.А. </w:t>
      </w:r>
      <w:proofErr w:type="spellStart"/>
      <w:r>
        <w:rPr>
          <w:rFonts w:ascii="Times New Roman" w:hAnsi="Times New Roman"/>
          <w:sz w:val="28"/>
          <w:szCs w:val="28"/>
        </w:rPr>
        <w:t>Ананян</w:t>
      </w:r>
      <w:proofErr w:type="spellEnd"/>
      <w:r>
        <w:rPr>
          <w:rFonts w:ascii="Times New Roman" w:hAnsi="Times New Roman"/>
          <w:sz w:val="28"/>
          <w:szCs w:val="28"/>
        </w:rPr>
        <w:t xml:space="preserve">, В.Г. Дмитриев, Л.В. </w:t>
      </w:r>
      <w:proofErr w:type="spellStart"/>
      <w:r>
        <w:rPr>
          <w:rFonts w:ascii="Times New Roman" w:hAnsi="Times New Roman"/>
          <w:sz w:val="28"/>
          <w:szCs w:val="28"/>
        </w:rPr>
        <w:t>Тарасенко</w:t>
      </w:r>
      <w:proofErr w:type="spellEnd"/>
      <w:r>
        <w:rPr>
          <w:rFonts w:ascii="Times New Roman" w:hAnsi="Times New Roman"/>
          <w:sz w:val="28"/>
          <w:szCs w:val="28"/>
        </w:rPr>
        <w:t xml:space="preserve">, О.Г. </w:t>
      </w:r>
      <w:proofErr w:type="spellStart"/>
      <w:r>
        <w:rPr>
          <w:rFonts w:ascii="Times New Roman" w:hAnsi="Times New Roman"/>
          <w:sz w:val="28"/>
          <w:szCs w:val="28"/>
        </w:rPr>
        <w:t>Оспенникова</w:t>
      </w:r>
      <w:proofErr w:type="spellEnd"/>
      <w:r>
        <w:rPr>
          <w:rFonts w:ascii="Times New Roman" w:hAnsi="Times New Roman"/>
          <w:sz w:val="28"/>
          <w:szCs w:val="28"/>
        </w:rPr>
        <w:t>, С.В. </w:t>
      </w:r>
      <w:proofErr w:type="spellStart"/>
      <w:r>
        <w:rPr>
          <w:rFonts w:ascii="Times New Roman" w:hAnsi="Times New Roman"/>
          <w:sz w:val="28"/>
          <w:szCs w:val="28"/>
        </w:rPr>
        <w:t>Рудницкий</w:t>
      </w:r>
      <w:proofErr w:type="spellEnd"/>
      <w:r>
        <w:rPr>
          <w:rFonts w:ascii="Times New Roman" w:hAnsi="Times New Roman"/>
          <w:sz w:val="28"/>
          <w:szCs w:val="28"/>
        </w:rPr>
        <w:t xml:space="preserve">, В.П. Монастырский, В.А. Володин, С.Б. </w:t>
      </w:r>
      <w:proofErr w:type="spellStart"/>
      <w:r>
        <w:rPr>
          <w:rFonts w:ascii="Times New Roman" w:hAnsi="Times New Roman"/>
          <w:sz w:val="28"/>
          <w:szCs w:val="28"/>
        </w:rPr>
        <w:t>Рыцев</w:t>
      </w:r>
      <w:proofErr w:type="spellEnd"/>
      <w:r>
        <w:rPr>
          <w:rFonts w:ascii="Times New Roman" w:hAnsi="Times New Roman"/>
          <w:sz w:val="28"/>
          <w:szCs w:val="28"/>
        </w:rPr>
        <w:t>, Р.И. Гирш, С.О. Огарков, А.А. Ефремов, А.С. Новиков, А.А. Носков, В.В. Клюев</w:t>
      </w:r>
      <w:proofErr w:type="gramEnd"/>
      <w:r>
        <w:rPr>
          <w:rFonts w:ascii="Times New Roman" w:hAnsi="Times New Roman"/>
          <w:sz w:val="28"/>
          <w:szCs w:val="28"/>
        </w:rPr>
        <w:t>, В.В. </w:t>
      </w:r>
      <w:proofErr w:type="spellStart"/>
      <w:r>
        <w:rPr>
          <w:rFonts w:ascii="Times New Roman" w:hAnsi="Times New Roman"/>
          <w:sz w:val="28"/>
          <w:szCs w:val="28"/>
        </w:rPr>
        <w:t>Коннов</w:t>
      </w:r>
      <w:proofErr w:type="spellEnd"/>
      <w:r>
        <w:rPr>
          <w:rFonts w:ascii="Times New Roman" w:hAnsi="Times New Roman"/>
          <w:sz w:val="28"/>
          <w:szCs w:val="28"/>
        </w:rPr>
        <w:t xml:space="preserve">, А.С. </w:t>
      </w:r>
      <w:proofErr w:type="spellStart"/>
      <w:r>
        <w:rPr>
          <w:rFonts w:ascii="Times New Roman" w:hAnsi="Times New Roman"/>
          <w:sz w:val="28"/>
          <w:szCs w:val="28"/>
        </w:rPr>
        <w:t>Башилов</w:t>
      </w:r>
      <w:proofErr w:type="spellEnd"/>
      <w:r>
        <w:rPr>
          <w:rFonts w:ascii="Times New Roman" w:hAnsi="Times New Roman"/>
          <w:sz w:val="28"/>
          <w:szCs w:val="28"/>
        </w:rPr>
        <w:t xml:space="preserve">, А.А. Медведев, Н.Р. </w:t>
      </w:r>
      <w:proofErr w:type="spellStart"/>
      <w:r>
        <w:rPr>
          <w:rFonts w:ascii="Times New Roman" w:hAnsi="Times New Roman"/>
          <w:sz w:val="28"/>
          <w:szCs w:val="28"/>
        </w:rPr>
        <w:t>Ачуев</w:t>
      </w:r>
      <w:proofErr w:type="spellEnd"/>
      <w:r>
        <w:rPr>
          <w:rFonts w:ascii="Times New Roman" w:hAnsi="Times New Roman"/>
          <w:sz w:val="28"/>
          <w:szCs w:val="28"/>
        </w:rPr>
        <w:t xml:space="preserve">, Ю.В. Давыдов, В.М. Андрюшин, В.И. Суров, Р.В. Сухоруков, Ю.М. </w:t>
      </w:r>
      <w:proofErr w:type="spellStart"/>
      <w:r>
        <w:rPr>
          <w:rFonts w:ascii="Times New Roman" w:hAnsi="Times New Roman"/>
          <w:sz w:val="28"/>
          <w:szCs w:val="28"/>
        </w:rPr>
        <w:t>Мирош</w:t>
      </w:r>
      <w:proofErr w:type="spellEnd"/>
      <w:r>
        <w:rPr>
          <w:rFonts w:ascii="Times New Roman" w:hAnsi="Times New Roman"/>
          <w:sz w:val="28"/>
          <w:szCs w:val="28"/>
        </w:rPr>
        <w:t xml:space="preserve">, А.В. Митин, А.Н. Степаненко, Ю.Е. </w:t>
      </w:r>
      <w:proofErr w:type="spellStart"/>
      <w:r>
        <w:rPr>
          <w:rFonts w:ascii="Times New Roman" w:hAnsi="Times New Roman"/>
          <w:sz w:val="28"/>
          <w:szCs w:val="28"/>
        </w:rPr>
        <w:t>Махонькин</w:t>
      </w:r>
      <w:proofErr w:type="spellEnd"/>
      <w:r>
        <w:rPr>
          <w:rFonts w:ascii="Times New Roman" w:hAnsi="Times New Roman"/>
          <w:sz w:val="28"/>
          <w:szCs w:val="28"/>
        </w:rPr>
        <w:t xml:space="preserve">, И.И. </w:t>
      </w:r>
      <w:proofErr w:type="spellStart"/>
      <w:r>
        <w:rPr>
          <w:rFonts w:ascii="Times New Roman" w:hAnsi="Times New Roman"/>
          <w:sz w:val="28"/>
          <w:szCs w:val="28"/>
        </w:rPr>
        <w:t>Муравский</w:t>
      </w:r>
      <w:proofErr w:type="spellEnd"/>
      <w:r>
        <w:rPr>
          <w:rFonts w:ascii="Times New Roman" w:hAnsi="Times New Roman"/>
          <w:sz w:val="28"/>
          <w:szCs w:val="28"/>
        </w:rPr>
        <w:t>. Работы освещают автоматизированную технологическую подготовку, планирование ресурсов предприятия, информационное обеспечение конструкторско-технологических решений, современные технологии агрегатно-сборочного производства, управление качеством на всех этапах жизненного цикла изделия [</w:t>
      </w:r>
      <w:r w:rsidR="00714A56">
        <w:rPr>
          <w:rFonts w:ascii="Times New Roman" w:hAnsi="Times New Roman"/>
          <w:sz w:val="28"/>
          <w:szCs w:val="28"/>
        </w:rPr>
        <w:t>212</w:t>
      </w:r>
      <w:r>
        <w:rPr>
          <w:rFonts w:ascii="Times New Roman" w:hAnsi="Times New Roman"/>
          <w:sz w:val="28"/>
          <w:szCs w:val="28"/>
        </w:rPr>
        <w:t xml:space="preserve">, </w:t>
      </w:r>
      <w:r w:rsidR="00714A56">
        <w:rPr>
          <w:rFonts w:ascii="Times New Roman" w:hAnsi="Times New Roman"/>
          <w:sz w:val="28"/>
          <w:szCs w:val="28"/>
        </w:rPr>
        <w:t>213</w:t>
      </w:r>
      <w:r>
        <w:rPr>
          <w:rFonts w:ascii="Times New Roman" w:hAnsi="Times New Roman"/>
          <w:sz w:val="28"/>
          <w:szCs w:val="28"/>
        </w:rPr>
        <w:t xml:space="preserve">, </w:t>
      </w:r>
      <w:r w:rsidR="00714A56">
        <w:rPr>
          <w:rFonts w:ascii="Times New Roman" w:hAnsi="Times New Roman"/>
          <w:sz w:val="28"/>
          <w:szCs w:val="28"/>
        </w:rPr>
        <w:t>214</w:t>
      </w:r>
      <w:r>
        <w:rPr>
          <w:rFonts w:ascii="Times New Roman" w:hAnsi="Times New Roman"/>
          <w:sz w:val="28"/>
          <w:szCs w:val="28"/>
        </w:rPr>
        <w:t xml:space="preserve">, </w:t>
      </w:r>
      <w:r w:rsidR="00714A56">
        <w:rPr>
          <w:rFonts w:ascii="Times New Roman" w:hAnsi="Times New Roman"/>
          <w:sz w:val="28"/>
          <w:szCs w:val="28"/>
        </w:rPr>
        <w:t>215</w:t>
      </w:r>
      <w:r>
        <w:rPr>
          <w:rFonts w:ascii="Times New Roman" w:hAnsi="Times New Roman"/>
          <w:sz w:val="28"/>
          <w:szCs w:val="28"/>
        </w:rPr>
        <w:t xml:space="preserve">, </w:t>
      </w:r>
      <w:r w:rsidR="00714A56">
        <w:rPr>
          <w:rFonts w:ascii="Times New Roman" w:hAnsi="Times New Roman"/>
          <w:sz w:val="28"/>
          <w:szCs w:val="28"/>
        </w:rPr>
        <w:t>216</w:t>
      </w:r>
      <w:r>
        <w:rPr>
          <w:rFonts w:ascii="Times New Roman" w:hAnsi="Times New Roman"/>
          <w:sz w:val="28"/>
          <w:szCs w:val="28"/>
        </w:rPr>
        <w:t xml:space="preserve">, </w:t>
      </w:r>
      <w:r w:rsidR="00714A56">
        <w:rPr>
          <w:rFonts w:ascii="Times New Roman" w:hAnsi="Times New Roman"/>
          <w:sz w:val="28"/>
          <w:szCs w:val="28"/>
        </w:rPr>
        <w:t>217</w:t>
      </w:r>
      <w:r>
        <w:rPr>
          <w:rFonts w:ascii="Times New Roman" w:hAnsi="Times New Roman"/>
          <w:sz w:val="28"/>
          <w:szCs w:val="28"/>
        </w:rPr>
        <w:t xml:space="preserve">, </w:t>
      </w:r>
      <w:r w:rsidR="00714A56">
        <w:rPr>
          <w:rFonts w:ascii="Times New Roman" w:hAnsi="Times New Roman"/>
          <w:sz w:val="28"/>
          <w:szCs w:val="28"/>
        </w:rPr>
        <w:t>218</w:t>
      </w:r>
      <w:r>
        <w:rPr>
          <w:rFonts w:ascii="Times New Roman" w:hAnsi="Times New Roman"/>
          <w:sz w:val="28"/>
          <w:szCs w:val="28"/>
        </w:rPr>
        <w:t xml:space="preserve">, </w:t>
      </w:r>
      <w:r w:rsidR="00714A56">
        <w:rPr>
          <w:rFonts w:ascii="Times New Roman" w:hAnsi="Times New Roman"/>
          <w:sz w:val="28"/>
          <w:szCs w:val="28"/>
        </w:rPr>
        <w:t>219</w:t>
      </w:r>
      <w:r>
        <w:rPr>
          <w:rFonts w:ascii="Times New Roman" w:hAnsi="Times New Roman"/>
          <w:sz w:val="28"/>
          <w:szCs w:val="28"/>
        </w:rPr>
        <w:t xml:space="preserve">, </w:t>
      </w:r>
      <w:r w:rsidR="00714A56">
        <w:rPr>
          <w:rFonts w:ascii="Times New Roman" w:hAnsi="Times New Roman"/>
          <w:sz w:val="28"/>
          <w:szCs w:val="28"/>
        </w:rPr>
        <w:t>220</w:t>
      </w:r>
      <w:r>
        <w:rPr>
          <w:rFonts w:ascii="Times New Roman" w:hAnsi="Times New Roman"/>
          <w:sz w:val="28"/>
          <w:szCs w:val="28"/>
        </w:rPr>
        <w:t xml:space="preserve">, </w:t>
      </w:r>
      <w:r w:rsidR="00714A56">
        <w:rPr>
          <w:rFonts w:ascii="Times New Roman" w:hAnsi="Times New Roman"/>
          <w:sz w:val="28"/>
          <w:szCs w:val="28"/>
        </w:rPr>
        <w:t>221</w:t>
      </w:r>
      <w:r>
        <w:rPr>
          <w:rFonts w:ascii="Times New Roman" w:hAnsi="Times New Roman"/>
          <w:sz w:val="28"/>
          <w:szCs w:val="28"/>
        </w:rPr>
        <w:t xml:space="preserve">, </w:t>
      </w:r>
      <w:r w:rsidR="00714A56">
        <w:rPr>
          <w:rFonts w:ascii="Times New Roman" w:hAnsi="Times New Roman"/>
          <w:sz w:val="28"/>
          <w:szCs w:val="28"/>
        </w:rPr>
        <w:t>222</w:t>
      </w:r>
      <w:r>
        <w:rPr>
          <w:rFonts w:ascii="Times New Roman" w:hAnsi="Times New Roman"/>
          <w:sz w:val="28"/>
          <w:szCs w:val="28"/>
        </w:rPr>
        <w:t xml:space="preserve">, </w:t>
      </w:r>
      <w:r w:rsidR="00714A56">
        <w:rPr>
          <w:rFonts w:ascii="Times New Roman" w:hAnsi="Times New Roman"/>
          <w:sz w:val="28"/>
          <w:szCs w:val="28"/>
        </w:rPr>
        <w:t>223</w:t>
      </w:r>
      <w:r>
        <w:rPr>
          <w:rFonts w:ascii="Times New Roman" w:hAnsi="Times New Roman"/>
          <w:sz w:val="28"/>
          <w:szCs w:val="28"/>
        </w:rPr>
        <w:t xml:space="preserve">, </w:t>
      </w:r>
      <w:r w:rsidR="00714A56">
        <w:rPr>
          <w:rFonts w:ascii="Times New Roman" w:hAnsi="Times New Roman"/>
          <w:sz w:val="28"/>
          <w:szCs w:val="28"/>
        </w:rPr>
        <w:t>224</w:t>
      </w:r>
      <w:r>
        <w:rPr>
          <w:rFonts w:ascii="Times New Roman" w:hAnsi="Times New Roman"/>
          <w:sz w:val="28"/>
          <w:szCs w:val="28"/>
        </w:rPr>
        <w:t xml:space="preserve">, </w:t>
      </w:r>
      <w:r w:rsidR="00714A56">
        <w:rPr>
          <w:rFonts w:ascii="Times New Roman" w:hAnsi="Times New Roman"/>
          <w:sz w:val="28"/>
          <w:szCs w:val="28"/>
        </w:rPr>
        <w:t>225</w:t>
      </w:r>
      <w:r>
        <w:rPr>
          <w:rFonts w:ascii="Times New Roman" w:hAnsi="Times New Roman"/>
          <w:sz w:val="28"/>
          <w:szCs w:val="28"/>
        </w:rPr>
        <w:t xml:space="preserve">, </w:t>
      </w:r>
      <w:r w:rsidR="00714A56">
        <w:rPr>
          <w:rFonts w:ascii="Times New Roman" w:hAnsi="Times New Roman"/>
          <w:sz w:val="28"/>
          <w:szCs w:val="28"/>
        </w:rPr>
        <w:t>226</w:t>
      </w:r>
      <w:r>
        <w:rPr>
          <w:rFonts w:ascii="Times New Roman" w:hAnsi="Times New Roman"/>
          <w:sz w:val="28"/>
          <w:szCs w:val="28"/>
        </w:rPr>
        <w:t xml:space="preserve">, </w:t>
      </w:r>
      <w:r w:rsidR="00714A56">
        <w:rPr>
          <w:rFonts w:ascii="Times New Roman" w:hAnsi="Times New Roman"/>
          <w:sz w:val="28"/>
          <w:szCs w:val="28"/>
        </w:rPr>
        <w:t>227</w:t>
      </w:r>
      <w:r>
        <w:rPr>
          <w:rFonts w:ascii="Times New Roman" w:hAnsi="Times New Roman"/>
          <w:sz w:val="28"/>
          <w:szCs w:val="28"/>
        </w:rPr>
        <w:t xml:space="preserve">, </w:t>
      </w:r>
      <w:r w:rsidR="00714A56">
        <w:rPr>
          <w:rFonts w:ascii="Times New Roman" w:hAnsi="Times New Roman"/>
          <w:sz w:val="28"/>
          <w:szCs w:val="28"/>
        </w:rPr>
        <w:t>228</w:t>
      </w:r>
      <w:r>
        <w:rPr>
          <w:rFonts w:ascii="Times New Roman" w:hAnsi="Times New Roman"/>
          <w:sz w:val="28"/>
          <w:szCs w:val="28"/>
        </w:rPr>
        <w:t xml:space="preserve">, </w:t>
      </w:r>
      <w:r w:rsidR="00714A56">
        <w:rPr>
          <w:rFonts w:ascii="Times New Roman" w:hAnsi="Times New Roman"/>
          <w:sz w:val="28"/>
          <w:szCs w:val="28"/>
        </w:rPr>
        <w:t>229</w:t>
      </w:r>
      <w:r>
        <w:rPr>
          <w:rFonts w:ascii="Times New Roman" w:hAnsi="Times New Roman"/>
          <w:sz w:val="28"/>
          <w:szCs w:val="28"/>
        </w:rPr>
        <w:t xml:space="preserve">, </w:t>
      </w:r>
      <w:r w:rsidR="00714A56">
        <w:rPr>
          <w:rFonts w:ascii="Times New Roman" w:hAnsi="Times New Roman"/>
          <w:sz w:val="28"/>
          <w:szCs w:val="28"/>
        </w:rPr>
        <w:t>230</w:t>
      </w:r>
      <w:r>
        <w:rPr>
          <w:rFonts w:ascii="Times New Roman" w:hAnsi="Times New Roman"/>
          <w:sz w:val="28"/>
          <w:szCs w:val="28"/>
        </w:rPr>
        <w:t xml:space="preserve">, </w:t>
      </w:r>
      <w:r w:rsidR="00714A56">
        <w:rPr>
          <w:rFonts w:ascii="Times New Roman" w:hAnsi="Times New Roman"/>
          <w:sz w:val="28"/>
          <w:szCs w:val="28"/>
        </w:rPr>
        <w:t>231</w:t>
      </w:r>
      <w:r>
        <w:rPr>
          <w:rFonts w:ascii="Times New Roman" w:hAnsi="Times New Roman"/>
          <w:sz w:val="28"/>
          <w:szCs w:val="28"/>
        </w:rPr>
        <w:t xml:space="preserve">, </w:t>
      </w:r>
      <w:r w:rsidR="00714A56">
        <w:rPr>
          <w:rFonts w:ascii="Times New Roman" w:hAnsi="Times New Roman"/>
          <w:sz w:val="28"/>
          <w:szCs w:val="28"/>
        </w:rPr>
        <w:t>232</w:t>
      </w:r>
      <w:r>
        <w:rPr>
          <w:rFonts w:ascii="Times New Roman" w:hAnsi="Times New Roman"/>
          <w:sz w:val="28"/>
          <w:szCs w:val="28"/>
        </w:rPr>
        <w:t xml:space="preserve">, </w:t>
      </w:r>
      <w:r w:rsidR="00714A56">
        <w:rPr>
          <w:rFonts w:ascii="Times New Roman" w:hAnsi="Times New Roman"/>
          <w:sz w:val="28"/>
          <w:szCs w:val="28"/>
        </w:rPr>
        <w:t>233</w:t>
      </w:r>
      <w:r>
        <w:rPr>
          <w:rFonts w:ascii="Times New Roman" w:hAnsi="Times New Roman"/>
          <w:sz w:val="28"/>
          <w:szCs w:val="28"/>
        </w:rPr>
        <w:t xml:space="preserve">, </w:t>
      </w:r>
      <w:r w:rsidR="00714A56">
        <w:rPr>
          <w:rFonts w:ascii="Times New Roman" w:hAnsi="Times New Roman"/>
          <w:sz w:val="28"/>
          <w:szCs w:val="28"/>
        </w:rPr>
        <w:t>234</w:t>
      </w:r>
      <w:r>
        <w:rPr>
          <w:rFonts w:ascii="Times New Roman" w:hAnsi="Times New Roman"/>
          <w:sz w:val="28"/>
          <w:szCs w:val="28"/>
        </w:rPr>
        <w:t xml:space="preserve">, </w:t>
      </w:r>
      <w:r w:rsidR="00714A56">
        <w:rPr>
          <w:rFonts w:ascii="Times New Roman" w:hAnsi="Times New Roman"/>
          <w:sz w:val="28"/>
          <w:szCs w:val="28"/>
        </w:rPr>
        <w:t>235</w:t>
      </w:r>
      <w:r>
        <w:rPr>
          <w:rFonts w:ascii="Times New Roman" w:hAnsi="Times New Roman"/>
          <w:sz w:val="28"/>
          <w:szCs w:val="28"/>
        </w:rPr>
        <w:t xml:space="preserve">, </w:t>
      </w:r>
      <w:r w:rsidR="00714A56">
        <w:rPr>
          <w:rFonts w:ascii="Times New Roman" w:hAnsi="Times New Roman"/>
          <w:sz w:val="28"/>
          <w:szCs w:val="28"/>
        </w:rPr>
        <w:t>236</w:t>
      </w:r>
      <w:r>
        <w:rPr>
          <w:rFonts w:ascii="Times New Roman" w:hAnsi="Times New Roman"/>
          <w:sz w:val="28"/>
          <w:szCs w:val="28"/>
        </w:rPr>
        <w:t xml:space="preserve">, </w:t>
      </w:r>
      <w:r w:rsidR="00714A56">
        <w:rPr>
          <w:rFonts w:ascii="Times New Roman" w:hAnsi="Times New Roman"/>
          <w:sz w:val="28"/>
          <w:szCs w:val="28"/>
        </w:rPr>
        <w:t>237</w:t>
      </w:r>
      <w:r>
        <w:rPr>
          <w:rFonts w:ascii="Times New Roman" w:hAnsi="Times New Roman"/>
          <w:sz w:val="28"/>
          <w:szCs w:val="28"/>
        </w:rPr>
        <w:t>]</w:t>
      </w:r>
      <w:r w:rsidR="000D5643">
        <w:rPr>
          <w:rFonts w:ascii="Times New Roman" w:hAnsi="Times New Roman"/>
          <w:sz w:val="28"/>
          <w:szCs w:val="28"/>
        </w:rPr>
        <w:t>.</w:t>
      </w:r>
      <w:r w:rsidRPr="00545F07">
        <w:rPr>
          <w:rFonts w:ascii="Times New Roman" w:eastAsia="Times New Roman" w:hAnsi="Times New Roman"/>
          <w:sz w:val="28"/>
          <w:szCs w:val="28"/>
          <w:lang w:eastAsia="ru-RU"/>
        </w:rPr>
        <w:t xml:space="preserve"> </w:t>
      </w:r>
    </w:p>
    <w:p w:rsidR="00583D89" w:rsidRDefault="00583D89" w:rsidP="00583D89">
      <w:pPr>
        <w:spacing w:after="0" w:line="360" w:lineRule="auto"/>
        <w:ind w:firstLine="709"/>
        <w:jc w:val="both"/>
        <w:rPr>
          <w:rFonts w:ascii="Times New Roman" w:hAnsi="Times New Roman"/>
          <w:sz w:val="28"/>
          <w:szCs w:val="28"/>
        </w:rPr>
      </w:pPr>
      <w:r>
        <w:rPr>
          <w:rFonts w:ascii="Times New Roman" w:hAnsi="Times New Roman"/>
          <w:sz w:val="28"/>
          <w:szCs w:val="28"/>
        </w:rPr>
        <w:t xml:space="preserve">Исследованием проблем </w:t>
      </w:r>
      <w:proofErr w:type="spellStart"/>
      <w:r>
        <w:rPr>
          <w:rFonts w:ascii="Times New Roman" w:hAnsi="Times New Roman"/>
          <w:sz w:val="28"/>
          <w:szCs w:val="28"/>
        </w:rPr>
        <w:t>логистического</w:t>
      </w:r>
      <w:proofErr w:type="spellEnd"/>
      <w:r>
        <w:rPr>
          <w:rFonts w:ascii="Times New Roman" w:hAnsi="Times New Roman"/>
          <w:sz w:val="28"/>
          <w:szCs w:val="28"/>
        </w:rPr>
        <w:t xml:space="preserve"> обеспечения, эксплуатации и технического обслуживания наукоемкой техники занимались следующие авторы: А.С. Шаламов, В.Я. Головин, А.И. Пекарш, В.И. </w:t>
      </w:r>
      <w:proofErr w:type="spellStart"/>
      <w:r>
        <w:rPr>
          <w:rFonts w:ascii="Times New Roman" w:hAnsi="Times New Roman"/>
          <w:sz w:val="28"/>
          <w:szCs w:val="28"/>
        </w:rPr>
        <w:t>Шпорт</w:t>
      </w:r>
      <w:proofErr w:type="spellEnd"/>
      <w:r>
        <w:rPr>
          <w:rFonts w:ascii="Times New Roman" w:hAnsi="Times New Roman"/>
          <w:sz w:val="28"/>
          <w:szCs w:val="28"/>
        </w:rPr>
        <w:t xml:space="preserve">, С.Н. Кольцов, К.А. Макаров, В.В. Бакаев, В.А. </w:t>
      </w:r>
      <w:proofErr w:type="spellStart"/>
      <w:r>
        <w:rPr>
          <w:rFonts w:ascii="Times New Roman" w:hAnsi="Times New Roman"/>
          <w:sz w:val="28"/>
          <w:szCs w:val="28"/>
        </w:rPr>
        <w:t>Поклад</w:t>
      </w:r>
      <w:proofErr w:type="spellEnd"/>
      <w:r>
        <w:rPr>
          <w:rFonts w:ascii="Times New Roman" w:hAnsi="Times New Roman"/>
          <w:sz w:val="28"/>
          <w:szCs w:val="28"/>
        </w:rPr>
        <w:t xml:space="preserve">, И.А. </w:t>
      </w:r>
      <w:proofErr w:type="spellStart"/>
      <w:r>
        <w:rPr>
          <w:rFonts w:ascii="Times New Roman" w:hAnsi="Times New Roman"/>
          <w:sz w:val="28"/>
          <w:szCs w:val="28"/>
        </w:rPr>
        <w:t>Мулишкин</w:t>
      </w:r>
      <w:proofErr w:type="spellEnd"/>
      <w:r>
        <w:rPr>
          <w:rFonts w:ascii="Times New Roman" w:hAnsi="Times New Roman"/>
          <w:sz w:val="28"/>
          <w:szCs w:val="28"/>
        </w:rPr>
        <w:t>, А.А.</w:t>
      </w:r>
      <w:r w:rsidR="000D5643">
        <w:rPr>
          <w:rFonts w:ascii="Times New Roman" w:hAnsi="Times New Roman"/>
          <w:sz w:val="28"/>
          <w:szCs w:val="28"/>
        </w:rPr>
        <w:t xml:space="preserve"> Вепрев, С.И. Григорьев, В.Г. К</w:t>
      </w:r>
      <w:r>
        <w:rPr>
          <w:rFonts w:ascii="Times New Roman" w:hAnsi="Times New Roman"/>
          <w:sz w:val="28"/>
          <w:szCs w:val="28"/>
        </w:rPr>
        <w:t xml:space="preserve">улаков, А.М. </w:t>
      </w:r>
      <w:proofErr w:type="spellStart"/>
      <w:r>
        <w:rPr>
          <w:rFonts w:ascii="Times New Roman" w:hAnsi="Times New Roman"/>
          <w:sz w:val="28"/>
          <w:szCs w:val="28"/>
        </w:rPr>
        <w:t>Замащиков</w:t>
      </w:r>
      <w:proofErr w:type="spellEnd"/>
      <w:r>
        <w:rPr>
          <w:rFonts w:ascii="Times New Roman" w:hAnsi="Times New Roman"/>
          <w:sz w:val="28"/>
          <w:szCs w:val="28"/>
        </w:rPr>
        <w:t xml:space="preserve">, А.А. Алексашин, Е.А. Малышев. В работах рассмотрены: информационная система интегрированной логистической поддержки машиностроительной </w:t>
      </w:r>
      <w:r>
        <w:rPr>
          <w:rFonts w:ascii="Times New Roman" w:hAnsi="Times New Roman"/>
          <w:sz w:val="28"/>
          <w:szCs w:val="28"/>
        </w:rPr>
        <w:lastRenderedPageBreak/>
        <w:t xml:space="preserve">продукции, интерактивные электронные технические руководства, информационное и нормативное обеспечение послепродажного обслуживания наукоемкой продукции [123, </w:t>
      </w:r>
      <w:r w:rsidR="00714A56">
        <w:rPr>
          <w:rFonts w:ascii="Times New Roman" w:hAnsi="Times New Roman"/>
          <w:sz w:val="28"/>
          <w:szCs w:val="28"/>
        </w:rPr>
        <w:t>159</w:t>
      </w:r>
      <w:r>
        <w:rPr>
          <w:rFonts w:ascii="Times New Roman" w:hAnsi="Times New Roman"/>
          <w:sz w:val="28"/>
          <w:szCs w:val="28"/>
        </w:rPr>
        <w:t xml:space="preserve">, </w:t>
      </w:r>
      <w:r w:rsidR="00714A56">
        <w:rPr>
          <w:rFonts w:ascii="Times New Roman" w:hAnsi="Times New Roman"/>
          <w:sz w:val="28"/>
          <w:szCs w:val="28"/>
        </w:rPr>
        <w:t>238</w:t>
      </w:r>
      <w:r>
        <w:rPr>
          <w:rFonts w:ascii="Times New Roman" w:hAnsi="Times New Roman"/>
          <w:sz w:val="28"/>
          <w:szCs w:val="28"/>
        </w:rPr>
        <w:t xml:space="preserve">, </w:t>
      </w:r>
      <w:r w:rsidR="00714A56">
        <w:rPr>
          <w:rFonts w:ascii="Times New Roman" w:hAnsi="Times New Roman"/>
          <w:sz w:val="28"/>
          <w:szCs w:val="28"/>
        </w:rPr>
        <w:t>239</w:t>
      </w:r>
      <w:r>
        <w:rPr>
          <w:rFonts w:ascii="Times New Roman" w:hAnsi="Times New Roman"/>
          <w:sz w:val="28"/>
          <w:szCs w:val="28"/>
        </w:rPr>
        <w:t xml:space="preserve">, </w:t>
      </w:r>
      <w:r w:rsidR="00714A56">
        <w:rPr>
          <w:rFonts w:ascii="Times New Roman" w:hAnsi="Times New Roman"/>
          <w:sz w:val="28"/>
          <w:szCs w:val="28"/>
        </w:rPr>
        <w:t>240</w:t>
      </w:r>
      <w:r>
        <w:rPr>
          <w:rFonts w:ascii="Times New Roman" w:hAnsi="Times New Roman"/>
          <w:sz w:val="28"/>
          <w:szCs w:val="28"/>
        </w:rPr>
        <w:t xml:space="preserve">, </w:t>
      </w:r>
      <w:r w:rsidR="00714A56">
        <w:rPr>
          <w:rFonts w:ascii="Times New Roman" w:hAnsi="Times New Roman"/>
          <w:sz w:val="28"/>
          <w:szCs w:val="28"/>
        </w:rPr>
        <w:t>241</w:t>
      </w:r>
      <w:r>
        <w:rPr>
          <w:rFonts w:ascii="Times New Roman" w:hAnsi="Times New Roman"/>
          <w:sz w:val="28"/>
          <w:szCs w:val="28"/>
        </w:rPr>
        <w:t xml:space="preserve">, </w:t>
      </w:r>
      <w:r w:rsidR="00714A56">
        <w:rPr>
          <w:rFonts w:ascii="Times New Roman" w:hAnsi="Times New Roman"/>
          <w:sz w:val="28"/>
          <w:szCs w:val="28"/>
        </w:rPr>
        <w:t>242</w:t>
      </w:r>
      <w:r>
        <w:rPr>
          <w:rFonts w:ascii="Times New Roman" w:hAnsi="Times New Roman"/>
          <w:sz w:val="28"/>
          <w:szCs w:val="28"/>
        </w:rPr>
        <w:t>].</w:t>
      </w:r>
    </w:p>
    <w:p w:rsidR="00583D89" w:rsidRPr="00583D89" w:rsidRDefault="00583D89" w:rsidP="00583D89">
      <w:pPr>
        <w:spacing w:after="0" w:line="360" w:lineRule="auto"/>
        <w:ind w:firstLine="709"/>
        <w:jc w:val="both"/>
        <w:rPr>
          <w:rFonts w:ascii="Times New Roman" w:eastAsia="Times New Roman" w:hAnsi="Times New Roman"/>
          <w:sz w:val="28"/>
          <w:szCs w:val="28"/>
          <w:lang w:eastAsia="ru-RU"/>
        </w:rPr>
      </w:pPr>
      <w:proofErr w:type="gramStart"/>
      <w:r w:rsidRPr="00B2276F">
        <w:rPr>
          <w:rFonts w:ascii="Times New Roman" w:hAnsi="Times New Roman"/>
          <w:sz w:val="28"/>
          <w:szCs w:val="28"/>
        </w:rPr>
        <w:t>Вместе с тем н</w:t>
      </w:r>
      <w:r>
        <w:rPr>
          <w:rFonts w:ascii="Times New Roman" w:hAnsi="Times New Roman"/>
          <w:sz w:val="28"/>
          <w:szCs w:val="28"/>
        </w:rPr>
        <w:t>аучно-методологи</w:t>
      </w:r>
      <w:r w:rsidRPr="00B2276F">
        <w:rPr>
          <w:rFonts w:ascii="Times New Roman" w:hAnsi="Times New Roman"/>
          <w:sz w:val="28"/>
          <w:szCs w:val="28"/>
        </w:rPr>
        <w:t xml:space="preserve">ческие обоснования исследований вышеперечисленных ученых в литературе не содержат комплексного </w:t>
      </w:r>
      <w:r>
        <w:rPr>
          <w:rFonts w:ascii="Times New Roman" w:eastAsia="Times New Roman" w:hAnsi="Times New Roman"/>
          <w:sz w:val="28"/>
          <w:szCs w:val="28"/>
          <w:lang w:eastAsia="ru-RU"/>
        </w:rPr>
        <w:t>формализованного, систематизированного (взаимоувязанного) вида информационных массивов (эксплуатационная документация; первоначальная информация, содержащаяся в полномерной документации на основные и комплектующие изделия; информация о текущем состоянии техники; информация об использовании техники и выполненных работах по ее обслуживанию; информация о планах использования техники;</w:t>
      </w:r>
      <w:proofErr w:type="gramEnd"/>
      <w:r>
        <w:rPr>
          <w:rFonts w:ascii="Times New Roman" w:eastAsia="Times New Roman" w:hAnsi="Times New Roman"/>
          <w:sz w:val="28"/>
          <w:szCs w:val="28"/>
          <w:lang w:eastAsia="ru-RU"/>
        </w:rPr>
        <w:t xml:space="preserve"> информация об отказах и неисправностях; информация о наличии запасных частей и потребности в них и др.) в электронной форме в рамках информационно-управляющей системы изготовитель-покупатель.</w:t>
      </w:r>
    </w:p>
    <w:p w:rsidR="00583D89" w:rsidRPr="00583D89" w:rsidRDefault="00583D89" w:rsidP="00583D89">
      <w:pPr>
        <w:spacing w:line="360" w:lineRule="auto"/>
        <w:ind w:firstLine="567"/>
        <w:jc w:val="both"/>
        <w:rPr>
          <w:rFonts w:ascii="Times New Roman" w:hAnsi="Times New Roman"/>
          <w:sz w:val="28"/>
          <w:szCs w:val="28"/>
        </w:rPr>
      </w:pPr>
      <w:r w:rsidRPr="00583D89">
        <w:rPr>
          <w:rFonts w:ascii="Times New Roman" w:hAnsi="Times New Roman"/>
          <w:sz w:val="28"/>
          <w:szCs w:val="28"/>
        </w:rPr>
        <w:t xml:space="preserve">Монография выполнена в рамках </w:t>
      </w:r>
      <w:r>
        <w:rPr>
          <w:rFonts w:ascii="Times New Roman" w:hAnsi="Times New Roman"/>
          <w:sz w:val="28"/>
          <w:szCs w:val="28"/>
        </w:rPr>
        <w:t>гранта Президента РФ</w:t>
      </w:r>
      <w:r w:rsidRPr="00583D89">
        <w:rPr>
          <w:rFonts w:ascii="Times New Roman" w:hAnsi="Times New Roman"/>
          <w:sz w:val="28"/>
          <w:szCs w:val="28"/>
        </w:rPr>
        <w:t xml:space="preserve">, проект </w:t>
      </w:r>
      <w:r>
        <w:rPr>
          <w:rFonts w:ascii="Times New Roman" w:hAnsi="Times New Roman"/>
          <w:sz w:val="28"/>
          <w:szCs w:val="28"/>
        </w:rPr>
        <w:t>№ 14.</w:t>
      </w:r>
      <w:r>
        <w:rPr>
          <w:rFonts w:ascii="Times New Roman" w:hAnsi="Times New Roman"/>
          <w:sz w:val="28"/>
          <w:szCs w:val="28"/>
          <w:lang w:val="en-US"/>
        </w:rPr>
        <w:t>Z</w:t>
      </w:r>
      <w:r>
        <w:rPr>
          <w:rFonts w:ascii="Times New Roman" w:hAnsi="Times New Roman"/>
          <w:sz w:val="28"/>
          <w:szCs w:val="28"/>
        </w:rPr>
        <w:t>56.16.</w:t>
      </w:r>
      <w:r w:rsidRPr="00583D89">
        <w:rPr>
          <w:rFonts w:ascii="Times New Roman" w:hAnsi="Times New Roman"/>
          <w:sz w:val="28"/>
          <w:szCs w:val="28"/>
        </w:rPr>
        <w:t>5393-</w:t>
      </w:r>
      <w:r>
        <w:rPr>
          <w:rFonts w:ascii="Times New Roman" w:hAnsi="Times New Roman"/>
          <w:sz w:val="28"/>
          <w:szCs w:val="28"/>
        </w:rPr>
        <w:t>МК от 14 марта 2016 г.</w:t>
      </w:r>
      <w:r w:rsidRPr="00583D89">
        <w:rPr>
          <w:rFonts w:ascii="Times New Roman" w:hAnsi="Times New Roman"/>
          <w:sz w:val="28"/>
          <w:szCs w:val="28"/>
        </w:rPr>
        <w:t xml:space="preserve"> «Повышение эффективности </w:t>
      </w:r>
      <w:r>
        <w:rPr>
          <w:rFonts w:ascii="Times New Roman" w:hAnsi="Times New Roman"/>
          <w:sz w:val="28"/>
          <w:szCs w:val="28"/>
        </w:rPr>
        <w:t>мониторинга послепродажного обслуживания наукоемких изделий на основе оптимизации параметров процесса интегрированной логистической поддержки этапов жизненного цикла»</w:t>
      </w:r>
      <w:r w:rsidRPr="00583D89">
        <w:rPr>
          <w:rFonts w:ascii="Times New Roman" w:hAnsi="Times New Roman"/>
          <w:sz w:val="28"/>
          <w:szCs w:val="28"/>
        </w:rPr>
        <w:t xml:space="preserve">. </w:t>
      </w:r>
    </w:p>
    <w:p w:rsidR="00583D89" w:rsidRDefault="00583D89" w:rsidP="00DB12DB">
      <w:pPr>
        <w:pStyle w:val="ZAGol"/>
      </w:pPr>
    </w:p>
    <w:p w:rsidR="00583D89" w:rsidRDefault="00583D89" w:rsidP="00DB12DB">
      <w:pPr>
        <w:pStyle w:val="ZAGol"/>
      </w:pPr>
    </w:p>
    <w:p w:rsidR="00583D89" w:rsidRDefault="00583D89" w:rsidP="00DB12DB">
      <w:pPr>
        <w:pStyle w:val="ZAGol"/>
      </w:pPr>
    </w:p>
    <w:p w:rsidR="00583D89" w:rsidRDefault="00583D89" w:rsidP="00DB12DB">
      <w:pPr>
        <w:pStyle w:val="ZAGol"/>
      </w:pPr>
    </w:p>
    <w:p w:rsidR="00583D89" w:rsidRDefault="00583D89" w:rsidP="00DB12DB">
      <w:pPr>
        <w:pStyle w:val="ZAGol"/>
      </w:pPr>
    </w:p>
    <w:p w:rsidR="00583D89" w:rsidRDefault="00583D89" w:rsidP="00DB12DB">
      <w:pPr>
        <w:pStyle w:val="ZAGol"/>
      </w:pPr>
    </w:p>
    <w:p w:rsidR="00583D89" w:rsidRDefault="00583D89" w:rsidP="00DB12DB">
      <w:pPr>
        <w:pStyle w:val="ZAGol"/>
      </w:pPr>
    </w:p>
    <w:p w:rsidR="00583D89" w:rsidRDefault="00583D89" w:rsidP="00DB12DB">
      <w:pPr>
        <w:pStyle w:val="ZAGol"/>
      </w:pPr>
    </w:p>
    <w:p w:rsidR="00583D89" w:rsidRDefault="00583D89" w:rsidP="00DB12DB">
      <w:pPr>
        <w:pStyle w:val="ZAGol"/>
      </w:pPr>
    </w:p>
    <w:p w:rsidR="00583D89" w:rsidRDefault="00583D89" w:rsidP="00DB12DB">
      <w:pPr>
        <w:pStyle w:val="ZAGol"/>
      </w:pPr>
    </w:p>
    <w:p w:rsidR="00583D89" w:rsidRDefault="00583D89" w:rsidP="00DB12DB">
      <w:pPr>
        <w:pStyle w:val="ZAGol"/>
      </w:pPr>
    </w:p>
    <w:p w:rsidR="00DB12DB" w:rsidRPr="000357C8" w:rsidRDefault="00DB12DB" w:rsidP="00DB12DB">
      <w:pPr>
        <w:pStyle w:val="ZAGol"/>
        <w:rPr>
          <w:sz w:val="32"/>
          <w:szCs w:val="32"/>
        </w:rPr>
      </w:pPr>
      <w:bookmarkStart w:id="2" w:name="_Toc467198520"/>
      <w:r w:rsidRPr="000357C8">
        <w:rPr>
          <w:sz w:val="32"/>
          <w:szCs w:val="32"/>
        </w:rPr>
        <w:lastRenderedPageBreak/>
        <w:t xml:space="preserve">1 </w:t>
      </w:r>
      <w:r w:rsidR="002A12A5" w:rsidRPr="000357C8">
        <w:rPr>
          <w:sz w:val="32"/>
          <w:szCs w:val="32"/>
        </w:rPr>
        <w:t>Теоретическо</w:t>
      </w:r>
      <w:r w:rsidR="000D5643">
        <w:rPr>
          <w:sz w:val="32"/>
          <w:szCs w:val="32"/>
        </w:rPr>
        <w:t>е</w:t>
      </w:r>
      <w:r w:rsidR="002A12A5" w:rsidRPr="000357C8">
        <w:rPr>
          <w:sz w:val="32"/>
          <w:szCs w:val="32"/>
        </w:rPr>
        <w:t xml:space="preserve"> обеспечение управления процессами сопровождения жизненного цикла</w:t>
      </w:r>
      <w:bookmarkEnd w:id="2"/>
      <w:r w:rsidR="002A12A5" w:rsidRPr="000357C8">
        <w:rPr>
          <w:sz w:val="32"/>
          <w:szCs w:val="32"/>
        </w:rPr>
        <w:t xml:space="preserve"> </w:t>
      </w:r>
    </w:p>
    <w:p w:rsidR="00DB12DB" w:rsidRDefault="00DB12DB" w:rsidP="00DB12DB">
      <w:pPr>
        <w:spacing w:after="0" w:line="360" w:lineRule="auto"/>
        <w:ind w:firstLine="709"/>
        <w:jc w:val="both"/>
        <w:rPr>
          <w:rFonts w:ascii="Times New Roman" w:eastAsia="Times New Roman" w:hAnsi="Times New Roman"/>
          <w:sz w:val="28"/>
          <w:szCs w:val="28"/>
          <w:lang w:eastAsia="ru-RU"/>
        </w:rPr>
      </w:pPr>
    </w:p>
    <w:p w:rsidR="00DB12DB" w:rsidRDefault="00DB12DB" w:rsidP="00DB12DB">
      <w:pPr>
        <w:pStyle w:val="podzagol"/>
      </w:pPr>
      <w:bookmarkStart w:id="3" w:name="_Toc467198521"/>
      <w:r>
        <w:t>1.1</w:t>
      </w:r>
      <w:r w:rsidRPr="00667783">
        <w:t xml:space="preserve"> Об</w:t>
      </w:r>
      <w:r>
        <w:t xml:space="preserve">еспечение </w:t>
      </w:r>
      <w:r w:rsidR="00203698">
        <w:t>конкурентоспособности</w:t>
      </w:r>
      <w:r>
        <w:t xml:space="preserve"> </w:t>
      </w:r>
      <w:r w:rsidR="00EE11A5">
        <w:t xml:space="preserve">наукоемких </w:t>
      </w:r>
      <w:r>
        <w:t>изделий</w:t>
      </w:r>
      <w:bookmarkEnd w:id="3"/>
      <w:r>
        <w:t xml:space="preserve"> </w:t>
      </w:r>
    </w:p>
    <w:p w:rsidR="00DB12DB" w:rsidRPr="00667783" w:rsidRDefault="00DB12DB" w:rsidP="00DB12DB">
      <w:pPr>
        <w:spacing w:after="0" w:line="360" w:lineRule="auto"/>
        <w:ind w:firstLine="709"/>
        <w:jc w:val="both"/>
        <w:rPr>
          <w:rFonts w:ascii="Times New Roman" w:eastAsia="Times New Roman" w:hAnsi="Times New Roman"/>
          <w:b/>
          <w:sz w:val="28"/>
          <w:szCs w:val="28"/>
          <w:lang w:eastAsia="ru-RU"/>
        </w:rPr>
      </w:pPr>
    </w:p>
    <w:p w:rsidR="00DB12DB" w:rsidRPr="00667783" w:rsidRDefault="00DB12DB" w:rsidP="00DB12DB">
      <w:pPr>
        <w:pStyle w:val="podpod"/>
        <w:rPr>
          <w:b/>
        </w:rPr>
      </w:pPr>
      <w:bookmarkStart w:id="4" w:name="_Toc467198522"/>
      <w:r w:rsidRPr="0022023A">
        <w:t xml:space="preserve">1.1.1 Направления повышения конкурентоспособности </w:t>
      </w:r>
      <w:r w:rsidR="00EE11A5">
        <w:t xml:space="preserve">наукоемких </w:t>
      </w:r>
      <w:r w:rsidRPr="0022023A">
        <w:t>изделий</w:t>
      </w:r>
      <w:bookmarkEnd w:id="4"/>
      <w:r w:rsidRPr="0022023A">
        <w:t xml:space="preserve"> </w:t>
      </w:r>
    </w:p>
    <w:p w:rsidR="00DB12DB" w:rsidRPr="00F132B4" w:rsidRDefault="00DB12DB" w:rsidP="00DB12DB">
      <w:pPr>
        <w:spacing w:after="0" w:line="270" w:lineRule="atLeast"/>
        <w:rPr>
          <w:rFonts w:ascii="Times New Roman" w:eastAsia="Times New Roman" w:hAnsi="Times New Roman"/>
          <w:sz w:val="28"/>
          <w:szCs w:val="28"/>
          <w:lang w:eastAsia="ru-RU"/>
        </w:rPr>
      </w:pPr>
    </w:p>
    <w:p w:rsidR="00DB12DB" w:rsidRDefault="00DB12DB" w:rsidP="00DB12DB">
      <w:pPr>
        <w:spacing w:after="0" w:line="360" w:lineRule="auto"/>
        <w:ind w:firstLine="709"/>
        <w:jc w:val="both"/>
        <w:rPr>
          <w:rFonts w:ascii="Times New Roman" w:hAnsi="Times New Roman"/>
          <w:color w:val="000000"/>
          <w:sz w:val="28"/>
          <w:szCs w:val="28"/>
        </w:rPr>
      </w:pPr>
      <w:r w:rsidRPr="00500162">
        <w:rPr>
          <w:rFonts w:ascii="Times New Roman" w:hAnsi="Times New Roman"/>
          <w:color w:val="000000"/>
          <w:sz w:val="28"/>
          <w:szCs w:val="28"/>
        </w:rPr>
        <w:t xml:space="preserve">Глобализация мирового промышленного рынка вносит существенные изменения в традиционный процесс машиностроительного производства наукоемких изделий. </w:t>
      </w:r>
      <w:r>
        <w:rPr>
          <w:rFonts w:ascii="Times New Roman" w:hAnsi="Times New Roman"/>
          <w:color w:val="000000"/>
          <w:sz w:val="28"/>
          <w:szCs w:val="28"/>
        </w:rPr>
        <w:t>У</w:t>
      </w:r>
      <w:r w:rsidRPr="008B283F">
        <w:rPr>
          <w:rFonts w:ascii="Times New Roman" w:hAnsi="Times New Roman"/>
          <w:color w:val="000000"/>
          <w:sz w:val="28"/>
          <w:szCs w:val="28"/>
        </w:rPr>
        <w:t xml:space="preserve">же никого не нужно убеждать в том, что повышение конкурентоспособности предприятия напрямую связано с управлением одним из стратегических ресурсов – информацией о продукции. </w:t>
      </w:r>
      <w:r>
        <w:rPr>
          <w:rFonts w:ascii="Times New Roman" w:hAnsi="Times New Roman"/>
          <w:color w:val="000000"/>
          <w:sz w:val="28"/>
          <w:szCs w:val="28"/>
        </w:rPr>
        <w:t xml:space="preserve">Требования к качеству изделий постоянно растут, а жизненный цикл изделия становится короче, номенклатура шире, а объем выпуска – меньше. </w:t>
      </w:r>
      <w:r w:rsidRPr="008B283F">
        <w:rPr>
          <w:rFonts w:ascii="Times New Roman" w:hAnsi="Times New Roman"/>
          <w:color w:val="000000"/>
          <w:sz w:val="28"/>
          <w:szCs w:val="28"/>
        </w:rPr>
        <w:t xml:space="preserve">Вопрос состоит в том, чтобы устранить существующие на предприятиях недостатки в управлении и использовании этой информации и правильно </w:t>
      </w:r>
      <w:r>
        <w:rPr>
          <w:rFonts w:ascii="Times New Roman" w:hAnsi="Times New Roman"/>
          <w:color w:val="000000"/>
          <w:sz w:val="28"/>
          <w:szCs w:val="28"/>
        </w:rPr>
        <w:t>применя</w:t>
      </w:r>
      <w:r w:rsidRPr="008B283F">
        <w:rPr>
          <w:rFonts w:ascii="Times New Roman" w:hAnsi="Times New Roman"/>
          <w:color w:val="000000"/>
          <w:sz w:val="28"/>
          <w:szCs w:val="28"/>
        </w:rPr>
        <w:t xml:space="preserve">ть современные решения в этой области. </w:t>
      </w: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Наиболее ранним направлением (80-е год</w:t>
      </w:r>
      <w:r w:rsidR="000D5643">
        <w:rPr>
          <w:rFonts w:ascii="Times New Roman" w:hAnsi="Times New Roman"/>
          <w:color w:val="000000"/>
          <w:sz w:val="28"/>
          <w:szCs w:val="28"/>
        </w:rPr>
        <w:t>ы ХХ века</w:t>
      </w:r>
      <w:r>
        <w:rPr>
          <w:rFonts w:ascii="Times New Roman" w:hAnsi="Times New Roman"/>
          <w:color w:val="000000"/>
          <w:sz w:val="28"/>
          <w:szCs w:val="28"/>
        </w:rPr>
        <w:t xml:space="preserve">) повышения эффективности производства на основе применения информационных технологий стало появление понятия гибкой производственной системы (ГПС). В соответствии с ГОСТ 26228-90, гибкая производственная система (ГПС) – «…управляемая средствами вычислительной техники совокупность технологического оборудования, состоящего из разных сочетаний гибких производственных модулей и (или) гибких производственных ячеек, автоматизированной системы технологической подготовки производства и системы обеспечения функционирования, обладающая свойством автоматизированной переналадки при изменении программы производства изделий». Отличительной особенностью ГПС являлось наличие </w:t>
      </w:r>
      <w:r>
        <w:rPr>
          <w:rFonts w:ascii="Times New Roman" w:hAnsi="Times New Roman"/>
          <w:color w:val="000000"/>
          <w:sz w:val="28"/>
          <w:szCs w:val="28"/>
        </w:rPr>
        <w:lastRenderedPageBreak/>
        <w:t>компьютерной системы управления, позволяющей связать отдельные процессы, функции и задачи в единую систему.</w:t>
      </w:r>
    </w:p>
    <w:p w:rsidR="00DB12DB" w:rsidRPr="000B28FA"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ГПС обеспечивала уменьшение размеров предприятий, увеличение коэффициента использования оборудования и снижение накладных расходов, значительное уменьшение объема незавершенного производства, сокращение затрат на рабочую силу в результате реализации безлюдных технологий, ускорение сменяемости моделей выпускаемой продукции в соответствии с требованиями рынка, сокращение сроков поставок продукции и повышение ее качества [</w:t>
      </w:r>
      <w:r w:rsidRPr="008E7A01">
        <w:rPr>
          <w:rFonts w:ascii="Times New Roman" w:hAnsi="Times New Roman"/>
          <w:color w:val="000000"/>
          <w:sz w:val="28"/>
          <w:szCs w:val="28"/>
        </w:rPr>
        <w:t>1,</w:t>
      </w:r>
      <w:r>
        <w:rPr>
          <w:rFonts w:ascii="Times New Roman" w:hAnsi="Times New Roman"/>
          <w:color w:val="000000"/>
          <w:sz w:val="28"/>
          <w:szCs w:val="28"/>
        </w:rPr>
        <w:t xml:space="preserve"> </w:t>
      </w:r>
      <w:r w:rsidRPr="008E7A01">
        <w:rPr>
          <w:rFonts w:ascii="Times New Roman" w:hAnsi="Times New Roman"/>
          <w:color w:val="000000"/>
          <w:sz w:val="28"/>
          <w:szCs w:val="28"/>
        </w:rPr>
        <w:t>2,</w:t>
      </w:r>
      <w:r>
        <w:rPr>
          <w:rFonts w:ascii="Times New Roman" w:hAnsi="Times New Roman"/>
          <w:color w:val="000000"/>
          <w:sz w:val="28"/>
          <w:szCs w:val="28"/>
        </w:rPr>
        <w:t xml:space="preserve"> </w:t>
      </w:r>
      <w:r w:rsidRPr="008E7A01">
        <w:rPr>
          <w:rFonts w:ascii="Times New Roman" w:hAnsi="Times New Roman"/>
          <w:color w:val="000000"/>
          <w:sz w:val="28"/>
          <w:szCs w:val="28"/>
        </w:rPr>
        <w:t>3,</w:t>
      </w:r>
      <w:r>
        <w:rPr>
          <w:rFonts w:ascii="Times New Roman" w:hAnsi="Times New Roman"/>
          <w:color w:val="000000"/>
          <w:sz w:val="28"/>
          <w:szCs w:val="28"/>
        </w:rPr>
        <w:t xml:space="preserve"> </w:t>
      </w:r>
      <w:r w:rsidRPr="008E7A01">
        <w:rPr>
          <w:rFonts w:ascii="Times New Roman" w:hAnsi="Times New Roman"/>
          <w:color w:val="000000"/>
          <w:sz w:val="28"/>
          <w:szCs w:val="28"/>
        </w:rPr>
        <w:t>4</w:t>
      </w:r>
      <w:r>
        <w:rPr>
          <w:rFonts w:ascii="Times New Roman" w:hAnsi="Times New Roman"/>
          <w:color w:val="000000"/>
          <w:sz w:val="28"/>
          <w:szCs w:val="28"/>
        </w:rPr>
        <w:t>].</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С</w:t>
      </w:r>
      <w:r w:rsidRPr="005C2375">
        <w:rPr>
          <w:rFonts w:ascii="Times New Roman" w:hAnsi="Times New Roman"/>
          <w:sz w:val="28"/>
          <w:szCs w:val="28"/>
        </w:rPr>
        <w:t xml:space="preserve">тратегическое развитие предприятий </w:t>
      </w:r>
      <w:r>
        <w:rPr>
          <w:rFonts w:ascii="Times New Roman" w:hAnsi="Times New Roman"/>
          <w:sz w:val="28"/>
          <w:szCs w:val="28"/>
        </w:rPr>
        <w:t>(конец 80-х годов</w:t>
      </w:r>
      <w:r w:rsidRPr="00A42C33">
        <w:rPr>
          <w:rFonts w:ascii="Times New Roman" w:hAnsi="Times New Roman"/>
          <w:color w:val="000000"/>
          <w:sz w:val="28"/>
          <w:szCs w:val="28"/>
        </w:rPr>
        <w:t xml:space="preserve"> ХХ в</w:t>
      </w:r>
      <w:r w:rsidR="000D5643">
        <w:rPr>
          <w:rFonts w:ascii="Times New Roman" w:hAnsi="Times New Roman"/>
          <w:color w:val="000000"/>
          <w:sz w:val="28"/>
          <w:szCs w:val="28"/>
        </w:rPr>
        <w:t>ека</w:t>
      </w:r>
      <w:r>
        <w:rPr>
          <w:rFonts w:ascii="Times New Roman" w:hAnsi="Times New Roman"/>
          <w:sz w:val="28"/>
          <w:szCs w:val="28"/>
        </w:rPr>
        <w:t>) определило</w:t>
      </w:r>
      <w:r w:rsidRPr="005C2375">
        <w:rPr>
          <w:rFonts w:ascii="Times New Roman" w:hAnsi="Times New Roman"/>
          <w:sz w:val="28"/>
          <w:szCs w:val="28"/>
        </w:rPr>
        <w:t xml:space="preserve"> </w:t>
      </w:r>
      <w:r>
        <w:rPr>
          <w:rFonts w:ascii="Times New Roman" w:hAnsi="Times New Roman"/>
          <w:sz w:val="28"/>
          <w:szCs w:val="28"/>
        </w:rPr>
        <w:t xml:space="preserve">необходимость не только автоматизации процессов проектирования и производства изделий, но и компьютеризированную интеграцию производства (КИП). Особенность подхода КИП заключалась в применении компьютерных технологий для автоматизации технологических процессов операций и создании интегрированной информационной системы предприятия. </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Информационная интеграция процессов достигалась путем использования общих баз данных, позволяющих более эффективно решать вопросы разработки и проектирования изделий, подготовки производства, планирования и управления производством, материально-технического обеспечения, охватывая все процессы предприятия [</w:t>
      </w:r>
      <w:r w:rsidRPr="008E6B3C">
        <w:rPr>
          <w:rFonts w:ascii="Times New Roman" w:hAnsi="Times New Roman"/>
          <w:sz w:val="28"/>
          <w:szCs w:val="28"/>
        </w:rPr>
        <w:t>5</w:t>
      </w:r>
      <w:r>
        <w:rPr>
          <w:rFonts w:ascii="Times New Roman" w:hAnsi="Times New Roman"/>
          <w:sz w:val="28"/>
          <w:szCs w:val="28"/>
        </w:rPr>
        <w:t>].</w:t>
      </w:r>
    </w:p>
    <w:p w:rsidR="00DB12DB" w:rsidRP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КИП усилила роль интегрированной автоматизированной системы управления (ИАСУ), теперь информационная интеграция процессов должна была осуществляться посредством совместного использования одной и той же информации в электронном виде для решения поставленных задач.</w:t>
      </w:r>
    </w:p>
    <w:p w:rsidR="00DB12DB" w:rsidRDefault="00DB12DB" w:rsidP="00DB12DB">
      <w:pPr>
        <w:spacing w:after="0" w:line="360" w:lineRule="auto"/>
        <w:ind w:firstLine="709"/>
        <w:jc w:val="both"/>
        <w:rPr>
          <w:rFonts w:ascii="Times New Roman" w:hAnsi="Times New Roman"/>
          <w:sz w:val="28"/>
          <w:szCs w:val="28"/>
        </w:rPr>
      </w:pPr>
      <w:r w:rsidRPr="005F0A9E">
        <w:rPr>
          <w:rFonts w:ascii="Times New Roman" w:hAnsi="Times New Roman"/>
          <w:sz w:val="28"/>
          <w:szCs w:val="28"/>
        </w:rPr>
        <w:t xml:space="preserve">В составе ИАСУ </w:t>
      </w:r>
      <w:r>
        <w:rPr>
          <w:rFonts w:ascii="Times New Roman" w:hAnsi="Times New Roman"/>
          <w:sz w:val="28"/>
          <w:szCs w:val="28"/>
        </w:rPr>
        <w:t>было принято выделять: автоматизированную систему управления (АСУ) предприятием (АСУП), АСУ конструкторско-технологической подготовкой производства (АС</w:t>
      </w:r>
      <w:r w:rsidR="000D5643">
        <w:rPr>
          <w:rFonts w:ascii="Times New Roman" w:hAnsi="Times New Roman"/>
          <w:sz w:val="28"/>
          <w:szCs w:val="28"/>
        </w:rPr>
        <w:t>УК</w:t>
      </w:r>
      <w:r>
        <w:rPr>
          <w:rFonts w:ascii="Times New Roman" w:hAnsi="Times New Roman"/>
          <w:sz w:val="28"/>
          <w:szCs w:val="28"/>
        </w:rPr>
        <w:t>ТПП), АСУ гибкими производственными участками (АСУ Г</w:t>
      </w:r>
      <w:r w:rsidR="00FC5BD6">
        <w:rPr>
          <w:rFonts w:ascii="Times New Roman" w:hAnsi="Times New Roman"/>
          <w:sz w:val="28"/>
          <w:szCs w:val="28"/>
        </w:rPr>
        <w:t>П</w:t>
      </w:r>
      <w:r>
        <w:rPr>
          <w:rFonts w:ascii="Times New Roman" w:hAnsi="Times New Roman"/>
          <w:sz w:val="28"/>
          <w:szCs w:val="28"/>
        </w:rPr>
        <w:t xml:space="preserve">У), АСУ транспортно-складской </w:t>
      </w:r>
      <w:r>
        <w:rPr>
          <w:rFonts w:ascii="Times New Roman" w:hAnsi="Times New Roman"/>
          <w:sz w:val="28"/>
          <w:szCs w:val="28"/>
        </w:rPr>
        <w:lastRenderedPageBreak/>
        <w:t>системой (АСУ АТСС), АСУ инструментального обеспечения (АС</w:t>
      </w:r>
      <w:r w:rsidR="000D5643">
        <w:rPr>
          <w:rFonts w:ascii="Times New Roman" w:hAnsi="Times New Roman"/>
          <w:sz w:val="28"/>
          <w:szCs w:val="28"/>
        </w:rPr>
        <w:t>У</w:t>
      </w:r>
      <w:r>
        <w:rPr>
          <w:rFonts w:ascii="Times New Roman" w:hAnsi="Times New Roman"/>
          <w:sz w:val="28"/>
          <w:szCs w:val="28"/>
        </w:rPr>
        <w:t>ИО), а также АСУ научными исследованиями (АС</w:t>
      </w:r>
      <w:r w:rsidR="000D5643">
        <w:rPr>
          <w:rFonts w:ascii="Times New Roman" w:hAnsi="Times New Roman"/>
          <w:sz w:val="28"/>
          <w:szCs w:val="28"/>
        </w:rPr>
        <w:t>У</w:t>
      </w:r>
      <w:r>
        <w:rPr>
          <w:rFonts w:ascii="Times New Roman" w:hAnsi="Times New Roman"/>
          <w:sz w:val="28"/>
          <w:szCs w:val="28"/>
        </w:rPr>
        <w:t>НИ) [</w:t>
      </w:r>
      <w:r w:rsidRPr="008E6B3C">
        <w:rPr>
          <w:rFonts w:ascii="Times New Roman" w:hAnsi="Times New Roman"/>
          <w:sz w:val="28"/>
          <w:szCs w:val="28"/>
        </w:rPr>
        <w:t>6, 7, 8, 9, 10, 11, 12, 13</w:t>
      </w:r>
      <w:r>
        <w:rPr>
          <w:rFonts w:ascii="Times New Roman" w:hAnsi="Times New Roman"/>
          <w:sz w:val="28"/>
          <w:szCs w:val="28"/>
        </w:rPr>
        <w:t>].</w:t>
      </w:r>
    </w:p>
    <w:p w:rsidR="00DB12DB" w:rsidRDefault="00DB12DB" w:rsidP="00DB12DB">
      <w:pPr>
        <w:spacing w:after="0" w:line="360" w:lineRule="auto"/>
        <w:ind w:firstLine="709"/>
        <w:jc w:val="both"/>
        <w:rPr>
          <w:rFonts w:ascii="Times New Roman" w:hAnsi="Times New Roman"/>
          <w:sz w:val="28"/>
          <w:szCs w:val="28"/>
          <w:shd w:val="clear" w:color="auto" w:fill="FFFFFF"/>
        </w:rPr>
      </w:pPr>
      <w:r w:rsidRPr="009778F8">
        <w:rPr>
          <w:rFonts w:ascii="Times New Roman" w:hAnsi="Times New Roman"/>
          <w:sz w:val="28"/>
          <w:szCs w:val="28"/>
        </w:rPr>
        <w:t xml:space="preserve">Из всех задач ИАСУ </w:t>
      </w:r>
      <w:r>
        <w:rPr>
          <w:rFonts w:ascii="Times New Roman" w:hAnsi="Times New Roman"/>
          <w:sz w:val="28"/>
          <w:szCs w:val="28"/>
        </w:rPr>
        <w:t>наиболее востребованными оказались задачи автоматизации проектирования и подготовки производства, задачи уровня управления предприятием (АСУП). Поэтому параллельно (в начале 90-х годов</w:t>
      </w:r>
      <w:r w:rsidRPr="00A42C33">
        <w:rPr>
          <w:rFonts w:ascii="Times New Roman" w:hAnsi="Times New Roman"/>
          <w:color w:val="000000"/>
          <w:sz w:val="28"/>
          <w:szCs w:val="28"/>
        </w:rPr>
        <w:t xml:space="preserve"> ХХ в</w:t>
      </w:r>
      <w:r w:rsidR="000D5643">
        <w:rPr>
          <w:rFonts w:ascii="Times New Roman" w:hAnsi="Times New Roman"/>
          <w:color w:val="000000"/>
          <w:sz w:val="28"/>
          <w:szCs w:val="28"/>
        </w:rPr>
        <w:t>ека</w:t>
      </w:r>
      <w:r>
        <w:rPr>
          <w:rFonts w:ascii="Times New Roman" w:hAnsi="Times New Roman"/>
          <w:sz w:val="28"/>
          <w:szCs w:val="28"/>
        </w:rPr>
        <w:t xml:space="preserve">) на рынке развиваются универсальные программно-технические решения, пригодные для использования на предприятиях с различным уровнем автоматизации, в том числе вне КИП в его классическом представлении. </w:t>
      </w:r>
      <w:proofErr w:type="gramStart"/>
      <w:r>
        <w:rPr>
          <w:rFonts w:ascii="Times New Roman" w:hAnsi="Times New Roman"/>
          <w:sz w:val="28"/>
          <w:szCs w:val="28"/>
        </w:rPr>
        <w:t>Появились</w:t>
      </w:r>
      <w:r w:rsidRPr="00693BDF">
        <w:rPr>
          <w:rFonts w:ascii="Times New Roman" w:hAnsi="Times New Roman"/>
          <w:sz w:val="28"/>
          <w:szCs w:val="28"/>
        </w:rPr>
        <w:t xml:space="preserve"> </w:t>
      </w:r>
      <w:r>
        <w:rPr>
          <w:rFonts w:ascii="Times New Roman" w:hAnsi="Times New Roman"/>
          <w:sz w:val="28"/>
          <w:szCs w:val="28"/>
        </w:rPr>
        <w:t>новые</w:t>
      </w:r>
      <w:r w:rsidRPr="00693BDF">
        <w:rPr>
          <w:rFonts w:ascii="Times New Roman" w:hAnsi="Times New Roman"/>
          <w:sz w:val="28"/>
          <w:szCs w:val="28"/>
        </w:rPr>
        <w:t xml:space="preserve"> </w:t>
      </w:r>
      <w:r>
        <w:rPr>
          <w:rFonts w:ascii="Times New Roman" w:hAnsi="Times New Roman"/>
          <w:sz w:val="28"/>
          <w:szCs w:val="28"/>
        </w:rPr>
        <w:t>устойчивые</w:t>
      </w:r>
      <w:r w:rsidRPr="00693BDF">
        <w:rPr>
          <w:rFonts w:ascii="Times New Roman" w:hAnsi="Times New Roman"/>
          <w:sz w:val="28"/>
          <w:szCs w:val="28"/>
        </w:rPr>
        <w:t xml:space="preserve"> </w:t>
      </w:r>
      <w:r>
        <w:rPr>
          <w:rFonts w:ascii="Times New Roman" w:hAnsi="Times New Roman"/>
          <w:sz w:val="28"/>
          <w:szCs w:val="28"/>
        </w:rPr>
        <w:t>категории</w:t>
      </w:r>
      <w:r w:rsidRPr="00693BDF">
        <w:rPr>
          <w:rFonts w:ascii="Times New Roman" w:hAnsi="Times New Roman"/>
          <w:sz w:val="28"/>
          <w:szCs w:val="28"/>
        </w:rPr>
        <w:t xml:space="preserve"> </w:t>
      </w:r>
      <w:r w:rsidRPr="00693BDF">
        <w:rPr>
          <w:rFonts w:ascii="Times New Roman" w:hAnsi="Times New Roman"/>
          <w:sz w:val="28"/>
          <w:szCs w:val="28"/>
          <w:lang w:val="en-US"/>
        </w:rPr>
        <w:t>CAD</w:t>
      </w:r>
      <w:r w:rsidRPr="00693BDF">
        <w:rPr>
          <w:rFonts w:ascii="Times New Roman" w:hAnsi="Times New Roman"/>
          <w:sz w:val="28"/>
          <w:szCs w:val="28"/>
        </w:rPr>
        <w:t xml:space="preserve"> –</w:t>
      </w:r>
      <w:r w:rsidRPr="00693BDF">
        <w:rPr>
          <w:rFonts w:ascii="Times New Roman" w:eastAsia="Times New Roman" w:hAnsi="Times New Roman"/>
          <w:sz w:val="28"/>
          <w:szCs w:val="28"/>
          <w:lang w:eastAsia="ru-RU"/>
        </w:rPr>
        <w:t xml:space="preserve"> </w:t>
      </w:r>
      <w:hyperlink r:id="rId9" w:tgtFrame="_blank" w:history="1">
        <w:r w:rsidRPr="00693BDF">
          <w:rPr>
            <w:rFonts w:ascii="Times New Roman" w:eastAsia="Times New Roman" w:hAnsi="Times New Roman"/>
            <w:sz w:val="28"/>
            <w:szCs w:val="28"/>
            <w:lang w:val="en-US" w:eastAsia="ru-RU"/>
          </w:rPr>
          <w:t>Computer</w:t>
        </w:r>
        <w:r w:rsidRPr="00693BDF">
          <w:rPr>
            <w:rFonts w:ascii="Times New Roman" w:eastAsia="Times New Roman" w:hAnsi="Times New Roman"/>
            <w:sz w:val="28"/>
            <w:szCs w:val="28"/>
            <w:lang w:eastAsia="ru-RU"/>
          </w:rPr>
          <w:t xml:space="preserve"> </w:t>
        </w:r>
        <w:r w:rsidRPr="00693BDF">
          <w:rPr>
            <w:rFonts w:ascii="Times New Roman" w:eastAsia="Times New Roman" w:hAnsi="Times New Roman"/>
            <w:sz w:val="28"/>
            <w:szCs w:val="28"/>
            <w:lang w:val="en-US" w:eastAsia="ru-RU"/>
          </w:rPr>
          <w:t>Aided</w:t>
        </w:r>
        <w:r w:rsidRPr="00693BDF">
          <w:rPr>
            <w:rFonts w:ascii="Times New Roman" w:eastAsia="Times New Roman" w:hAnsi="Times New Roman"/>
            <w:sz w:val="28"/>
            <w:szCs w:val="28"/>
            <w:lang w:eastAsia="ru-RU"/>
          </w:rPr>
          <w:t xml:space="preserve"> </w:t>
        </w:r>
        <w:r w:rsidRPr="00693BDF">
          <w:rPr>
            <w:rFonts w:ascii="Times New Roman" w:eastAsia="Times New Roman" w:hAnsi="Times New Roman"/>
            <w:sz w:val="28"/>
            <w:szCs w:val="28"/>
            <w:lang w:val="en-US" w:eastAsia="ru-RU"/>
          </w:rPr>
          <w:t>Design</w:t>
        </w:r>
      </w:hyperlink>
      <w:r w:rsidRPr="00693BDF">
        <w:rPr>
          <w:rFonts w:ascii="Times New Roman" w:eastAsia="Times New Roman" w:hAnsi="Times New Roman"/>
          <w:sz w:val="28"/>
          <w:szCs w:val="28"/>
          <w:lang w:eastAsia="ru-RU"/>
        </w:rPr>
        <w:t xml:space="preserve">/ </w:t>
      </w:r>
      <w:r w:rsidRPr="00693BDF">
        <w:rPr>
          <w:rFonts w:ascii="Times New Roman" w:hAnsi="Times New Roman"/>
          <w:sz w:val="28"/>
          <w:szCs w:val="28"/>
          <w:lang w:val="en-US"/>
        </w:rPr>
        <w:t>CAM</w:t>
      </w:r>
      <w:r w:rsidRPr="00693BDF">
        <w:rPr>
          <w:rFonts w:ascii="Times New Roman" w:hAnsi="Times New Roman"/>
          <w:sz w:val="28"/>
          <w:szCs w:val="28"/>
        </w:rPr>
        <w:t xml:space="preserve"> – </w:t>
      </w:r>
      <w:r w:rsidRPr="00693BDF">
        <w:rPr>
          <w:rFonts w:ascii="Times New Roman" w:hAnsi="Times New Roman"/>
          <w:sz w:val="28"/>
          <w:szCs w:val="28"/>
          <w:shd w:val="clear" w:color="auto" w:fill="FFFFFF"/>
          <w:lang w:val="en-US"/>
        </w:rPr>
        <w:t>Computer</w:t>
      </w:r>
      <w:r w:rsidRPr="00693BDF">
        <w:rPr>
          <w:rFonts w:ascii="Times New Roman" w:hAnsi="Times New Roman"/>
          <w:sz w:val="28"/>
          <w:szCs w:val="28"/>
          <w:shd w:val="clear" w:color="auto" w:fill="FFFFFF"/>
        </w:rPr>
        <w:t xml:space="preserve"> </w:t>
      </w:r>
      <w:r w:rsidRPr="00693BDF">
        <w:rPr>
          <w:rFonts w:ascii="Times New Roman" w:hAnsi="Times New Roman"/>
          <w:sz w:val="28"/>
          <w:szCs w:val="28"/>
          <w:shd w:val="clear" w:color="auto" w:fill="FFFFFF"/>
          <w:lang w:val="en-US"/>
        </w:rPr>
        <w:t>Aided</w:t>
      </w:r>
      <w:r w:rsidRPr="00693BDF">
        <w:rPr>
          <w:rFonts w:ascii="Times New Roman" w:hAnsi="Times New Roman"/>
          <w:sz w:val="28"/>
          <w:szCs w:val="28"/>
          <w:shd w:val="clear" w:color="auto" w:fill="FFFFFF"/>
        </w:rPr>
        <w:t xml:space="preserve"> </w:t>
      </w:r>
      <w:r w:rsidRPr="00693BDF">
        <w:rPr>
          <w:rFonts w:ascii="Times New Roman" w:hAnsi="Times New Roman"/>
          <w:sz w:val="28"/>
          <w:szCs w:val="28"/>
          <w:shd w:val="clear" w:color="auto" w:fill="FFFFFF"/>
          <w:lang w:val="en-US"/>
        </w:rPr>
        <w:t>Manufacturing</w:t>
      </w:r>
      <w:r w:rsidRPr="00693BDF">
        <w:rPr>
          <w:rFonts w:ascii="Times New Roman" w:hAnsi="Times New Roman"/>
          <w:sz w:val="28"/>
          <w:szCs w:val="28"/>
        </w:rPr>
        <w:t xml:space="preserve"> /</w:t>
      </w:r>
      <w:r w:rsidRPr="00693BDF">
        <w:rPr>
          <w:rFonts w:ascii="Times New Roman" w:hAnsi="Times New Roman"/>
          <w:sz w:val="28"/>
          <w:szCs w:val="28"/>
          <w:lang w:val="en-US"/>
        </w:rPr>
        <w:t>CAE</w:t>
      </w:r>
      <w:r w:rsidRPr="00693BDF">
        <w:rPr>
          <w:rFonts w:ascii="Times New Roman" w:hAnsi="Times New Roman"/>
          <w:sz w:val="28"/>
          <w:szCs w:val="28"/>
        </w:rPr>
        <w:t xml:space="preserve"> – </w:t>
      </w:r>
      <w:hyperlink r:id="rId10" w:tgtFrame="_blank" w:history="1">
        <w:r w:rsidRPr="00DF3D09">
          <w:rPr>
            <w:rStyle w:val="a5"/>
            <w:rFonts w:ascii="Times New Roman" w:hAnsi="Times New Roman"/>
            <w:bCs/>
            <w:color w:val="auto"/>
            <w:sz w:val="28"/>
            <w:szCs w:val="28"/>
            <w:u w:val="none"/>
            <w:lang w:val="en-US"/>
          </w:rPr>
          <w:t>Computer</w:t>
        </w:r>
        <w:r w:rsidRPr="00DF3D09">
          <w:rPr>
            <w:rStyle w:val="a5"/>
            <w:rFonts w:ascii="Times New Roman" w:hAnsi="Times New Roman"/>
            <w:bCs/>
            <w:color w:val="auto"/>
            <w:sz w:val="28"/>
            <w:szCs w:val="28"/>
            <w:u w:val="none"/>
          </w:rPr>
          <w:t xml:space="preserve"> </w:t>
        </w:r>
        <w:r w:rsidRPr="00DF3D09">
          <w:rPr>
            <w:rStyle w:val="a5"/>
            <w:rFonts w:ascii="Times New Roman" w:hAnsi="Times New Roman"/>
            <w:bCs/>
            <w:color w:val="auto"/>
            <w:sz w:val="28"/>
            <w:szCs w:val="28"/>
            <w:u w:val="none"/>
            <w:lang w:val="en-US"/>
          </w:rPr>
          <w:t>Aided</w:t>
        </w:r>
        <w:r w:rsidRPr="00DF3D09">
          <w:rPr>
            <w:rStyle w:val="a5"/>
            <w:rFonts w:ascii="Times New Roman" w:hAnsi="Times New Roman"/>
            <w:bCs/>
            <w:color w:val="auto"/>
            <w:sz w:val="28"/>
            <w:szCs w:val="28"/>
            <w:u w:val="none"/>
          </w:rPr>
          <w:t xml:space="preserve"> </w:t>
        </w:r>
        <w:r w:rsidRPr="00DF3D09">
          <w:rPr>
            <w:rStyle w:val="a5"/>
            <w:rFonts w:ascii="Times New Roman" w:hAnsi="Times New Roman"/>
            <w:bCs/>
            <w:color w:val="auto"/>
            <w:sz w:val="28"/>
            <w:szCs w:val="28"/>
            <w:u w:val="none"/>
            <w:lang w:val="en-US"/>
          </w:rPr>
          <w:t>Engineering</w:t>
        </w:r>
      </w:hyperlink>
      <w:r w:rsidRPr="00DF3D09">
        <w:rPr>
          <w:rFonts w:ascii="Times New Roman" w:hAnsi="Times New Roman"/>
          <w:bCs/>
          <w:sz w:val="28"/>
          <w:szCs w:val="28"/>
        </w:rPr>
        <w:t>,</w:t>
      </w:r>
      <w:r>
        <w:rPr>
          <w:rFonts w:ascii="Times New Roman" w:hAnsi="Times New Roman"/>
          <w:bCs/>
          <w:sz w:val="28"/>
          <w:szCs w:val="28"/>
        </w:rPr>
        <w:t xml:space="preserve"> которые являлись</w:t>
      </w:r>
      <w:r w:rsidRPr="00693BDF">
        <w:rPr>
          <w:rFonts w:ascii="Times New Roman" w:hAnsi="Times New Roman"/>
          <w:bCs/>
          <w:sz w:val="28"/>
          <w:szCs w:val="28"/>
        </w:rPr>
        <w:t xml:space="preserve"> </w:t>
      </w:r>
      <w:r>
        <w:rPr>
          <w:rFonts w:ascii="Times New Roman" w:hAnsi="Times New Roman"/>
          <w:bCs/>
          <w:sz w:val="28"/>
          <w:szCs w:val="28"/>
        </w:rPr>
        <w:t>комплексом</w:t>
      </w:r>
      <w:r w:rsidRPr="00693BDF">
        <w:rPr>
          <w:rFonts w:ascii="Times New Roman" w:hAnsi="Times New Roman"/>
          <w:bCs/>
          <w:sz w:val="28"/>
          <w:szCs w:val="28"/>
        </w:rPr>
        <w:t xml:space="preserve"> </w:t>
      </w:r>
      <w:r>
        <w:rPr>
          <w:rFonts w:ascii="Times New Roman" w:hAnsi="Times New Roman"/>
          <w:bCs/>
          <w:sz w:val="28"/>
          <w:szCs w:val="28"/>
        </w:rPr>
        <w:t>компьютерного</w:t>
      </w:r>
      <w:r w:rsidRPr="00693BDF">
        <w:rPr>
          <w:rFonts w:ascii="Times New Roman" w:hAnsi="Times New Roman"/>
          <w:bCs/>
          <w:sz w:val="28"/>
          <w:szCs w:val="28"/>
        </w:rPr>
        <w:t xml:space="preserve"> </w:t>
      </w:r>
      <w:r>
        <w:rPr>
          <w:rFonts w:ascii="Times New Roman" w:hAnsi="Times New Roman"/>
          <w:bCs/>
          <w:sz w:val="28"/>
          <w:szCs w:val="28"/>
        </w:rPr>
        <w:t xml:space="preserve">проектирования, подготовки производства и инженерных расчетов, русскоязычный аналог этого понятия САПР – системы автоматизированного проектирования конструкторские и технологические, а также </w:t>
      </w:r>
      <w:r w:rsidRPr="00693BDF">
        <w:rPr>
          <w:rFonts w:ascii="Times New Roman" w:hAnsi="Times New Roman"/>
          <w:sz w:val="28"/>
          <w:szCs w:val="28"/>
          <w:lang w:val="en-US"/>
        </w:rPr>
        <w:t>MRP</w:t>
      </w:r>
      <w:r w:rsidRPr="00693BDF">
        <w:rPr>
          <w:rFonts w:ascii="Times New Roman" w:hAnsi="Times New Roman"/>
          <w:sz w:val="28"/>
          <w:szCs w:val="28"/>
        </w:rPr>
        <w:t xml:space="preserve"> (</w:t>
      </w:r>
      <w:r w:rsidRPr="00693BDF">
        <w:rPr>
          <w:rFonts w:ascii="Times New Roman" w:hAnsi="Times New Roman"/>
          <w:sz w:val="28"/>
          <w:szCs w:val="28"/>
          <w:lang w:val="en-US"/>
        </w:rPr>
        <w:t>MRP</w:t>
      </w:r>
      <w:r w:rsidRPr="00693BDF">
        <w:rPr>
          <w:rFonts w:ascii="Times New Roman" w:hAnsi="Times New Roman"/>
          <w:sz w:val="28"/>
          <w:szCs w:val="28"/>
        </w:rPr>
        <w:t xml:space="preserve"> </w:t>
      </w:r>
      <w:r w:rsidRPr="00693BDF">
        <w:rPr>
          <w:rFonts w:ascii="Times New Roman" w:hAnsi="Times New Roman"/>
          <w:sz w:val="28"/>
          <w:szCs w:val="28"/>
          <w:lang w:val="en-US"/>
        </w:rPr>
        <w:t>II</w:t>
      </w:r>
      <w:r w:rsidRPr="00693BDF">
        <w:rPr>
          <w:rFonts w:ascii="Times New Roman" w:hAnsi="Times New Roman"/>
          <w:sz w:val="28"/>
          <w:szCs w:val="28"/>
        </w:rPr>
        <w:t>)</w:t>
      </w:r>
      <w:r w:rsidRPr="00693BDF">
        <w:rPr>
          <w:rFonts w:ascii="Times New Roman" w:hAnsi="Times New Roman"/>
          <w:sz w:val="28"/>
          <w:szCs w:val="28"/>
          <w:shd w:val="clear" w:color="auto" w:fill="FFFFFF"/>
        </w:rPr>
        <w:t xml:space="preserve"> – </w:t>
      </w:r>
      <w:r w:rsidRPr="00693BDF">
        <w:rPr>
          <w:rFonts w:ascii="Times New Roman" w:hAnsi="Times New Roman"/>
          <w:sz w:val="28"/>
          <w:szCs w:val="28"/>
          <w:shd w:val="clear" w:color="auto" w:fill="FFFFFF"/>
          <w:lang w:val="en-US"/>
        </w:rPr>
        <w:t>Material</w:t>
      </w:r>
      <w:r w:rsidRPr="00693BDF">
        <w:rPr>
          <w:rFonts w:ascii="Times New Roman" w:hAnsi="Times New Roman"/>
          <w:sz w:val="28"/>
          <w:szCs w:val="28"/>
          <w:shd w:val="clear" w:color="auto" w:fill="FFFFFF"/>
        </w:rPr>
        <w:t xml:space="preserve"> </w:t>
      </w:r>
      <w:r w:rsidRPr="00693BDF">
        <w:rPr>
          <w:rFonts w:ascii="Times New Roman" w:hAnsi="Times New Roman"/>
          <w:sz w:val="28"/>
          <w:szCs w:val="28"/>
          <w:shd w:val="clear" w:color="auto" w:fill="FFFFFF"/>
          <w:lang w:val="en-US"/>
        </w:rPr>
        <w:t>Requirements</w:t>
      </w:r>
      <w:r w:rsidRPr="00693BDF">
        <w:rPr>
          <w:rFonts w:ascii="Times New Roman" w:hAnsi="Times New Roman"/>
          <w:sz w:val="28"/>
          <w:szCs w:val="28"/>
          <w:shd w:val="clear" w:color="auto" w:fill="FFFFFF"/>
        </w:rPr>
        <w:t xml:space="preserve"> </w:t>
      </w:r>
      <w:r w:rsidRPr="00693BDF">
        <w:rPr>
          <w:rFonts w:ascii="Times New Roman" w:hAnsi="Times New Roman"/>
          <w:sz w:val="28"/>
          <w:szCs w:val="28"/>
          <w:shd w:val="clear" w:color="auto" w:fill="FFFFFF"/>
          <w:lang w:val="en-US"/>
        </w:rPr>
        <w:t>Planning</w:t>
      </w:r>
      <w:r>
        <w:rPr>
          <w:rFonts w:ascii="Times New Roman" w:hAnsi="Times New Roman"/>
          <w:sz w:val="28"/>
          <w:szCs w:val="28"/>
          <w:shd w:val="clear" w:color="auto" w:fill="FFFFFF"/>
        </w:rPr>
        <w:t>, которая обозначала комплекс задач управления финансово-хозяйственной деятельностью предприятия: планирования производства, материально-технического снабжения, управления финансовыми ресурсами</w:t>
      </w:r>
      <w:proofErr w:type="gramEnd"/>
      <w:r>
        <w:rPr>
          <w:rFonts w:ascii="Times New Roman" w:hAnsi="Times New Roman"/>
          <w:sz w:val="28"/>
          <w:szCs w:val="28"/>
          <w:shd w:val="clear" w:color="auto" w:fill="FFFFFF"/>
        </w:rPr>
        <w:t>, и других. Были разработаны стандарты и спецификации, определяющие функциональные требования к данным системам [</w:t>
      </w:r>
      <w:r w:rsidRPr="008E6B3C">
        <w:rPr>
          <w:rFonts w:ascii="Times New Roman" w:hAnsi="Times New Roman"/>
          <w:sz w:val="28"/>
          <w:szCs w:val="28"/>
          <w:shd w:val="clear" w:color="auto" w:fill="FFFFFF"/>
        </w:rPr>
        <w:t>14</w:t>
      </w:r>
      <w:r>
        <w:rPr>
          <w:rFonts w:ascii="Times New Roman" w:hAnsi="Times New Roman"/>
          <w:sz w:val="28"/>
          <w:szCs w:val="28"/>
          <w:shd w:val="clear" w:color="auto" w:fill="FFFFFF"/>
        </w:rPr>
        <w:t>].</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bCs/>
          <w:sz w:val="28"/>
          <w:szCs w:val="28"/>
          <w:shd w:val="clear" w:color="auto" w:fill="FFFFFF"/>
        </w:rPr>
        <w:t xml:space="preserve">Появившаяся в тоже время в США концепция </w:t>
      </w:r>
      <w:r w:rsidRPr="00A42C33">
        <w:rPr>
          <w:rFonts w:ascii="Times New Roman" w:hAnsi="Times New Roman"/>
          <w:bCs/>
          <w:sz w:val="28"/>
          <w:szCs w:val="28"/>
          <w:shd w:val="clear" w:color="auto" w:fill="FFFFFF"/>
        </w:rPr>
        <w:t>ERP</w:t>
      </w:r>
      <w:r>
        <w:rPr>
          <w:rStyle w:val="apple-converted-space"/>
          <w:rFonts w:ascii="Times New Roman" w:hAnsi="Times New Roman"/>
          <w:shd w:val="clear" w:color="auto" w:fill="FFFFFF"/>
        </w:rPr>
        <w:t xml:space="preserve"> – </w:t>
      </w:r>
      <w:proofErr w:type="spellStart"/>
      <w:r w:rsidRPr="00A42C33">
        <w:rPr>
          <w:rFonts w:ascii="Times New Roman" w:hAnsi="Times New Roman"/>
          <w:iCs/>
          <w:sz w:val="28"/>
          <w:szCs w:val="28"/>
          <w:shd w:val="clear" w:color="auto" w:fill="FFFFFF"/>
        </w:rPr>
        <w:t>Enterprise</w:t>
      </w:r>
      <w:proofErr w:type="spellEnd"/>
      <w:r w:rsidRPr="00A42C33">
        <w:rPr>
          <w:rFonts w:ascii="Times New Roman" w:hAnsi="Times New Roman"/>
          <w:iCs/>
          <w:sz w:val="28"/>
          <w:szCs w:val="28"/>
          <w:shd w:val="clear" w:color="auto" w:fill="FFFFFF"/>
        </w:rPr>
        <w:t xml:space="preserve"> </w:t>
      </w:r>
      <w:proofErr w:type="spellStart"/>
      <w:r w:rsidRPr="00A42C33">
        <w:rPr>
          <w:rFonts w:ascii="Times New Roman" w:hAnsi="Times New Roman"/>
          <w:iCs/>
          <w:sz w:val="28"/>
          <w:szCs w:val="28"/>
          <w:shd w:val="clear" w:color="auto" w:fill="FFFFFF"/>
        </w:rPr>
        <w:t>Resource</w:t>
      </w:r>
      <w:proofErr w:type="spellEnd"/>
      <w:r w:rsidRPr="00A42C33">
        <w:rPr>
          <w:rFonts w:ascii="Times New Roman" w:hAnsi="Times New Roman"/>
          <w:iCs/>
          <w:sz w:val="28"/>
          <w:szCs w:val="28"/>
          <w:shd w:val="clear" w:color="auto" w:fill="FFFFFF"/>
        </w:rPr>
        <w:t xml:space="preserve"> </w:t>
      </w:r>
      <w:proofErr w:type="spellStart"/>
      <w:r w:rsidRPr="00A42C33">
        <w:rPr>
          <w:rFonts w:ascii="Times New Roman" w:hAnsi="Times New Roman"/>
          <w:iCs/>
          <w:sz w:val="28"/>
          <w:szCs w:val="28"/>
          <w:shd w:val="clear" w:color="auto" w:fill="FFFFFF"/>
        </w:rPr>
        <w:t>Planning</w:t>
      </w:r>
      <w:proofErr w:type="spellEnd"/>
      <w:r>
        <w:rPr>
          <w:rFonts w:ascii="Times New Roman" w:hAnsi="Times New Roman"/>
          <w:sz w:val="28"/>
          <w:szCs w:val="28"/>
          <w:shd w:val="clear" w:color="auto" w:fill="FFFFFF"/>
        </w:rPr>
        <w:t xml:space="preserve"> – </w:t>
      </w:r>
      <w:r w:rsidRPr="00A42C33">
        <w:rPr>
          <w:rFonts w:ascii="Times New Roman" w:hAnsi="Times New Roman"/>
          <w:iCs/>
          <w:sz w:val="28"/>
          <w:szCs w:val="28"/>
          <w:shd w:val="clear" w:color="auto" w:fill="FFFFFF"/>
        </w:rPr>
        <w:t>планирование ресурсов предприятия</w:t>
      </w:r>
      <w:r>
        <w:rPr>
          <w:rFonts w:ascii="Times New Roman" w:hAnsi="Times New Roman"/>
          <w:iCs/>
          <w:sz w:val="28"/>
          <w:szCs w:val="28"/>
          <w:shd w:val="clear" w:color="auto" w:fill="FFFFFF"/>
        </w:rPr>
        <w:t xml:space="preserve"> вытеснила термины АСУП и </w:t>
      </w:r>
      <w:r w:rsidRPr="00693BDF">
        <w:rPr>
          <w:rFonts w:ascii="Times New Roman" w:hAnsi="Times New Roman"/>
          <w:sz w:val="28"/>
          <w:szCs w:val="28"/>
          <w:lang w:val="en-US"/>
        </w:rPr>
        <w:t>MRP</w:t>
      </w:r>
      <w:r w:rsidRPr="00693BDF">
        <w:rPr>
          <w:rFonts w:ascii="Times New Roman" w:hAnsi="Times New Roman"/>
          <w:sz w:val="28"/>
          <w:szCs w:val="28"/>
        </w:rPr>
        <w:t xml:space="preserve"> </w:t>
      </w:r>
      <w:r w:rsidRPr="00693BDF">
        <w:rPr>
          <w:rFonts w:ascii="Times New Roman" w:hAnsi="Times New Roman"/>
          <w:sz w:val="28"/>
          <w:szCs w:val="28"/>
          <w:lang w:val="en-US"/>
        </w:rPr>
        <w:t>II</w:t>
      </w:r>
      <w:r>
        <w:rPr>
          <w:rFonts w:ascii="Times New Roman" w:hAnsi="Times New Roman"/>
          <w:sz w:val="28"/>
          <w:szCs w:val="28"/>
        </w:rPr>
        <w:t xml:space="preserve"> и стала современной интегрированной информационной системой, предназначенной для управления производственно-хозяйственной деятельностью предприятия [16, 17, 18, 19</w:t>
      </w:r>
      <w:r w:rsidRPr="00620FB1">
        <w:rPr>
          <w:rFonts w:ascii="Times New Roman" w:hAnsi="Times New Roman"/>
          <w:sz w:val="28"/>
          <w:szCs w:val="28"/>
        </w:rPr>
        <w:t>]</w:t>
      </w:r>
      <w:r>
        <w:rPr>
          <w:rFonts w:ascii="Times New Roman" w:hAnsi="Times New Roman"/>
          <w:sz w:val="28"/>
          <w:szCs w:val="28"/>
        </w:rPr>
        <w:t>.</w:t>
      </w: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Однако локальная компьютеризация отдельных видов деятельности (</w:t>
      </w:r>
      <w:r>
        <w:rPr>
          <w:rFonts w:ascii="Times New Roman" w:hAnsi="Times New Roman"/>
          <w:color w:val="000000"/>
          <w:sz w:val="28"/>
          <w:szCs w:val="28"/>
          <w:lang w:val="en-US"/>
        </w:rPr>
        <w:t>CAD</w:t>
      </w:r>
      <w:r w:rsidRPr="00664C10">
        <w:rPr>
          <w:rFonts w:ascii="Times New Roman" w:hAnsi="Times New Roman"/>
          <w:color w:val="000000"/>
          <w:sz w:val="28"/>
          <w:szCs w:val="28"/>
        </w:rPr>
        <w:t>/</w:t>
      </w:r>
      <w:r>
        <w:rPr>
          <w:rFonts w:ascii="Times New Roman" w:hAnsi="Times New Roman"/>
          <w:color w:val="000000"/>
          <w:sz w:val="28"/>
          <w:szCs w:val="28"/>
          <w:lang w:val="en-US"/>
        </w:rPr>
        <w:t>CAM</w:t>
      </w:r>
      <w:r w:rsidRPr="00664C10">
        <w:rPr>
          <w:rFonts w:ascii="Times New Roman" w:hAnsi="Times New Roman"/>
          <w:color w:val="000000"/>
          <w:sz w:val="28"/>
          <w:szCs w:val="28"/>
        </w:rPr>
        <w:t>/</w:t>
      </w:r>
      <w:r>
        <w:rPr>
          <w:rFonts w:ascii="Times New Roman" w:hAnsi="Times New Roman"/>
          <w:color w:val="000000"/>
          <w:sz w:val="28"/>
          <w:szCs w:val="28"/>
          <w:lang w:val="en-US"/>
        </w:rPr>
        <w:t>CAE</w:t>
      </w:r>
      <w:r>
        <w:rPr>
          <w:rFonts w:ascii="Times New Roman" w:hAnsi="Times New Roman"/>
          <w:color w:val="000000"/>
          <w:sz w:val="28"/>
          <w:szCs w:val="28"/>
        </w:rPr>
        <w:t>)</w:t>
      </w:r>
      <w:r w:rsidRPr="00664C10">
        <w:rPr>
          <w:rFonts w:ascii="Times New Roman" w:hAnsi="Times New Roman"/>
          <w:color w:val="000000"/>
          <w:sz w:val="28"/>
          <w:szCs w:val="28"/>
        </w:rPr>
        <w:t xml:space="preserve"> </w:t>
      </w:r>
      <w:r>
        <w:rPr>
          <w:rFonts w:ascii="Times New Roman" w:hAnsi="Times New Roman"/>
          <w:color w:val="000000"/>
          <w:sz w:val="28"/>
          <w:szCs w:val="28"/>
        </w:rPr>
        <w:t xml:space="preserve">не оправдывает возлагаемых на нее надежд </w:t>
      </w:r>
      <w:proofErr w:type="gramStart"/>
      <w:r>
        <w:rPr>
          <w:rFonts w:ascii="Times New Roman" w:hAnsi="Times New Roman"/>
          <w:color w:val="000000"/>
          <w:sz w:val="28"/>
          <w:szCs w:val="28"/>
        </w:rPr>
        <w:t>с</w:t>
      </w:r>
      <w:proofErr w:type="gramEnd"/>
      <w:r>
        <w:rPr>
          <w:rFonts w:ascii="Times New Roman" w:hAnsi="Times New Roman"/>
          <w:color w:val="000000"/>
          <w:sz w:val="28"/>
          <w:szCs w:val="28"/>
        </w:rPr>
        <w:t xml:space="preserve"> связи с тем, что первые реализации информационных технологий представляли собой попытки внедрения качественно новых сред в традиционную технологическую среду. Эти попытки либо полностью отторгались, либо </w:t>
      </w:r>
      <w:r>
        <w:rPr>
          <w:rFonts w:ascii="Times New Roman" w:hAnsi="Times New Roman"/>
          <w:color w:val="000000"/>
          <w:sz w:val="28"/>
          <w:szCs w:val="28"/>
        </w:rPr>
        <w:lastRenderedPageBreak/>
        <w:t>адаптировались к среде таким образом, что эффект от использования их был велик [20</w:t>
      </w:r>
      <w:r w:rsidRPr="00FD2646">
        <w:rPr>
          <w:rFonts w:ascii="Times New Roman" w:hAnsi="Times New Roman"/>
          <w:color w:val="000000"/>
          <w:sz w:val="28"/>
          <w:szCs w:val="28"/>
        </w:rPr>
        <w:t>]</w:t>
      </w:r>
      <w:r>
        <w:rPr>
          <w:rFonts w:ascii="Times New Roman" w:hAnsi="Times New Roman"/>
          <w:color w:val="000000"/>
          <w:sz w:val="28"/>
          <w:szCs w:val="28"/>
        </w:rPr>
        <w:t>.</w:t>
      </w:r>
    </w:p>
    <w:p w:rsidR="00DB12DB" w:rsidRDefault="00DB12DB" w:rsidP="00DB12DB">
      <w:pPr>
        <w:spacing w:after="0" w:line="360" w:lineRule="auto"/>
        <w:ind w:firstLine="709"/>
        <w:jc w:val="both"/>
        <w:rPr>
          <w:rFonts w:ascii="Times New Roman" w:hAnsi="Times New Roman"/>
          <w:color w:val="000000"/>
          <w:sz w:val="28"/>
          <w:szCs w:val="28"/>
        </w:rPr>
      </w:pPr>
      <w:proofErr w:type="gramStart"/>
      <w:r>
        <w:rPr>
          <w:rFonts w:ascii="Times New Roman" w:hAnsi="Times New Roman"/>
          <w:color w:val="000000"/>
          <w:sz w:val="28"/>
          <w:szCs w:val="28"/>
        </w:rPr>
        <w:t>Идея создать технологию, позволяющую связать все этапы жизненного цикла в единый непрерывный процесс: все этапы (разработка концепции и определение сегмента рынка, научные расчетно-экспериментальные исследования, проектирование, натурные испытания, производство, сертификация, логистическая поддержка и документирование для эксплуатации) сквозным образом «провязаны» электронным (безбумажным) обменом данными на сетевых структурах и соблюдением стандартов родилась в 80-е годы ХХ в</w:t>
      </w:r>
      <w:r w:rsidR="000D5643">
        <w:rPr>
          <w:rFonts w:ascii="Times New Roman" w:hAnsi="Times New Roman"/>
          <w:color w:val="000000"/>
          <w:sz w:val="28"/>
          <w:szCs w:val="28"/>
        </w:rPr>
        <w:t>ека</w:t>
      </w:r>
      <w:r>
        <w:rPr>
          <w:rFonts w:ascii="Times New Roman" w:hAnsi="Times New Roman"/>
          <w:color w:val="000000"/>
          <w:sz w:val="28"/>
          <w:szCs w:val="28"/>
        </w:rPr>
        <w:t xml:space="preserve"> в оборонном комплексе США. </w:t>
      </w:r>
      <w:proofErr w:type="gramEnd"/>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Министерство обороны рассчитывало, используя такую технологию как стратегию экономического, научно-технического развития, снизить время на разработки сложных систем вооружения; ограничить стоимость поддержки изделий и комплексов в эксплуатации, которая может длиться 40 и более лет, при этом затраты на эксплуатацию могут намного превосходить затраты на закупку изделий и комплексов; более эффективно осуществлять закупки военной техники и решать другие задачи, обеспечивая обмен информационными потоками по всему жизненному циклу сложных наукоемких изделий промышленности. </w:t>
      </w: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Разработанная технология получила название </w:t>
      </w:r>
      <w:r w:rsidRPr="008B283F">
        <w:rPr>
          <w:rFonts w:ascii="Times New Roman" w:hAnsi="Times New Roman"/>
          <w:color w:val="000000"/>
          <w:sz w:val="28"/>
          <w:szCs w:val="28"/>
        </w:rPr>
        <w:t>CALS</w:t>
      </w:r>
      <w:r>
        <w:rPr>
          <w:rFonts w:ascii="Times New Roman" w:hAnsi="Times New Roman"/>
          <w:color w:val="000000"/>
          <w:sz w:val="28"/>
          <w:szCs w:val="28"/>
        </w:rPr>
        <w:t xml:space="preserve"> – это аббревиатура, которая сменила несколько значений. </w:t>
      </w:r>
      <w:proofErr w:type="gramStart"/>
      <w:r>
        <w:rPr>
          <w:rFonts w:ascii="Times New Roman" w:hAnsi="Times New Roman"/>
          <w:color w:val="000000"/>
          <w:sz w:val="28"/>
          <w:szCs w:val="28"/>
        </w:rPr>
        <w:t xml:space="preserve">На настоящий момент придерживаются мнения, что </w:t>
      </w:r>
      <w:r w:rsidRPr="008B283F">
        <w:rPr>
          <w:rFonts w:ascii="Times New Roman" w:hAnsi="Times New Roman"/>
          <w:color w:val="000000"/>
          <w:sz w:val="28"/>
          <w:szCs w:val="28"/>
        </w:rPr>
        <w:t>CALS</w:t>
      </w:r>
      <w:r>
        <w:rPr>
          <w:rFonts w:ascii="Times New Roman" w:hAnsi="Times New Roman"/>
          <w:color w:val="000000"/>
          <w:sz w:val="28"/>
          <w:szCs w:val="28"/>
        </w:rPr>
        <w:t xml:space="preserve"> (</w:t>
      </w:r>
      <w:proofErr w:type="spellStart"/>
      <w:r>
        <w:rPr>
          <w:rFonts w:ascii="Times New Roman" w:hAnsi="Times New Roman"/>
          <w:color w:val="000000"/>
          <w:sz w:val="28"/>
          <w:szCs w:val="28"/>
        </w:rPr>
        <w:t>Continuous</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Acqui</w:t>
      </w:r>
      <w:proofErr w:type="spellEnd"/>
      <w:r>
        <w:rPr>
          <w:rFonts w:ascii="Times New Roman" w:hAnsi="Times New Roman"/>
          <w:color w:val="000000"/>
          <w:sz w:val="28"/>
          <w:szCs w:val="28"/>
          <w:lang w:val="en-US"/>
        </w:rPr>
        <w:t>s</w:t>
      </w:r>
      <w:proofErr w:type="spellStart"/>
      <w:r>
        <w:rPr>
          <w:rFonts w:ascii="Times New Roman" w:hAnsi="Times New Roman"/>
          <w:color w:val="000000"/>
          <w:sz w:val="28"/>
          <w:szCs w:val="28"/>
        </w:rPr>
        <w:t>ition</w:t>
      </w:r>
      <w:proofErr w:type="spellEnd"/>
      <w:r>
        <w:rPr>
          <w:rFonts w:ascii="Times New Roman" w:hAnsi="Times New Roman"/>
          <w:color w:val="000000"/>
          <w:sz w:val="28"/>
          <w:szCs w:val="28"/>
        </w:rPr>
        <w:t xml:space="preserve"> </w:t>
      </w:r>
      <w:r>
        <w:rPr>
          <w:rFonts w:ascii="Times New Roman" w:hAnsi="Times New Roman"/>
          <w:color w:val="000000"/>
          <w:sz w:val="28"/>
          <w:szCs w:val="28"/>
          <w:lang w:val="en-US"/>
        </w:rPr>
        <w:t>and</w:t>
      </w:r>
      <w:r w:rsidRPr="0071527C">
        <w:rPr>
          <w:rFonts w:ascii="Times New Roman" w:hAnsi="Times New Roman"/>
          <w:color w:val="000000"/>
          <w:sz w:val="28"/>
          <w:szCs w:val="28"/>
        </w:rPr>
        <w:t xml:space="preserve"> </w:t>
      </w:r>
      <w:r>
        <w:rPr>
          <w:rFonts w:ascii="Times New Roman" w:hAnsi="Times New Roman"/>
          <w:color w:val="000000"/>
          <w:sz w:val="28"/>
          <w:szCs w:val="28"/>
          <w:lang w:val="en-US"/>
        </w:rPr>
        <w:t>Life</w:t>
      </w:r>
      <w:r w:rsidRPr="0071527C">
        <w:rPr>
          <w:rFonts w:ascii="Times New Roman" w:hAnsi="Times New Roman"/>
          <w:color w:val="000000"/>
          <w:sz w:val="28"/>
          <w:szCs w:val="28"/>
        </w:rPr>
        <w:t xml:space="preserve"> </w:t>
      </w:r>
      <w:r>
        <w:rPr>
          <w:rFonts w:ascii="Times New Roman" w:hAnsi="Times New Roman"/>
          <w:color w:val="000000"/>
          <w:sz w:val="28"/>
          <w:szCs w:val="28"/>
          <w:lang w:val="en-US"/>
        </w:rPr>
        <w:t>cycle</w:t>
      </w:r>
      <w:r w:rsidRPr="0071527C">
        <w:rPr>
          <w:rFonts w:ascii="Times New Roman" w:hAnsi="Times New Roman"/>
          <w:color w:val="000000"/>
          <w:sz w:val="28"/>
          <w:szCs w:val="28"/>
        </w:rPr>
        <w:t xml:space="preserve"> </w:t>
      </w:r>
      <w:r>
        <w:rPr>
          <w:rFonts w:ascii="Times New Roman" w:hAnsi="Times New Roman"/>
          <w:color w:val="000000"/>
          <w:sz w:val="28"/>
          <w:szCs w:val="28"/>
          <w:lang w:val="en-US"/>
        </w:rPr>
        <w:t>Support</w:t>
      </w:r>
      <w:r w:rsidRPr="0071527C">
        <w:rPr>
          <w:rFonts w:ascii="Times New Roman" w:hAnsi="Times New Roman"/>
          <w:color w:val="000000"/>
          <w:sz w:val="28"/>
          <w:szCs w:val="28"/>
        </w:rPr>
        <w:t xml:space="preserve">) – непрерывная </w:t>
      </w:r>
      <w:r>
        <w:rPr>
          <w:rFonts w:ascii="Times New Roman" w:hAnsi="Times New Roman"/>
          <w:color w:val="000000"/>
          <w:sz w:val="28"/>
          <w:szCs w:val="28"/>
        </w:rPr>
        <w:t>информационная поддержка жизненного цикла изделий [21, 22, 23, 24, 25, 26, 27, 28, 28, 29, 30, 31, 32, 33, 34, 35, 36, 37, 38, 39, 40, 41, 42, 43, 44, 45, 46,</w:t>
      </w:r>
      <w:r w:rsidR="001C42FE">
        <w:rPr>
          <w:rFonts w:ascii="Times New Roman" w:hAnsi="Times New Roman"/>
          <w:color w:val="000000"/>
          <w:sz w:val="28"/>
          <w:szCs w:val="28"/>
        </w:rPr>
        <w:t xml:space="preserve"> 47, 48, 49, 50, 51, 52, 53</w:t>
      </w:r>
      <w:r>
        <w:rPr>
          <w:rFonts w:ascii="Times New Roman" w:hAnsi="Times New Roman"/>
          <w:color w:val="000000"/>
          <w:sz w:val="28"/>
          <w:szCs w:val="28"/>
        </w:rPr>
        <w:t>].</w:t>
      </w:r>
      <w:proofErr w:type="gramEnd"/>
    </w:p>
    <w:p w:rsidR="00DB12DB" w:rsidRPr="00A01E39"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Учитывая, что такие задачи специфичны не только для вооружений, </w:t>
      </w:r>
      <w:r w:rsidRPr="008B283F">
        <w:rPr>
          <w:rFonts w:ascii="Times New Roman" w:hAnsi="Times New Roman"/>
          <w:color w:val="000000"/>
          <w:sz w:val="28"/>
          <w:szCs w:val="28"/>
        </w:rPr>
        <w:t xml:space="preserve">CALS </w:t>
      </w:r>
      <w:r>
        <w:rPr>
          <w:rFonts w:ascii="Times New Roman" w:hAnsi="Times New Roman"/>
          <w:color w:val="000000"/>
          <w:sz w:val="28"/>
          <w:szCs w:val="28"/>
        </w:rPr>
        <w:t xml:space="preserve">быстро распространилась и на другие отрасли промышленности не только в США, но и во всех развитых странах мира [20]. </w:t>
      </w: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 Советском Союзе в 80-е годы ХХ в</w:t>
      </w:r>
      <w:r w:rsidR="000D5643">
        <w:rPr>
          <w:rFonts w:ascii="Times New Roman" w:hAnsi="Times New Roman"/>
          <w:color w:val="000000"/>
          <w:sz w:val="28"/>
          <w:szCs w:val="28"/>
        </w:rPr>
        <w:t>ека</w:t>
      </w:r>
      <w:r>
        <w:rPr>
          <w:rFonts w:ascii="Times New Roman" w:hAnsi="Times New Roman"/>
          <w:color w:val="000000"/>
          <w:sz w:val="28"/>
          <w:szCs w:val="28"/>
        </w:rPr>
        <w:t xml:space="preserve"> концепция интегрированной компьютеризации использовалась при создании авиационно-космической </w:t>
      </w:r>
      <w:r>
        <w:rPr>
          <w:rFonts w:ascii="Times New Roman" w:hAnsi="Times New Roman"/>
          <w:color w:val="000000"/>
          <w:sz w:val="28"/>
          <w:szCs w:val="28"/>
        </w:rPr>
        <w:lastRenderedPageBreak/>
        <w:t>системы «Энергия-Буран» (генеральный конструктор – академик АН СССР В.П. Глушко)</w:t>
      </w:r>
      <w:r w:rsidRPr="003921AF">
        <w:rPr>
          <w:rFonts w:ascii="Times New Roman" w:hAnsi="Times New Roman"/>
          <w:color w:val="000000"/>
          <w:sz w:val="28"/>
          <w:szCs w:val="28"/>
        </w:rPr>
        <w:t xml:space="preserve"> </w:t>
      </w:r>
      <w:r>
        <w:rPr>
          <w:rFonts w:ascii="Times New Roman" w:hAnsi="Times New Roman"/>
          <w:color w:val="000000"/>
          <w:sz w:val="28"/>
          <w:szCs w:val="28"/>
        </w:rPr>
        <w:t>[5</w:t>
      </w:r>
      <w:r w:rsidR="001C42FE">
        <w:rPr>
          <w:rFonts w:ascii="Times New Roman" w:hAnsi="Times New Roman"/>
          <w:color w:val="000000"/>
          <w:sz w:val="28"/>
          <w:szCs w:val="28"/>
        </w:rPr>
        <w:t>4</w:t>
      </w:r>
      <w:r>
        <w:rPr>
          <w:rFonts w:ascii="Times New Roman" w:hAnsi="Times New Roman"/>
          <w:color w:val="000000"/>
          <w:sz w:val="28"/>
          <w:szCs w:val="28"/>
        </w:rPr>
        <w:t xml:space="preserve">]. </w:t>
      </w: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Принципы </w:t>
      </w:r>
      <w:r w:rsidRPr="008B283F">
        <w:rPr>
          <w:rFonts w:ascii="Times New Roman" w:hAnsi="Times New Roman"/>
          <w:color w:val="000000"/>
          <w:sz w:val="28"/>
          <w:szCs w:val="28"/>
        </w:rPr>
        <w:t>CALS</w:t>
      </w:r>
      <w:r>
        <w:rPr>
          <w:rFonts w:ascii="Times New Roman" w:hAnsi="Times New Roman"/>
          <w:color w:val="000000"/>
          <w:sz w:val="28"/>
          <w:szCs w:val="28"/>
        </w:rPr>
        <w:t xml:space="preserve"> использовались в разрабатываемом по инициативе НПО «Молния» (генеральный конструктор – д-р </w:t>
      </w:r>
      <w:proofErr w:type="spellStart"/>
      <w:r>
        <w:rPr>
          <w:rFonts w:ascii="Times New Roman" w:hAnsi="Times New Roman"/>
          <w:color w:val="000000"/>
          <w:sz w:val="28"/>
          <w:szCs w:val="28"/>
        </w:rPr>
        <w:t>техн</w:t>
      </w:r>
      <w:proofErr w:type="spellEnd"/>
      <w:r>
        <w:rPr>
          <w:rFonts w:ascii="Times New Roman" w:hAnsi="Times New Roman"/>
          <w:color w:val="000000"/>
          <w:sz w:val="28"/>
          <w:szCs w:val="28"/>
        </w:rPr>
        <w:t xml:space="preserve">. наук Г.Е. </w:t>
      </w:r>
      <w:proofErr w:type="spellStart"/>
      <w:r>
        <w:rPr>
          <w:rFonts w:ascii="Times New Roman" w:hAnsi="Times New Roman"/>
          <w:color w:val="000000"/>
          <w:sz w:val="28"/>
          <w:szCs w:val="28"/>
        </w:rPr>
        <w:t>Лозино-Лозинский</w:t>
      </w:r>
      <w:proofErr w:type="spellEnd"/>
      <w:r>
        <w:rPr>
          <w:rFonts w:ascii="Times New Roman" w:hAnsi="Times New Roman"/>
          <w:color w:val="000000"/>
          <w:sz w:val="28"/>
          <w:szCs w:val="28"/>
        </w:rPr>
        <w:t xml:space="preserve">, генеральный директор канд. </w:t>
      </w:r>
      <w:proofErr w:type="spellStart"/>
      <w:r>
        <w:rPr>
          <w:rFonts w:ascii="Times New Roman" w:hAnsi="Times New Roman"/>
          <w:color w:val="000000"/>
          <w:sz w:val="28"/>
          <w:szCs w:val="28"/>
        </w:rPr>
        <w:t>техн</w:t>
      </w:r>
      <w:proofErr w:type="spellEnd"/>
      <w:r>
        <w:rPr>
          <w:rFonts w:ascii="Times New Roman" w:hAnsi="Times New Roman"/>
          <w:color w:val="000000"/>
          <w:sz w:val="28"/>
          <w:szCs w:val="28"/>
        </w:rPr>
        <w:t xml:space="preserve">. наук А.С. </w:t>
      </w:r>
      <w:proofErr w:type="spellStart"/>
      <w:r>
        <w:rPr>
          <w:rFonts w:ascii="Times New Roman" w:hAnsi="Times New Roman"/>
          <w:color w:val="000000"/>
          <w:sz w:val="28"/>
          <w:szCs w:val="28"/>
        </w:rPr>
        <w:t>Башилов</w:t>
      </w:r>
      <w:proofErr w:type="spellEnd"/>
      <w:r>
        <w:rPr>
          <w:rFonts w:ascii="Times New Roman" w:hAnsi="Times New Roman"/>
          <w:color w:val="000000"/>
          <w:sz w:val="28"/>
          <w:szCs w:val="28"/>
        </w:rPr>
        <w:t>) совместно с научными центрами ЦАГИ, ЛИИ, ЦИАМ, ВИАМ, НПО «</w:t>
      </w:r>
      <w:proofErr w:type="spellStart"/>
      <w:r>
        <w:rPr>
          <w:rFonts w:ascii="Times New Roman" w:hAnsi="Times New Roman"/>
          <w:color w:val="000000"/>
          <w:sz w:val="28"/>
          <w:szCs w:val="28"/>
        </w:rPr>
        <w:t>Энергомаш</w:t>
      </w:r>
      <w:proofErr w:type="spellEnd"/>
      <w:r>
        <w:rPr>
          <w:rFonts w:ascii="Times New Roman" w:hAnsi="Times New Roman"/>
          <w:color w:val="000000"/>
          <w:sz w:val="28"/>
          <w:szCs w:val="28"/>
        </w:rPr>
        <w:t xml:space="preserve">» и другими участниками проекта Многоцелевой </w:t>
      </w:r>
      <w:proofErr w:type="gramStart"/>
      <w:r>
        <w:rPr>
          <w:rFonts w:ascii="Times New Roman" w:hAnsi="Times New Roman"/>
          <w:color w:val="000000"/>
          <w:sz w:val="28"/>
          <w:szCs w:val="28"/>
        </w:rPr>
        <w:t>авиа-</w:t>
      </w:r>
      <w:r w:rsidRPr="00872963">
        <w:rPr>
          <w:rFonts w:ascii="Times New Roman" w:hAnsi="Times New Roman"/>
          <w:color w:val="000000"/>
          <w:sz w:val="28"/>
          <w:szCs w:val="28"/>
        </w:rPr>
        <w:t>космической</w:t>
      </w:r>
      <w:proofErr w:type="gramEnd"/>
      <w:r>
        <w:rPr>
          <w:rFonts w:ascii="Times New Roman" w:hAnsi="Times New Roman"/>
          <w:color w:val="000000"/>
          <w:sz w:val="28"/>
          <w:szCs w:val="28"/>
        </w:rPr>
        <w:t xml:space="preserve"> системы (МАКС). Воздушным стартом МАКС служит широкофюзеляжный самолет Ан-225 («</w:t>
      </w:r>
      <w:proofErr w:type="spellStart"/>
      <w:r>
        <w:rPr>
          <w:rFonts w:ascii="Times New Roman" w:hAnsi="Times New Roman"/>
          <w:color w:val="000000"/>
          <w:sz w:val="28"/>
          <w:szCs w:val="28"/>
        </w:rPr>
        <w:t>Мрия</w:t>
      </w:r>
      <w:proofErr w:type="spellEnd"/>
      <w:r>
        <w:rPr>
          <w:rFonts w:ascii="Times New Roman" w:hAnsi="Times New Roman"/>
          <w:color w:val="000000"/>
          <w:sz w:val="28"/>
          <w:szCs w:val="28"/>
        </w:rPr>
        <w:t xml:space="preserve">»), созданный на базе самолета Ан-124 («Руслан») </w:t>
      </w:r>
      <w:r w:rsidR="000D5643">
        <w:rPr>
          <w:rFonts w:ascii="Times New Roman" w:hAnsi="Times New Roman"/>
          <w:color w:val="000000"/>
          <w:sz w:val="28"/>
          <w:szCs w:val="28"/>
        </w:rPr>
        <w:t xml:space="preserve"> (</w:t>
      </w:r>
      <w:r>
        <w:rPr>
          <w:rFonts w:ascii="Times New Roman" w:hAnsi="Times New Roman"/>
          <w:color w:val="000000"/>
          <w:sz w:val="28"/>
          <w:szCs w:val="28"/>
        </w:rPr>
        <w:t>генеральный конструктор – академик АН СССР О.К. Антонов</w:t>
      </w:r>
      <w:r w:rsidR="000D5643">
        <w:rPr>
          <w:rFonts w:ascii="Times New Roman" w:hAnsi="Times New Roman"/>
          <w:color w:val="000000"/>
          <w:sz w:val="28"/>
          <w:szCs w:val="28"/>
        </w:rPr>
        <w:t>)</w:t>
      </w:r>
      <w:r>
        <w:rPr>
          <w:rFonts w:ascii="Times New Roman" w:hAnsi="Times New Roman"/>
          <w:color w:val="000000"/>
          <w:sz w:val="28"/>
          <w:szCs w:val="28"/>
        </w:rPr>
        <w:t>. «</w:t>
      </w:r>
      <w:proofErr w:type="spellStart"/>
      <w:r>
        <w:rPr>
          <w:rFonts w:ascii="Times New Roman" w:hAnsi="Times New Roman"/>
          <w:color w:val="000000"/>
          <w:sz w:val="28"/>
          <w:szCs w:val="28"/>
        </w:rPr>
        <w:t>Мрия</w:t>
      </w:r>
      <w:proofErr w:type="spellEnd"/>
      <w:r>
        <w:rPr>
          <w:rFonts w:ascii="Times New Roman" w:hAnsi="Times New Roman"/>
          <w:color w:val="000000"/>
          <w:sz w:val="28"/>
          <w:szCs w:val="28"/>
        </w:rPr>
        <w:t>» создавалась в рамках проекта «</w:t>
      </w:r>
      <w:r w:rsidR="000D5643">
        <w:rPr>
          <w:rFonts w:ascii="Times New Roman" w:hAnsi="Times New Roman"/>
          <w:color w:val="000000"/>
          <w:sz w:val="28"/>
          <w:szCs w:val="28"/>
        </w:rPr>
        <w:t>Э</w:t>
      </w:r>
      <w:r>
        <w:rPr>
          <w:rFonts w:ascii="Times New Roman" w:hAnsi="Times New Roman"/>
          <w:color w:val="000000"/>
          <w:sz w:val="28"/>
          <w:szCs w:val="28"/>
        </w:rPr>
        <w:t>нергия-Буран»</w:t>
      </w:r>
      <w:r w:rsidRPr="005A4259">
        <w:rPr>
          <w:rFonts w:ascii="Times New Roman" w:hAnsi="Times New Roman"/>
          <w:color w:val="000000"/>
          <w:sz w:val="28"/>
          <w:szCs w:val="28"/>
        </w:rPr>
        <w:t xml:space="preserve"> </w:t>
      </w:r>
      <w:r>
        <w:rPr>
          <w:rFonts w:ascii="Times New Roman" w:hAnsi="Times New Roman"/>
          <w:color w:val="000000"/>
          <w:sz w:val="28"/>
          <w:szCs w:val="28"/>
        </w:rPr>
        <w:t>[5</w:t>
      </w:r>
      <w:r w:rsidR="001C42FE">
        <w:rPr>
          <w:rFonts w:ascii="Times New Roman" w:hAnsi="Times New Roman"/>
          <w:color w:val="000000"/>
          <w:sz w:val="28"/>
          <w:szCs w:val="28"/>
        </w:rPr>
        <w:t>4</w:t>
      </w:r>
      <w:r>
        <w:rPr>
          <w:rFonts w:ascii="Times New Roman" w:hAnsi="Times New Roman"/>
          <w:color w:val="000000"/>
          <w:sz w:val="28"/>
          <w:szCs w:val="28"/>
        </w:rPr>
        <w:t>].</w:t>
      </w:r>
    </w:p>
    <w:p w:rsidR="00DB12DB" w:rsidRDefault="00DB12DB" w:rsidP="00DB12DB">
      <w:pPr>
        <w:spacing w:after="0" w:line="360" w:lineRule="auto"/>
        <w:ind w:firstLine="709"/>
        <w:jc w:val="both"/>
        <w:rPr>
          <w:rFonts w:ascii="Times New Roman" w:hAnsi="Times New Roman"/>
          <w:color w:val="000000"/>
          <w:sz w:val="28"/>
          <w:szCs w:val="28"/>
        </w:rPr>
      </w:pPr>
      <w:proofErr w:type="gramStart"/>
      <w:r w:rsidRPr="008B283F">
        <w:rPr>
          <w:rFonts w:ascii="Times New Roman" w:hAnsi="Times New Roman"/>
          <w:color w:val="000000"/>
          <w:sz w:val="28"/>
          <w:szCs w:val="28"/>
        </w:rPr>
        <w:t>CALS</w:t>
      </w:r>
      <w:r>
        <w:rPr>
          <w:rFonts w:ascii="Times New Roman" w:hAnsi="Times New Roman"/>
          <w:color w:val="000000"/>
          <w:sz w:val="28"/>
          <w:szCs w:val="28"/>
        </w:rPr>
        <w:t xml:space="preserve"> базируется на локальных системах </w:t>
      </w:r>
      <w:r>
        <w:rPr>
          <w:rFonts w:ascii="Times New Roman" w:hAnsi="Times New Roman"/>
          <w:color w:val="000000"/>
          <w:sz w:val="28"/>
          <w:szCs w:val="28"/>
          <w:lang w:val="en-US"/>
        </w:rPr>
        <w:t>CAD</w:t>
      </w:r>
      <w:r w:rsidRPr="00664C10">
        <w:rPr>
          <w:rFonts w:ascii="Times New Roman" w:hAnsi="Times New Roman"/>
          <w:color w:val="000000"/>
          <w:sz w:val="28"/>
          <w:szCs w:val="28"/>
        </w:rPr>
        <w:t>/</w:t>
      </w:r>
      <w:r>
        <w:rPr>
          <w:rFonts w:ascii="Times New Roman" w:hAnsi="Times New Roman"/>
          <w:color w:val="000000"/>
          <w:sz w:val="28"/>
          <w:szCs w:val="28"/>
          <w:lang w:val="en-US"/>
        </w:rPr>
        <w:t>CAM</w:t>
      </w:r>
      <w:r w:rsidRPr="00664C10">
        <w:rPr>
          <w:rFonts w:ascii="Times New Roman" w:hAnsi="Times New Roman"/>
          <w:color w:val="000000"/>
          <w:sz w:val="28"/>
          <w:szCs w:val="28"/>
        </w:rPr>
        <w:t>/</w:t>
      </w:r>
      <w:r>
        <w:rPr>
          <w:rFonts w:ascii="Times New Roman" w:hAnsi="Times New Roman"/>
          <w:color w:val="000000"/>
          <w:sz w:val="28"/>
          <w:szCs w:val="28"/>
          <w:lang w:val="en-US"/>
        </w:rPr>
        <w:t>CAE</w:t>
      </w:r>
      <w:r w:rsidRPr="00664C10">
        <w:rPr>
          <w:rFonts w:ascii="Times New Roman" w:hAnsi="Times New Roman"/>
          <w:color w:val="000000"/>
          <w:sz w:val="28"/>
          <w:szCs w:val="28"/>
        </w:rPr>
        <w:t xml:space="preserve"> </w:t>
      </w:r>
      <w:r w:rsidRPr="009B6FB1">
        <w:rPr>
          <w:rFonts w:ascii="Times New Roman" w:hAnsi="Times New Roman"/>
          <w:color w:val="000000"/>
          <w:sz w:val="28"/>
          <w:szCs w:val="28"/>
        </w:rPr>
        <w:t>(</w:t>
      </w:r>
      <w:r>
        <w:rPr>
          <w:rFonts w:ascii="Times New Roman" w:hAnsi="Times New Roman"/>
          <w:color w:val="000000"/>
          <w:sz w:val="28"/>
          <w:szCs w:val="28"/>
          <w:lang w:val="en-US"/>
        </w:rPr>
        <w:t>Computer</w:t>
      </w:r>
      <w:r w:rsidRPr="009B6FB1">
        <w:rPr>
          <w:rFonts w:ascii="Times New Roman" w:hAnsi="Times New Roman"/>
          <w:color w:val="000000"/>
          <w:sz w:val="28"/>
          <w:szCs w:val="28"/>
        </w:rPr>
        <w:t xml:space="preserve"> </w:t>
      </w:r>
      <w:r>
        <w:rPr>
          <w:rFonts w:ascii="Times New Roman" w:hAnsi="Times New Roman"/>
          <w:color w:val="000000"/>
          <w:sz w:val="28"/>
          <w:szCs w:val="28"/>
          <w:lang w:val="en-US"/>
        </w:rPr>
        <w:t>Aided</w:t>
      </w:r>
      <w:r w:rsidRPr="009B6FB1">
        <w:rPr>
          <w:rFonts w:ascii="Times New Roman" w:hAnsi="Times New Roman"/>
          <w:color w:val="000000"/>
          <w:sz w:val="28"/>
          <w:szCs w:val="28"/>
        </w:rPr>
        <w:t xml:space="preserve"> </w:t>
      </w:r>
      <w:r>
        <w:rPr>
          <w:rFonts w:ascii="Times New Roman" w:hAnsi="Times New Roman"/>
          <w:color w:val="000000"/>
          <w:sz w:val="28"/>
          <w:szCs w:val="28"/>
          <w:lang w:val="en-US"/>
        </w:rPr>
        <w:t>Design</w:t>
      </w:r>
      <w:r w:rsidRPr="009B6FB1">
        <w:rPr>
          <w:rFonts w:ascii="Times New Roman" w:hAnsi="Times New Roman"/>
          <w:color w:val="000000"/>
          <w:sz w:val="28"/>
          <w:szCs w:val="28"/>
        </w:rPr>
        <w:t xml:space="preserve"> – </w:t>
      </w:r>
      <w:r>
        <w:rPr>
          <w:rFonts w:ascii="Times New Roman" w:hAnsi="Times New Roman"/>
          <w:color w:val="000000"/>
          <w:sz w:val="28"/>
          <w:szCs w:val="28"/>
        </w:rPr>
        <w:t>система инженерного проектирования/</w:t>
      </w:r>
      <w:r>
        <w:rPr>
          <w:rFonts w:ascii="Times New Roman" w:hAnsi="Times New Roman"/>
          <w:color w:val="000000"/>
          <w:sz w:val="28"/>
          <w:szCs w:val="28"/>
          <w:lang w:val="en-US"/>
        </w:rPr>
        <w:t>Computer</w:t>
      </w:r>
      <w:r w:rsidRPr="009B6FB1">
        <w:rPr>
          <w:rFonts w:ascii="Times New Roman" w:hAnsi="Times New Roman"/>
          <w:color w:val="000000"/>
          <w:sz w:val="28"/>
          <w:szCs w:val="28"/>
        </w:rPr>
        <w:t xml:space="preserve"> </w:t>
      </w:r>
      <w:r>
        <w:rPr>
          <w:rFonts w:ascii="Times New Roman" w:hAnsi="Times New Roman"/>
          <w:color w:val="000000"/>
          <w:sz w:val="28"/>
          <w:szCs w:val="28"/>
          <w:lang w:val="en-US"/>
        </w:rPr>
        <w:t>Aided</w:t>
      </w:r>
      <w:r w:rsidRPr="00664C10">
        <w:rPr>
          <w:rFonts w:ascii="Times New Roman" w:hAnsi="Times New Roman"/>
          <w:color w:val="000000"/>
          <w:sz w:val="28"/>
          <w:szCs w:val="28"/>
        </w:rPr>
        <w:t xml:space="preserve"> </w:t>
      </w:r>
      <w:r>
        <w:rPr>
          <w:rFonts w:ascii="Times New Roman" w:hAnsi="Times New Roman"/>
          <w:color w:val="000000"/>
          <w:sz w:val="28"/>
          <w:szCs w:val="28"/>
          <w:lang w:val="en-US"/>
        </w:rPr>
        <w:t>Manufacturing</w:t>
      </w:r>
      <w:r w:rsidRPr="009B6FB1">
        <w:rPr>
          <w:rFonts w:ascii="Times New Roman" w:hAnsi="Times New Roman"/>
          <w:color w:val="000000"/>
          <w:sz w:val="28"/>
          <w:szCs w:val="28"/>
        </w:rPr>
        <w:t xml:space="preserve"> – </w:t>
      </w:r>
      <w:r>
        <w:rPr>
          <w:rFonts w:ascii="Times New Roman" w:hAnsi="Times New Roman"/>
          <w:color w:val="000000"/>
          <w:sz w:val="28"/>
          <w:szCs w:val="28"/>
        </w:rPr>
        <w:t>система автоматизированного производства/</w:t>
      </w:r>
      <w:r>
        <w:rPr>
          <w:rFonts w:ascii="Times New Roman" w:hAnsi="Times New Roman"/>
          <w:color w:val="000000"/>
          <w:sz w:val="28"/>
          <w:szCs w:val="28"/>
          <w:lang w:val="en-US"/>
        </w:rPr>
        <w:t>Computer</w:t>
      </w:r>
      <w:r w:rsidRPr="009B6FB1">
        <w:rPr>
          <w:rFonts w:ascii="Times New Roman" w:hAnsi="Times New Roman"/>
          <w:color w:val="000000"/>
          <w:sz w:val="28"/>
          <w:szCs w:val="28"/>
        </w:rPr>
        <w:t xml:space="preserve"> </w:t>
      </w:r>
      <w:r>
        <w:rPr>
          <w:rFonts w:ascii="Times New Roman" w:hAnsi="Times New Roman"/>
          <w:color w:val="000000"/>
          <w:sz w:val="28"/>
          <w:szCs w:val="28"/>
          <w:lang w:val="en-US"/>
        </w:rPr>
        <w:t>Aided</w:t>
      </w:r>
      <w:r w:rsidRPr="00664C10">
        <w:rPr>
          <w:rFonts w:ascii="Times New Roman" w:hAnsi="Times New Roman"/>
          <w:color w:val="000000"/>
          <w:sz w:val="28"/>
          <w:szCs w:val="28"/>
        </w:rPr>
        <w:t xml:space="preserve"> </w:t>
      </w:r>
      <w:r>
        <w:rPr>
          <w:rFonts w:ascii="Times New Roman" w:hAnsi="Times New Roman"/>
          <w:color w:val="000000"/>
          <w:sz w:val="28"/>
          <w:szCs w:val="28"/>
          <w:lang w:val="en-US"/>
        </w:rPr>
        <w:t>Engineering</w:t>
      </w:r>
      <w:r w:rsidRPr="009B6FB1">
        <w:rPr>
          <w:rFonts w:ascii="Times New Roman" w:hAnsi="Times New Roman"/>
          <w:color w:val="000000"/>
          <w:sz w:val="28"/>
          <w:szCs w:val="28"/>
        </w:rPr>
        <w:t xml:space="preserve"> – </w:t>
      </w:r>
      <w:r>
        <w:rPr>
          <w:rFonts w:ascii="Times New Roman" w:hAnsi="Times New Roman"/>
          <w:color w:val="000000"/>
          <w:sz w:val="28"/>
          <w:szCs w:val="28"/>
        </w:rPr>
        <w:t xml:space="preserve">система инженерного анализа) </w:t>
      </w:r>
      <w:r w:rsidRPr="00664C10">
        <w:rPr>
          <w:rFonts w:ascii="Times New Roman" w:hAnsi="Times New Roman"/>
          <w:color w:val="000000"/>
          <w:sz w:val="28"/>
          <w:szCs w:val="28"/>
        </w:rPr>
        <w:t xml:space="preserve">и др. </w:t>
      </w:r>
      <w:r>
        <w:rPr>
          <w:rFonts w:ascii="Times New Roman" w:hAnsi="Times New Roman"/>
          <w:color w:val="000000"/>
          <w:sz w:val="28"/>
          <w:szCs w:val="28"/>
        </w:rPr>
        <w:t>при разработке, производстве, эксплуатации сложной наукоемкой техники, которая требует создания, преобразования, передачи между различными участниками жизненного цикла изделий больших объемов технической информации [5</w:t>
      </w:r>
      <w:r w:rsidR="001C42FE">
        <w:rPr>
          <w:rFonts w:ascii="Times New Roman" w:hAnsi="Times New Roman"/>
          <w:color w:val="000000"/>
          <w:sz w:val="28"/>
          <w:szCs w:val="28"/>
        </w:rPr>
        <w:t>5</w:t>
      </w:r>
      <w:r>
        <w:rPr>
          <w:rFonts w:ascii="Times New Roman" w:hAnsi="Times New Roman"/>
          <w:color w:val="000000"/>
          <w:sz w:val="28"/>
          <w:szCs w:val="28"/>
        </w:rPr>
        <w:t xml:space="preserve">]. </w:t>
      </w:r>
      <w:proofErr w:type="gramEnd"/>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мировой практике считается, что </w:t>
      </w:r>
      <w:r w:rsidRPr="008B283F">
        <w:rPr>
          <w:rFonts w:ascii="Times New Roman" w:hAnsi="Times New Roman"/>
          <w:color w:val="000000"/>
          <w:sz w:val="28"/>
          <w:szCs w:val="28"/>
        </w:rPr>
        <w:t>CALS</w:t>
      </w:r>
      <w:r>
        <w:rPr>
          <w:rFonts w:ascii="Times New Roman" w:hAnsi="Times New Roman"/>
          <w:color w:val="000000"/>
          <w:sz w:val="28"/>
          <w:szCs w:val="28"/>
        </w:rPr>
        <w:t>-технология – это высокоэффективная технология ХХ</w:t>
      </w:r>
      <w:proofErr w:type="gramStart"/>
      <w:r>
        <w:rPr>
          <w:rFonts w:ascii="Times New Roman" w:hAnsi="Times New Roman"/>
          <w:color w:val="000000"/>
          <w:sz w:val="28"/>
          <w:szCs w:val="28"/>
        </w:rPr>
        <w:t>I</w:t>
      </w:r>
      <w:proofErr w:type="gramEnd"/>
      <w:r>
        <w:rPr>
          <w:rFonts w:ascii="Times New Roman" w:hAnsi="Times New Roman"/>
          <w:color w:val="000000"/>
          <w:sz w:val="28"/>
          <w:szCs w:val="28"/>
        </w:rPr>
        <w:t xml:space="preserve"> столетия в создании наукоемких изделий машиностроения.</w:t>
      </w:r>
    </w:p>
    <w:p w:rsidR="00DB12DB" w:rsidRDefault="00DB12DB" w:rsidP="00DB12DB">
      <w:pPr>
        <w:spacing w:after="0" w:line="360" w:lineRule="auto"/>
        <w:ind w:firstLine="709"/>
        <w:jc w:val="both"/>
        <w:rPr>
          <w:rFonts w:ascii="Times New Roman" w:hAnsi="Times New Roman"/>
          <w:sz w:val="28"/>
          <w:szCs w:val="28"/>
        </w:rPr>
      </w:pPr>
      <w:r w:rsidRPr="00AD3C19">
        <w:rPr>
          <w:rFonts w:ascii="Times New Roman" w:hAnsi="Times New Roman"/>
          <w:color w:val="000000"/>
          <w:sz w:val="28"/>
          <w:szCs w:val="28"/>
        </w:rPr>
        <w:t>Подходы, применяемые в управлении информацией о продукции</w:t>
      </w:r>
      <w:r>
        <w:rPr>
          <w:rFonts w:ascii="Times New Roman" w:hAnsi="Times New Roman"/>
          <w:color w:val="000000"/>
          <w:sz w:val="28"/>
          <w:szCs w:val="28"/>
        </w:rPr>
        <w:t>, получили сначала наименование</w:t>
      </w:r>
      <w:r w:rsidRPr="00AD3C19">
        <w:rPr>
          <w:rFonts w:ascii="Times New Roman" w:hAnsi="Times New Roman"/>
          <w:color w:val="000000"/>
          <w:sz w:val="28"/>
          <w:szCs w:val="28"/>
        </w:rPr>
        <w:t xml:space="preserve"> CALS-технологии, затем – PLM (</w:t>
      </w:r>
      <w:proofErr w:type="spellStart"/>
      <w:r w:rsidRPr="00AD3C19">
        <w:rPr>
          <w:rFonts w:ascii="Times New Roman" w:hAnsi="Times New Roman"/>
          <w:bCs/>
          <w:sz w:val="28"/>
          <w:szCs w:val="28"/>
        </w:rPr>
        <w:t>Product</w:t>
      </w:r>
      <w:proofErr w:type="spellEnd"/>
      <w:r w:rsidRPr="00AD3C19">
        <w:rPr>
          <w:rFonts w:ascii="Times New Roman" w:hAnsi="Times New Roman"/>
          <w:bCs/>
          <w:sz w:val="28"/>
          <w:szCs w:val="28"/>
        </w:rPr>
        <w:t xml:space="preserve"> </w:t>
      </w:r>
      <w:proofErr w:type="spellStart"/>
      <w:r w:rsidRPr="00AD3C19">
        <w:rPr>
          <w:rFonts w:ascii="Times New Roman" w:hAnsi="Times New Roman"/>
          <w:bCs/>
          <w:sz w:val="28"/>
          <w:szCs w:val="28"/>
        </w:rPr>
        <w:t>Lifecycle</w:t>
      </w:r>
      <w:proofErr w:type="spellEnd"/>
      <w:r w:rsidRPr="00AD3C19">
        <w:rPr>
          <w:rFonts w:ascii="Times New Roman" w:hAnsi="Times New Roman"/>
          <w:bCs/>
          <w:sz w:val="28"/>
          <w:szCs w:val="28"/>
        </w:rPr>
        <w:t xml:space="preserve"> </w:t>
      </w:r>
      <w:proofErr w:type="spellStart"/>
      <w:r w:rsidRPr="00AD3C19">
        <w:rPr>
          <w:rFonts w:ascii="Times New Roman" w:hAnsi="Times New Roman"/>
          <w:bCs/>
          <w:sz w:val="28"/>
          <w:szCs w:val="28"/>
        </w:rPr>
        <w:t>Management</w:t>
      </w:r>
      <w:proofErr w:type="spellEnd"/>
      <w:r w:rsidRPr="00AD3C19">
        <w:rPr>
          <w:rFonts w:ascii="Times New Roman" w:hAnsi="Times New Roman"/>
          <w:bCs/>
          <w:sz w:val="28"/>
          <w:szCs w:val="28"/>
        </w:rPr>
        <w:t>)</w:t>
      </w:r>
      <w:r>
        <w:rPr>
          <w:rFonts w:ascii="Times New Roman" w:hAnsi="Times New Roman"/>
          <w:bCs/>
          <w:sz w:val="28"/>
          <w:szCs w:val="28"/>
        </w:rPr>
        <w:t xml:space="preserve"> [</w:t>
      </w:r>
      <w:r w:rsidRPr="006A7680">
        <w:rPr>
          <w:rFonts w:ascii="Times New Roman" w:hAnsi="Times New Roman"/>
          <w:bCs/>
          <w:sz w:val="28"/>
          <w:szCs w:val="28"/>
        </w:rPr>
        <w:t>5</w:t>
      </w:r>
      <w:r w:rsidR="001C42FE">
        <w:rPr>
          <w:rFonts w:ascii="Times New Roman" w:hAnsi="Times New Roman"/>
          <w:bCs/>
          <w:sz w:val="28"/>
          <w:szCs w:val="28"/>
        </w:rPr>
        <w:t>6</w:t>
      </w:r>
      <w:r>
        <w:rPr>
          <w:rFonts w:ascii="Times New Roman" w:hAnsi="Times New Roman"/>
          <w:bCs/>
          <w:sz w:val="28"/>
          <w:szCs w:val="28"/>
        </w:rPr>
        <w:t>]</w:t>
      </w:r>
      <w:r w:rsidRPr="00AD3C19">
        <w:rPr>
          <w:rFonts w:ascii="Times New Roman" w:hAnsi="Times New Roman"/>
          <w:bCs/>
          <w:sz w:val="28"/>
          <w:szCs w:val="28"/>
        </w:rPr>
        <w:t>,</w:t>
      </w:r>
      <w:r>
        <w:rPr>
          <w:rFonts w:ascii="Times New Roman" w:hAnsi="Times New Roman"/>
          <w:bCs/>
          <w:sz w:val="28"/>
          <w:szCs w:val="28"/>
        </w:rPr>
        <w:t xml:space="preserve"> </w:t>
      </w:r>
      <w:r>
        <w:rPr>
          <w:rFonts w:ascii="Times New Roman" w:hAnsi="Times New Roman"/>
          <w:color w:val="000000"/>
          <w:sz w:val="28"/>
          <w:szCs w:val="28"/>
        </w:rPr>
        <w:t>рисунок 1</w:t>
      </w:r>
      <w:r w:rsidRPr="008B283F">
        <w:rPr>
          <w:rFonts w:ascii="Times New Roman" w:hAnsi="Times New Roman"/>
          <w:color w:val="000000"/>
          <w:sz w:val="28"/>
          <w:szCs w:val="28"/>
        </w:rPr>
        <w:t>.</w:t>
      </w:r>
      <w:r>
        <w:rPr>
          <w:rFonts w:ascii="Times New Roman" w:hAnsi="Times New Roman"/>
          <w:color w:val="000000"/>
          <w:sz w:val="28"/>
          <w:szCs w:val="28"/>
        </w:rPr>
        <w:t xml:space="preserve">1. </w:t>
      </w:r>
    </w:p>
    <w:p w:rsidR="00DB12DB" w:rsidRPr="008B283F" w:rsidRDefault="00DB12DB" w:rsidP="00DB12DB">
      <w:pPr>
        <w:spacing w:after="0" w:line="360" w:lineRule="auto"/>
        <w:jc w:val="both"/>
        <w:rPr>
          <w:rFonts w:ascii="Times New Roman" w:hAnsi="Times New Roman"/>
          <w:color w:val="000000"/>
          <w:sz w:val="28"/>
          <w:szCs w:val="28"/>
        </w:rPr>
      </w:pPr>
    </w:p>
    <w:p w:rsidR="00DB12DB" w:rsidRPr="008B283F" w:rsidRDefault="00DB12DB" w:rsidP="00DB12DB">
      <w:pPr>
        <w:spacing w:after="0" w:line="360" w:lineRule="auto"/>
        <w:jc w:val="center"/>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inline distT="0" distB="0" distL="0" distR="0">
            <wp:extent cx="3324225" cy="3276600"/>
            <wp:effectExtent l="0" t="0" r="9525" b="0"/>
            <wp:docPr id="5" name="Рисунок 5" descr="P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M"/>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3276600"/>
                    </a:xfrm>
                    <a:prstGeom prst="rect">
                      <a:avLst/>
                    </a:prstGeom>
                    <a:noFill/>
                    <a:ln>
                      <a:noFill/>
                    </a:ln>
                  </pic:spPr>
                </pic:pic>
              </a:graphicData>
            </a:graphic>
          </wp:inline>
        </w:drawing>
      </w:r>
    </w:p>
    <w:p w:rsidR="00DB12DB" w:rsidRPr="008B283F" w:rsidRDefault="00DB12DB" w:rsidP="00DB12DB">
      <w:pPr>
        <w:tabs>
          <w:tab w:val="left" w:pos="1140"/>
        </w:tabs>
        <w:spacing w:after="0" w:line="360" w:lineRule="auto"/>
        <w:ind w:firstLine="709"/>
        <w:jc w:val="both"/>
        <w:rPr>
          <w:rFonts w:ascii="Times New Roman" w:hAnsi="Times New Roman"/>
          <w:color w:val="000000"/>
          <w:sz w:val="28"/>
          <w:szCs w:val="28"/>
        </w:rPr>
      </w:pPr>
      <w:r w:rsidRPr="008B283F">
        <w:rPr>
          <w:rFonts w:ascii="Times New Roman" w:hAnsi="Times New Roman"/>
          <w:color w:val="000000"/>
          <w:sz w:val="28"/>
          <w:szCs w:val="28"/>
        </w:rPr>
        <w:tab/>
      </w:r>
    </w:p>
    <w:p w:rsidR="00DB12DB" w:rsidRDefault="00DB12DB" w:rsidP="000D5643">
      <w:pPr>
        <w:spacing w:after="0" w:line="360" w:lineRule="auto"/>
        <w:ind w:firstLine="709"/>
        <w:jc w:val="center"/>
        <w:rPr>
          <w:rFonts w:ascii="Times New Roman" w:hAnsi="Times New Roman"/>
          <w:bCs/>
          <w:sz w:val="28"/>
          <w:szCs w:val="28"/>
        </w:rPr>
      </w:pPr>
      <w:r>
        <w:rPr>
          <w:rFonts w:ascii="Times New Roman" w:hAnsi="Times New Roman"/>
          <w:sz w:val="28"/>
          <w:szCs w:val="28"/>
        </w:rPr>
        <w:t>Рисунок 1.1</w:t>
      </w:r>
      <w:r w:rsidRPr="008B283F">
        <w:rPr>
          <w:rFonts w:ascii="Times New Roman" w:hAnsi="Times New Roman"/>
          <w:sz w:val="28"/>
          <w:szCs w:val="28"/>
        </w:rPr>
        <w:t xml:space="preserve"> – </w:t>
      </w:r>
      <w:proofErr w:type="spellStart"/>
      <w:r w:rsidRPr="008B283F">
        <w:rPr>
          <w:rFonts w:ascii="Times New Roman" w:hAnsi="Times New Roman"/>
          <w:bCs/>
          <w:sz w:val="28"/>
          <w:szCs w:val="28"/>
        </w:rPr>
        <w:t>Product</w:t>
      </w:r>
      <w:proofErr w:type="spellEnd"/>
      <w:r w:rsidRPr="008B283F">
        <w:rPr>
          <w:rFonts w:ascii="Times New Roman" w:hAnsi="Times New Roman"/>
          <w:bCs/>
          <w:sz w:val="28"/>
          <w:szCs w:val="28"/>
        </w:rPr>
        <w:t xml:space="preserve"> </w:t>
      </w:r>
      <w:proofErr w:type="spellStart"/>
      <w:r w:rsidRPr="008B283F">
        <w:rPr>
          <w:rFonts w:ascii="Times New Roman" w:hAnsi="Times New Roman"/>
          <w:bCs/>
          <w:sz w:val="28"/>
          <w:szCs w:val="28"/>
        </w:rPr>
        <w:t>Lifecycle</w:t>
      </w:r>
      <w:proofErr w:type="spellEnd"/>
      <w:r w:rsidRPr="008B283F">
        <w:rPr>
          <w:rFonts w:ascii="Times New Roman" w:hAnsi="Times New Roman"/>
          <w:bCs/>
          <w:sz w:val="28"/>
          <w:szCs w:val="28"/>
        </w:rPr>
        <w:t xml:space="preserve"> </w:t>
      </w:r>
      <w:proofErr w:type="spellStart"/>
      <w:r w:rsidRPr="008B283F">
        <w:rPr>
          <w:rFonts w:ascii="Times New Roman" w:hAnsi="Times New Roman"/>
          <w:bCs/>
          <w:sz w:val="28"/>
          <w:szCs w:val="28"/>
        </w:rPr>
        <w:t>Management</w:t>
      </w:r>
      <w:proofErr w:type="spellEnd"/>
      <w:r w:rsidRPr="008B283F">
        <w:rPr>
          <w:rFonts w:ascii="Times New Roman" w:hAnsi="Times New Roman"/>
          <w:bCs/>
          <w:sz w:val="28"/>
          <w:szCs w:val="28"/>
        </w:rPr>
        <w:t xml:space="preserve"> – управление жизненным циклом продукции</w:t>
      </w:r>
    </w:p>
    <w:p w:rsidR="00DB12DB" w:rsidRDefault="00DB12DB" w:rsidP="00DB12DB">
      <w:pPr>
        <w:spacing w:after="0" w:line="360" w:lineRule="auto"/>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Ядром построения интегрированного по всем этапам информационного поля являются полное электронное определение изделия (самолета, </w:t>
      </w:r>
      <w:r w:rsidR="000D5643">
        <w:rPr>
          <w:rFonts w:ascii="Times New Roman" w:hAnsi="Times New Roman"/>
          <w:color w:val="000000"/>
          <w:sz w:val="28"/>
          <w:szCs w:val="28"/>
        </w:rPr>
        <w:t>вертолета, танка, корабля</w:t>
      </w:r>
      <w:r>
        <w:rPr>
          <w:rFonts w:ascii="Times New Roman" w:hAnsi="Times New Roman"/>
          <w:color w:val="000000"/>
          <w:sz w:val="28"/>
          <w:szCs w:val="28"/>
        </w:rPr>
        <w:t xml:space="preserve"> и т</w:t>
      </w:r>
      <w:r w:rsidR="000D5643">
        <w:rPr>
          <w:rFonts w:ascii="Times New Roman" w:hAnsi="Times New Roman"/>
          <w:color w:val="000000"/>
          <w:sz w:val="28"/>
          <w:szCs w:val="28"/>
        </w:rPr>
        <w:t xml:space="preserve">ому </w:t>
      </w:r>
      <w:r>
        <w:rPr>
          <w:rFonts w:ascii="Times New Roman" w:hAnsi="Times New Roman"/>
          <w:color w:val="000000"/>
          <w:sz w:val="28"/>
          <w:szCs w:val="28"/>
        </w:rPr>
        <w:t>п</w:t>
      </w:r>
      <w:r w:rsidR="000D5643">
        <w:rPr>
          <w:rFonts w:ascii="Times New Roman" w:hAnsi="Times New Roman"/>
          <w:color w:val="000000"/>
          <w:sz w:val="28"/>
          <w:szCs w:val="28"/>
        </w:rPr>
        <w:t>одобное</w:t>
      </w:r>
      <w:r>
        <w:rPr>
          <w:rFonts w:ascii="Times New Roman" w:hAnsi="Times New Roman"/>
          <w:color w:val="000000"/>
          <w:sz w:val="28"/>
          <w:szCs w:val="28"/>
        </w:rPr>
        <w:t xml:space="preserve">) и программная система PDM </w:t>
      </w:r>
      <w:r w:rsidRPr="005A4259">
        <w:rPr>
          <w:rFonts w:ascii="Times New Roman" w:hAnsi="Times New Roman"/>
          <w:color w:val="000000"/>
          <w:sz w:val="28"/>
          <w:szCs w:val="28"/>
        </w:rPr>
        <w:t>(</w:t>
      </w:r>
      <w:r>
        <w:rPr>
          <w:rFonts w:ascii="Times New Roman" w:hAnsi="Times New Roman"/>
          <w:color w:val="000000"/>
          <w:sz w:val="28"/>
          <w:szCs w:val="28"/>
          <w:lang w:val="en-US"/>
        </w:rPr>
        <w:t>Product</w:t>
      </w:r>
      <w:r w:rsidRPr="005A4259">
        <w:rPr>
          <w:rFonts w:ascii="Times New Roman" w:hAnsi="Times New Roman"/>
          <w:color w:val="000000"/>
          <w:sz w:val="28"/>
          <w:szCs w:val="28"/>
        </w:rPr>
        <w:t xml:space="preserve"> </w:t>
      </w:r>
      <w:r>
        <w:rPr>
          <w:rFonts w:ascii="Times New Roman" w:hAnsi="Times New Roman"/>
          <w:color w:val="000000"/>
          <w:sz w:val="28"/>
          <w:szCs w:val="28"/>
          <w:lang w:val="en-US"/>
        </w:rPr>
        <w:t>Data</w:t>
      </w:r>
      <w:r w:rsidRPr="005A4259">
        <w:rPr>
          <w:rFonts w:ascii="Times New Roman" w:hAnsi="Times New Roman"/>
          <w:color w:val="000000"/>
          <w:sz w:val="28"/>
          <w:szCs w:val="28"/>
        </w:rPr>
        <w:t xml:space="preserve"> </w:t>
      </w:r>
      <w:r>
        <w:rPr>
          <w:rFonts w:ascii="Times New Roman" w:hAnsi="Times New Roman"/>
          <w:color w:val="000000"/>
          <w:sz w:val="28"/>
          <w:szCs w:val="28"/>
          <w:lang w:val="en-US"/>
        </w:rPr>
        <w:t>Management</w:t>
      </w:r>
      <w:r w:rsidRPr="005A4259">
        <w:rPr>
          <w:rFonts w:ascii="Times New Roman" w:hAnsi="Times New Roman"/>
          <w:color w:val="000000"/>
          <w:sz w:val="28"/>
          <w:szCs w:val="28"/>
        </w:rPr>
        <w:t>)</w:t>
      </w:r>
      <w:r>
        <w:rPr>
          <w:rFonts w:ascii="Times New Roman" w:hAnsi="Times New Roman"/>
          <w:color w:val="000000"/>
          <w:sz w:val="28"/>
          <w:szCs w:val="28"/>
        </w:rPr>
        <w:t xml:space="preserve"> для управления всеми данными об изделии.</w:t>
      </w: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Важнейшей проблемой является создание электронного документирования для эксплуатации изделия с соблюдением стандартов п</w:t>
      </w:r>
      <w:r w:rsidR="006B1016">
        <w:rPr>
          <w:rFonts w:ascii="Times New Roman" w:hAnsi="Times New Roman"/>
          <w:color w:val="000000"/>
          <w:sz w:val="28"/>
          <w:szCs w:val="28"/>
        </w:rPr>
        <w:t>р</w:t>
      </w:r>
      <w:r>
        <w:rPr>
          <w:rFonts w:ascii="Times New Roman" w:hAnsi="Times New Roman"/>
          <w:color w:val="000000"/>
          <w:sz w:val="28"/>
          <w:szCs w:val="28"/>
        </w:rPr>
        <w:t xml:space="preserve">и передаче изделия заказчику. Здесь без </w:t>
      </w:r>
      <w:r w:rsidRPr="008B283F">
        <w:rPr>
          <w:rFonts w:ascii="Times New Roman" w:hAnsi="Times New Roman"/>
          <w:color w:val="000000"/>
          <w:sz w:val="28"/>
          <w:szCs w:val="28"/>
        </w:rPr>
        <w:t>CALS</w:t>
      </w:r>
      <w:r>
        <w:rPr>
          <w:rFonts w:ascii="Times New Roman" w:hAnsi="Times New Roman"/>
          <w:color w:val="000000"/>
          <w:sz w:val="28"/>
          <w:szCs w:val="28"/>
        </w:rPr>
        <w:t>-технологии сделать электронную документацию невозможно, так как эта документация в электронном виде готовится на всех этапах жизненного цикла [20</w:t>
      </w:r>
      <w:r w:rsidRPr="00FD2646">
        <w:rPr>
          <w:rFonts w:ascii="Times New Roman" w:hAnsi="Times New Roman"/>
          <w:color w:val="000000"/>
          <w:sz w:val="28"/>
          <w:szCs w:val="28"/>
        </w:rPr>
        <w:t>]</w:t>
      </w:r>
      <w:r>
        <w:rPr>
          <w:rFonts w:ascii="Times New Roman" w:hAnsi="Times New Roman"/>
          <w:color w:val="000000"/>
          <w:sz w:val="28"/>
          <w:szCs w:val="28"/>
        </w:rPr>
        <w:t xml:space="preserve">. </w:t>
      </w: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Реализация в полной мере характеристик оборудования нового поколения н</w:t>
      </w:r>
      <w:r w:rsidR="000D5643">
        <w:rPr>
          <w:rFonts w:ascii="Times New Roman" w:hAnsi="Times New Roman"/>
          <w:color w:val="000000"/>
          <w:sz w:val="28"/>
          <w:szCs w:val="28"/>
        </w:rPr>
        <w:t>е</w:t>
      </w:r>
      <w:r>
        <w:rPr>
          <w:rFonts w:ascii="Times New Roman" w:hAnsi="Times New Roman"/>
          <w:color w:val="000000"/>
          <w:sz w:val="28"/>
          <w:szCs w:val="28"/>
        </w:rPr>
        <w:t xml:space="preserve">возможна без комплексной автоматизации проектирования и производства. Интегрированные средства САПР должны обеспечивать автоматизацию проектирования и конструирования, приводящую к созданию электронных моделей изделий, а также составляющих их агрегатов и деталей. Именно электронные модели, обеспечивая информационное </w:t>
      </w:r>
      <w:r>
        <w:rPr>
          <w:rFonts w:ascii="Times New Roman" w:hAnsi="Times New Roman"/>
          <w:color w:val="000000"/>
          <w:sz w:val="28"/>
          <w:szCs w:val="28"/>
        </w:rPr>
        <w:lastRenderedPageBreak/>
        <w:t xml:space="preserve">единство всех работ, дает возможность их оперативного и точного исполнения. Новое поколение технологических компонентов САПР, функциональность и эффективность которых неуклонно повышается, обеспечивает оперативное формирование управляющих программ для оборудования с </w:t>
      </w:r>
      <w:r w:rsidR="004D143E">
        <w:rPr>
          <w:rFonts w:ascii="Times New Roman" w:hAnsi="Times New Roman"/>
          <w:color w:val="000000"/>
          <w:sz w:val="28"/>
          <w:szCs w:val="28"/>
        </w:rPr>
        <w:t>числовым программным управлением (</w:t>
      </w:r>
      <w:r>
        <w:rPr>
          <w:rFonts w:ascii="Times New Roman" w:hAnsi="Times New Roman"/>
          <w:color w:val="000000"/>
          <w:sz w:val="28"/>
          <w:szCs w:val="28"/>
        </w:rPr>
        <w:t>ЧПУ</w:t>
      </w:r>
      <w:r w:rsidR="004D143E">
        <w:rPr>
          <w:rFonts w:ascii="Times New Roman" w:hAnsi="Times New Roman"/>
          <w:color w:val="000000"/>
          <w:sz w:val="28"/>
          <w:szCs w:val="28"/>
        </w:rPr>
        <w:t>)</w:t>
      </w:r>
      <w:r>
        <w:rPr>
          <w:rFonts w:ascii="Times New Roman" w:hAnsi="Times New Roman"/>
          <w:color w:val="000000"/>
          <w:sz w:val="28"/>
          <w:szCs w:val="28"/>
        </w:rPr>
        <w:t xml:space="preserve">, отвечающих требованиям </w:t>
      </w:r>
      <w:proofErr w:type="spellStart"/>
      <w:r>
        <w:rPr>
          <w:rFonts w:ascii="Times New Roman" w:hAnsi="Times New Roman"/>
          <w:color w:val="000000"/>
          <w:sz w:val="28"/>
          <w:szCs w:val="28"/>
        </w:rPr>
        <w:t>высокопроизводственной</w:t>
      </w:r>
      <w:proofErr w:type="spellEnd"/>
      <w:r>
        <w:rPr>
          <w:rFonts w:ascii="Times New Roman" w:hAnsi="Times New Roman"/>
          <w:color w:val="000000"/>
          <w:sz w:val="28"/>
          <w:szCs w:val="28"/>
        </w:rPr>
        <w:t xml:space="preserve"> обработки [5</w:t>
      </w:r>
      <w:r w:rsidR="001C42FE">
        <w:rPr>
          <w:rFonts w:ascii="Times New Roman" w:hAnsi="Times New Roman"/>
          <w:color w:val="000000"/>
          <w:sz w:val="28"/>
          <w:szCs w:val="28"/>
        </w:rPr>
        <w:t>7</w:t>
      </w:r>
      <w:r w:rsidRPr="00FD2646">
        <w:rPr>
          <w:rFonts w:ascii="Times New Roman" w:hAnsi="Times New Roman"/>
          <w:color w:val="000000"/>
          <w:sz w:val="28"/>
          <w:szCs w:val="28"/>
        </w:rPr>
        <w:t>]</w:t>
      </w:r>
      <w:r>
        <w:rPr>
          <w:rFonts w:ascii="Times New Roman" w:hAnsi="Times New Roman"/>
          <w:color w:val="000000"/>
          <w:sz w:val="28"/>
          <w:szCs w:val="28"/>
        </w:rPr>
        <w:t>.</w:t>
      </w: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 инициативе президента Российского союза промышленников и предпринимателей (РСПП) А.И. </w:t>
      </w:r>
      <w:proofErr w:type="spellStart"/>
      <w:r>
        <w:rPr>
          <w:rFonts w:ascii="Times New Roman" w:hAnsi="Times New Roman"/>
          <w:color w:val="000000"/>
          <w:sz w:val="28"/>
          <w:szCs w:val="28"/>
        </w:rPr>
        <w:t>Вольского</w:t>
      </w:r>
      <w:proofErr w:type="spellEnd"/>
      <w:r>
        <w:rPr>
          <w:rFonts w:ascii="Times New Roman" w:hAnsi="Times New Roman"/>
          <w:color w:val="000000"/>
          <w:sz w:val="28"/>
          <w:szCs w:val="28"/>
        </w:rPr>
        <w:t xml:space="preserve"> в 2001 году была создана Российская ассоциация разработчиков и пользователей ИПИ-технологий на принципах </w:t>
      </w:r>
      <w:r w:rsidRPr="008B283F">
        <w:rPr>
          <w:rFonts w:ascii="Times New Roman" w:hAnsi="Times New Roman"/>
          <w:color w:val="000000"/>
          <w:sz w:val="28"/>
          <w:szCs w:val="28"/>
        </w:rPr>
        <w:t>CALS</w:t>
      </w:r>
      <w:r>
        <w:rPr>
          <w:rFonts w:ascii="Times New Roman" w:hAnsi="Times New Roman"/>
          <w:color w:val="000000"/>
          <w:sz w:val="28"/>
          <w:szCs w:val="28"/>
        </w:rPr>
        <w:t xml:space="preserve"> (руководитель профессор А.Г. Братухин), которая в июле 2002 года провела первое всероссийское совещание по проблемам ИПИ/</w:t>
      </w:r>
      <w:r w:rsidRPr="009B0069">
        <w:rPr>
          <w:rFonts w:ascii="Times New Roman" w:hAnsi="Times New Roman"/>
          <w:color w:val="000000"/>
          <w:sz w:val="28"/>
          <w:szCs w:val="28"/>
        </w:rPr>
        <w:t xml:space="preserve"> </w:t>
      </w:r>
      <w:r w:rsidRPr="008B283F">
        <w:rPr>
          <w:rFonts w:ascii="Times New Roman" w:hAnsi="Times New Roman"/>
          <w:color w:val="000000"/>
          <w:sz w:val="28"/>
          <w:szCs w:val="28"/>
        </w:rPr>
        <w:t>CALS</w:t>
      </w:r>
      <w:r>
        <w:rPr>
          <w:rFonts w:ascii="Times New Roman" w:hAnsi="Times New Roman"/>
          <w:color w:val="000000"/>
          <w:sz w:val="28"/>
          <w:szCs w:val="28"/>
        </w:rPr>
        <w:t>-технологий в Федеральном научно-производственном центре «ММПП «Салют»</w:t>
      </w:r>
      <w:r w:rsidR="00846D36">
        <w:rPr>
          <w:rFonts w:ascii="Times New Roman" w:hAnsi="Times New Roman"/>
          <w:color w:val="000000"/>
          <w:sz w:val="28"/>
          <w:szCs w:val="28"/>
        </w:rPr>
        <w:t>.</w:t>
      </w:r>
      <w:r>
        <w:rPr>
          <w:rFonts w:ascii="Times New Roman" w:hAnsi="Times New Roman"/>
          <w:color w:val="000000"/>
          <w:sz w:val="28"/>
          <w:szCs w:val="28"/>
        </w:rPr>
        <w:t xml:space="preserve"> В последующем возникли ассоциации, советы и другие организации по </w:t>
      </w:r>
      <w:r w:rsidRPr="008B283F">
        <w:rPr>
          <w:rFonts w:ascii="Times New Roman" w:hAnsi="Times New Roman"/>
          <w:color w:val="000000"/>
          <w:sz w:val="28"/>
          <w:szCs w:val="28"/>
        </w:rPr>
        <w:t>CALS</w:t>
      </w:r>
      <w:r>
        <w:rPr>
          <w:rFonts w:ascii="Times New Roman" w:hAnsi="Times New Roman"/>
          <w:color w:val="000000"/>
          <w:sz w:val="28"/>
          <w:szCs w:val="28"/>
        </w:rPr>
        <w:t xml:space="preserve"> [5</w:t>
      </w:r>
      <w:r w:rsidR="001C42FE">
        <w:rPr>
          <w:rFonts w:ascii="Times New Roman" w:hAnsi="Times New Roman"/>
          <w:color w:val="000000"/>
          <w:sz w:val="28"/>
          <w:szCs w:val="28"/>
        </w:rPr>
        <w:t>8</w:t>
      </w:r>
      <w:r w:rsidRPr="00FD2646">
        <w:rPr>
          <w:rFonts w:ascii="Times New Roman" w:hAnsi="Times New Roman"/>
          <w:color w:val="000000"/>
          <w:sz w:val="28"/>
          <w:szCs w:val="28"/>
        </w:rPr>
        <w:t>]</w:t>
      </w:r>
      <w:r>
        <w:rPr>
          <w:rFonts w:ascii="Times New Roman" w:hAnsi="Times New Roman"/>
          <w:color w:val="000000"/>
          <w:sz w:val="28"/>
          <w:szCs w:val="28"/>
        </w:rPr>
        <w:t>.</w:t>
      </w: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Таким образом, в настоящее время намечены новые рубежи научно-технического прогресса, предполагающие проведение большого комплекса научно-исследовательских работ, обеспечивающих конкурентоспособность воздушных судов нового поколения.</w:t>
      </w:r>
    </w:p>
    <w:p w:rsidR="00DB12DB" w:rsidRDefault="00DB12DB" w:rsidP="00DB12DB">
      <w:pPr>
        <w:spacing w:after="0" w:line="270" w:lineRule="atLeast"/>
        <w:rPr>
          <w:rFonts w:ascii="Times New Roman" w:eastAsia="Times New Roman" w:hAnsi="Times New Roman"/>
          <w:sz w:val="28"/>
          <w:szCs w:val="28"/>
          <w:lang w:eastAsia="ru-RU"/>
        </w:rPr>
      </w:pPr>
    </w:p>
    <w:p w:rsidR="00DB12DB" w:rsidRPr="00667783" w:rsidRDefault="00DB12DB" w:rsidP="00DB12DB">
      <w:pPr>
        <w:pStyle w:val="podpod"/>
      </w:pPr>
      <w:bookmarkStart w:id="5" w:name="_Toc467198523"/>
      <w:r>
        <w:t>1.1.2</w:t>
      </w:r>
      <w:r w:rsidRPr="00667783">
        <w:t xml:space="preserve"> Информационное обеспечение жизненно</w:t>
      </w:r>
      <w:r>
        <w:t xml:space="preserve">го цикла </w:t>
      </w:r>
      <w:r w:rsidR="00EE11A5">
        <w:t xml:space="preserve">наукоемких </w:t>
      </w:r>
      <w:r>
        <w:t>изделий</w:t>
      </w:r>
      <w:bookmarkEnd w:id="5"/>
      <w:r>
        <w:t xml:space="preserve"> </w:t>
      </w:r>
    </w:p>
    <w:p w:rsidR="00DB12DB" w:rsidRDefault="00DB12DB" w:rsidP="00DB12DB">
      <w:pPr>
        <w:spacing w:after="0" w:line="270" w:lineRule="atLeast"/>
        <w:rPr>
          <w:rFonts w:ascii="Times New Roman" w:eastAsia="Times New Roman" w:hAnsi="Times New Roman"/>
          <w:sz w:val="28"/>
          <w:szCs w:val="28"/>
          <w:lang w:eastAsia="ru-RU"/>
        </w:rPr>
      </w:pPr>
    </w:p>
    <w:p w:rsidR="00DB12DB" w:rsidRPr="00613D66"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Концепция </w:t>
      </w:r>
      <w:r w:rsidRPr="008B283F">
        <w:rPr>
          <w:rFonts w:ascii="Times New Roman" w:hAnsi="Times New Roman"/>
          <w:color w:val="000000"/>
          <w:sz w:val="28"/>
          <w:szCs w:val="28"/>
        </w:rPr>
        <w:t>CALS</w:t>
      </w:r>
      <w:r>
        <w:rPr>
          <w:rFonts w:ascii="Times New Roman" w:hAnsi="Times New Roman"/>
          <w:color w:val="000000"/>
          <w:sz w:val="28"/>
          <w:szCs w:val="28"/>
        </w:rPr>
        <w:t xml:space="preserve"> определяется как «…совместная стратегия государства и промышленности, направленная на совершенствование существующих процессов в промышленности, путем их преобразования в информационно-интегрированную систему управления жизненным циклом изделий» [60].</w:t>
      </w:r>
    </w:p>
    <w:p w:rsidR="00DB12DB" w:rsidRPr="0044155C" w:rsidRDefault="00DB12DB" w:rsidP="00DF3D09">
      <w:pPr>
        <w:spacing w:after="0" w:line="360" w:lineRule="auto"/>
        <w:ind w:firstLine="709"/>
        <w:jc w:val="both"/>
        <w:rPr>
          <w:rStyle w:val="ae"/>
          <w:rFonts w:ascii="Times New Roman" w:hAnsi="Times New Roman"/>
          <w:bCs/>
          <w:i w:val="0"/>
          <w:iCs w:val="0"/>
          <w:sz w:val="28"/>
          <w:szCs w:val="28"/>
          <w:shd w:val="clear" w:color="auto" w:fill="FFFFFF"/>
        </w:rPr>
      </w:pPr>
      <w:r>
        <w:rPr>
          <w:rFonts w:ascii="Times New Roman" w:hAnsi="Times New Roman"/>
          <w:color w:val="000000"/>
          <w:sz w:val="28"/>
          <w:szCs w:val="28"/>
        </w:rPr>
        <w:t>На современном этапе развития</w:t>
      </w:r>
      <w:r w:rsidRPr="00613D66">
        <w:rPr>
          <w:rFonts w:ascii="Times New Roman" w:hAnsi="Times New Roman"/>
          <w:color w:val="000000"/>
          <w:sz w:val="28"/>
          <w:szCs w:val="28"/>
        </w:rPr>
        <w:t xml:space="preserve"> российские предприятия, в пе</w:t>
      </w:r>
      <w:r>
        <w:rPr>
          <w:rFonts w:ascii="Times New Roman" w:hAnsi="Times New Roman"/>
          <w:color w:val="000000"/>
          <w:sz w:val="28"/>
          <w:szCs w:val="28"/>
        </w:rPr>
        <w:t>р</w:t>
      </w:r>
      <w:r w:rsidRPr="00613D66">
        <w:rPr>
          <w:rFonts w:ascii="Times New Roman" w:hAnsi="Times New Roman"/>
          <w:color w:val="000000"/>
          <w:sz w:val="28"/>
          <w:szCs w:val="28"/>
        </w:rPr>
        <w:t>вую очеред</w:t>
      </w:r>
      <w:r>
        <w:rPr>
          <w:rFonts w:ascii="Times New Roman" w:hAnsi="Times New Roman"/>
          <w:color w:val="000000"/>
          <w:sz w:val="28"/>
          <w:szCs w:val="28"/>
        </w:rPr>
        <w:t>ь</w:t>
      </w:r>
      <w:r w:rsidRPr="00613D66">
        <w:rPr>
          <w:rFonts w:ascii="Times New Roman" w:hAnsi="Times New Roman"/>
          <w:color w:val="000000"/>
          <w:sz w:val="28"/>
          <w:szCs w:val="28"/>
        </w:rPr>
        <w:t xml:space="preserve"> предприятия оборонно-промышленного комплекса</w:t>
      </w:r>
      <w:r>
        <w:rPr>
          <w:rFonts w:ascii="Times New Roman" w:hAnsi="Times New Roman"/>
          <w:color w:val="000000"/>
          <w:sz w:val="28"/>
          <w:szCs w:val="28"/>
        </w:rPr>
        <w:t xml:space="preserve">, успешно реализуют </w:t>
      </w:r>
      <w:r w:rsidRPr="008B283F">
        <w:rPr>
          <w:rFonts w:ascii="Times New Roman" w:hAnsi="Times New Roman"/>
          <w:color w:val="000000"/>
          <w:sz w:val="28"/>
          <w:szCs w:val="28"/>
        </w:rPr>
        <w:t>CALS</w:t>
      </w:r>
      <w:r>
        <w:rPr>
          <w:rFonts w:ascii="Times New Roman" w:hAnsi="Times New Roman"/>
          <w:color w:val="000000"/>
          <w:sz w:val="28"/>
          <w:szCs w:val="28"/>
        </w:rPr>
        <w:t xml:space="preserve">-технологии. Интенсивно внедряются средства и технологии управления данными об изделии – </w:t>
      </w:r>
      <w:r>
        <w:rPr>
          <w:rFonts w:ascii="Times New Roman" w:hAnsi="Times New Roman"/>
          <w:color w:val="000000"/>
          <w:sz w:val="28"/>
          <w:szCs w:val="28"/>
          <w:lang w:val="en-US"/>
        </w:rPr>
        <w:t>PDM</w:t>
      </w:r>
      <w:r w:rsidRPr="00613D66">
        <w:rPr>
          <w:rFonts w:ascii="Times New Roman" w:hAnsi="Times New Roman"/>
          <w:color w:val="000000"/>
          <w:sz w:val="28"/>
          <w:szCs w:val="28"/>
        </w:rPr>
        <w:t xml:space="preserve">-системы </w:t>
      </w:r>
      <w:proofErr w:type="spellStart"/>
      <w:r w:rsidRPr="00613D66">
        <w:rPr>
          <w:rFonts w:ascii="Times New Roman" w:hAnsi="Times New Roman"/>
          <w:sz w:val="28"/>
          <w:szCs w:val="28"/>
          <w:shd w:val="clear" w:color="auto" w:fill="FFFFFF"/>
        </w:rPr>
        <w:t>Product</w:t>
      </w:r>
      <w:proofErr w:type="spellEnd"/>
      <w:r w:rsidRPr="00613D66">
        <w:rPr>
          <w:rFonts w:ascii="Times New Roman" w:hAnsi="Times New Roman"/>
          <w:sz w:val="28"/>
          <w:szCs w:val="28"/>
          <w:shd w:val="clear" w:color="auto" w:fill="FFFFFF"/>
        </w:rPr>
        <w:t xml:space="preserve"> </w:t>
      </w:r>
      <w:proofErr w:type="spellStart"/>
      <w:r w:rsidRPr="00613D66">
        <w:rPr>
          <w:rFonts w:ascii="Times New Roman" w:hAnsi="Times New Roman"/>
          <w:sz w:val="28"/>
          <w:szCs w:val="28"/>
          <w:shd w:val="clear" w:color="auto" w:fill="FFFFFF"/>
        </w:rPr>
        <w:t>Data</w:t>
      </w:r>
      <w:proofErr w:type="spellEnd"/>
      <w:r w:rsidRPr="00613D66">
        <w:rPr>
          <w:rFonts w:ascii="Times New Roman" w:hAnsi="Times New Roman"/>
          <w:sz w:val="28"/>
          <w:szCs w:val="28"/>
          <w:shd w:val="clear" w:color="auto" w:fill="FFFFFF"/>
        </w:rPr>
        <w:t xml:space="preserve"> </w:t>
      </w:r>
      <w:proofErr w:type="spellStart"/>
      <w:r w:rsidRPr="00613D66">
        <w:rPr>
          <w:rFonts w:ascii="Times New Roman" w:hAnsi="Times New Roman"/>
          <w:sz w:val="28"/>
          <w:szCs w:val="28"/>
          <w:shd w:val="clear" w:color="auto" w:fill="FFFFFF"/>
        </w:rPr>
        <w:t>Management</w:t>
      </w:r>
      <w:proofErr w:type="spellEnd"/>
      <w:r>
        <w:rPr>
          <w:rFonts w:ascii="Times New Roman" w:hAnsi="Times New Roman"/>
          <w:sz w:val="28"/>
          <w:szCs w:val="28"/>
          <w:shd w:val="clear" w:color="auto" w:fill="FFFFFF"/>
        </w:rPr>
        <w:t xml:space="preserve"> </w:t>
      </w:r>
      <w:r>
        <w:rPr>
          <w:rFonts w:ascii="Times New Roman" w:hAnsi="Times New Roman"/>
          <w:sz w:val="28"/>
          <w:szCs w:val="28"/>
          <w:shd w:val="clear" w:color="auto" w:fill="FFFFFF"/>
        </w:rPr>
        <w:lastRenderedPageBreak/>
        <w:t xml:space="preserve">[61]. </w:t>
      </w:r>
      <w:r w:rsidRPr="00A17373">
        <w:rPr>
          <w:rFonts w:ascii="Times New Roman" w:hAnsi="Times New Roman"/>
          <w:sz w:val="28"/>
          <w:szCs w:val="28"/>
          <w:shd w:val="clear" w:color="auto" w:fill="FFFFFF"/>
        </w:rPr>
        <w:t xml:space="preserve">Это необходимое </w:t>
      </w:r>
      <w:r>
        <w:rPr>
          <w:rFonts w:ascii="Times New Roman" w:hAnsi="Times New Roman"/>
          <w:sz w:val="28"/>
          <w:szCs w:val="28"/>
          <w:shd w:val="clear" w:color="auto" w:fill="FFFFFF"/>
        </w:rPr>
        <w:t>условие, направленное на удовлетворение требований заказчиков, особенно иностранных, при производстве изделий на экспорт. К требованиям относятся средства автоматизированной электронной сопроводительной (эксплуатационной и ремонтной) технической документации (ЭТД), соответствующ</w:t>
      </w:r>
      <w:r w:rsidR="00846D36">
        <w:rPr>
          <w:rFonts w:ascii="Times New Roman" w:hAnsi="Times New Roman"/>
          <w:sz w:val="28"/>
          <w:szCs w:val="28"/>
          <w:shd w:val="clear" w:color="auto" w:fill="FFFFFF"/>
        </w:rPr>
        <w:t>ие</w:t>
      </w:r>
      <w:r>
        <w:rPr>
          <w:rFonts w:ascii="Times New Roman" w:hAnsi="Times New Roman"/>
          <w:sz w:val="28"/>
          <w:szCs w:val="28"/>
          <w:shd w:val="clear" w:color="auto" w:fill="FFFFFF"/>
        </w:rPr>
        <w:t xml:space="preserve"> требованиям международных стандартов и спецификаций, средства и системы менеджмента качества (СМК) и интегрированной логистической поддержки (ИЛП) изделий на </w:t>
      </w:r>
      <w:proofErr w:type="spellStart"/>
      <w:r>
        <w:rPr>
          <w:rFonts w:ascii="Times New Roman" w:hAnsi="Times New Roman"/>
          <w:sz w:val="28"/>
          <w:szCs w:val="28"/>
          <w:shd w:val="clear" w:color="auto" w:fill="FFFFFF"/>
        </w:rPr>
        <w:t>постпроизводственных</w:t>
      </w:r>
      <w:proofErr w:type="spellEnd"/>
      <w:r>
        <w:rPr>
          <w:rFonts w:ascii="Times New Roman" w:hAnsi="Times New Roman"/>
          <w:sz w:val="28"/>
          <w:szCs w:val="28"/>
          <w:shd w:val="clear" w:color="auto" w:fill="FFFFFF"/>
        </w:rPr>
        <w:t xml:space="preserve"> стадиях жизненного цикла. </w:t>
      </w:r>
    </w:p>
    <w:p w:rsidR="00DB12DB" w:rsidRDefault="00DB12DB" w:rsidP="00DB12DB">
      <w:pPr>
        <w:spacing w:after="0" w:line="360" w:lineRule="auto"/>
        <w:ind w:firstLine="709"/>
        <w:jc w:val="both"/>
        <w:rPr>
          <w:rStyle w:val="ae"/>
          <w:rFonts w:ascii="Times New Roman" w:hAnsi="Times New Roman"/>
          <w:bCs/>
          <w:i w:val="0"/>
          <w:iCs w:val="0"/>
          <w:sz w:val="28"/>
          <w:szCs w:val="28"/>
          <w:shd w:val="clear" w:color="auto" w:fill="FFFFFF"/>
        </w:rPr>
      </w:pPr>
      <w:r>
        <w:rPr>
          <w:rStyle w:val="ae"/>
          <w:rFonts w:ascii="Times New Roman" w:hAnsi="Times New Roman"/>
          <w:bCs/>
          <w:i w:val="0"/>
          <w:iCs w:val="0"/>
          <w:sz w:val="28"/>
          <w:szCs w:val="28"/>
          <w:shd w:val="clear" w:color="auto" w:fill="FFFFFF"/>
        </w:rPr>
        <w:t>В</w:t>
      </w:r>
      <w:r w:rsidRPr="00362F3B">
        <w:rPr>
          <w:rStyle w:val="ae"/>
          <w:rFonts w:ascii="Times New Roman" w:hAnsi="Times New Roman"/>
          <w:bCs/>
          <w:i w:val="0"/>
          <w:iCs w:val="0"/>
          <w:sz w:val="28"/>
          <w:szCs w:val="28"/>
          <w:shd w:val="clear" w:color="auto" w:fill="FFFFFF"/>
        </w:rPr>
        <w:t xml:space="preserve"> </w:t>
      </w:r>
      <w:r>
        <w:rPr>
          <w:rStyle w:val="ae"/>
          <w:rFonts w:ascii="Times New Roman" w:hAnsi="Times New Roman"/>
          <w:bCs/>
          <w:i w:val="0"/>
          <w:iCs w:val="0"/>
          <w:sz w:val="28"/>
          <w:szCs w:val="28"/>
          <w:shd w:val="clear" w:color="auto" w:fill="FFFFFF"/>
        </w:rPr>
        <w:t>технической</w:t>
      </w:r>
      <w:r w:rsidRPr="00362F3B">
        <w:rPr>
          <w:rStyle w:val="ae"/>
          <w:rFonts w:ascii="Times New Roman" w:hAnsi="Times New Roman"/>
          <w:bCs/>
          <w:i w:val="0"/>
          <w:iCs w:val="0"/>
          <w:sz w:val="28"/>
          <w:szCs w:val="28"/>
          <w:shd w:val="clear" w:color="auto" w:fill="FFFFFF"/>
        </w:rPr>
        <w:t xml:space="preserve"> </w:t>
      </w:r>
      <w:r>
        <w:rPr>
          <w:rStyle w:val="ae"/>
          <w:rFonts w:ascii="Times New Roman" w:hAnsi="Times New Roman"/>
          <w:bCs/>
          <w:i w:val="0"/>
          <w:iCs w:val="0"/>
          <w:sz w:val="28"/>
          <w:szCs w:val="28"/>
          <w:shd w:val="clear" w:color="auto" w:fill="FFFFFF"/>
        </w:rPr>
        <w:t>литературе</w:t>
      </w:r>
      <w:r w:rsidRPr="00362F3B">
        <w:rPr>
          <w:rStyle w:val="ae"/>
          <w:rFonts w:ascii="Times New Roman" w:hAnsi="Times New Roman"/>
          <w:bCs/>
          <w:i w:val="0"/>
          <w:iCs w:val="0"/>
          <w:sz w:val="28"/>
          <w:szCs w:val="28"/>
          <w:shd w:val="clear" w:color="auto" w:fill="FFFFFF"/>
        </w:rPr>
        <w:t xml:space="preserve"> </w:t>
      </w:r>
      <w:r>
        <w:rPr>
          <w:rStyle w:val="ae"/>
          <w:rFonts w:ascii="Times New Roman" w:hAnsi="Times New Roman"/>
          <w:bCs/>
          <w:i w:val="0"/>
          <w:iCs w:val="0"/>
          <w:sz w:val="28"/>
          <w:szCs w:val="28"/>
          <w:shd w:val="clear" w:color="auto" w:fill="FFFFFF"/>
        </w:rPr>
        <w:t>выделились</w:t>
      </w:r>
      <w:r w:rsidRPr="00362F3B">
        <w:rPr>
          <w:rStyle w:val="ae"/>
          <w:rFonts w:ascii="Times New Roman" w:hAnsi="Times New Roman"/>
          <w:bCs/>
          <w:i w:val="0"/>
          <w:iCs w:val="0"/>
          <w:sz w:val="28"/>
          <w:szCs w:val="28"/>
          <w:shd w:val="clear" w:color="auto" w:fill="FFFFFF"/>
        </w:rPr>
        <w:t xml:space="preserve"> </w:t>
      </w:r>
      <w:r>
        <w:rPr>
          <w:rStyle w:val="ae"/>
          <w:rFonts w:ascii="Times New Roman" w:hAnsi="Times New Roman"/>
          <w:bCs/>
          <w:i w:val="0"/>
          <w:iCs w:val="0"/>
          <w:sz w:val="28"/>
          <w:szCs w:val="28"/>
          <w:shd w:val="clear" w:color="auto" w:fill="FFFFFF"/>
        </w:rPr>
        <w:t>и</w:t>
      </w:r>
      <w:r w:rsidRPr="006A7680">
        <w:rPr>
          <w:rStyle w:val="ae"/>
          <w:rFonts w:ascii="Times New Roman" w:hAnsi="Times New Roman"/>
          <w:bCs/>
          <w:i w:val="0"/>
          <w:iCs w:val="0"/>
          <w:sz w:val="28"/>
          <w:szCs w:val="28"/>
          <w:shd w:val="clear" w:color="auto" w:fill="FFFFFF"/>
        </w:rPr>
        <w:t xml:space="preserve"> </w:t>
      </w:r>
      <w:r>
        <w:rPr>
          <w:rStyle w:val="ae"/>
          <w:rFonts w:ascii="Times New Roman" w:hAnsi="Times New Roman"/>
          <w:bCs/>
          <w:i w:val="0"/>
          <w:iCs w:val="0"/>
          <w:sz w:val="28"/>
          <w:szCs w:val="28"/>
          <w:shd w:val="clear" w:color="auto" w:fill="FFFFFF"/>
        </w:rPr>
        <w:t>такие</w:t>
      </w:r>
      <w:r w:rsidRPr="006A7680">
        <w:rPr>
          <w:rStyle w:val="ae"/>
          <w:rFonts w:ascii="Times New Roman" w:hAnsi="Times New Roman"/>
          <w:bCs/>
          <w:i w:val="0"/>
          <w:iCs w:val="0"/>
          <w:sz w:val="28"/>
          <w:szCs w:val="28"/>
          <w:shd w:val="clear" w:color="auto" w:fill="FFFFFF"/>
        </w:rPr>
        <w:t xml:space="preserve"> </w:t>
      </w:r>
      <w:r>
        <w:rPr>
          <w:rStyle w:val="ae"/>
          <w:rFonts w:ascii="Times New Roman" w:hAnsi="Times New Roman"/>
          <w:bCs/>
          <w:i w:val="0"/>
          <w:iCs w:val="0"/>
          <w:sz w:val="28"/>
          <w:szCs w:val="28"/>
          <w:shd w:val="clear" w:color="auto" w:fill="FFFFFF"/>
        </w:rPr>
        <w:t>термины</w:t>
      </w:r>
      <w:r w:rsidRPr="006A7680">
        <w:rPr>
          <w:rStyle w:val="ae"/>
          <w:rFonts w:ascii="Times New Roman" w:hAnsi="Times New Roman"/>
          <w:bCs/>
          <w:i w:val="0"/>
          <w:iCs w:val="0"/>
          <w:sz w:val="28"/>
          <w:szCs w:val="28"/>
          <w:shd w:val="clear" w:color="auto" w:fill="FFFFFF"/>
        </w:rPr>
        <w:t xml:space="preserve"> </w:t>
      </w:r>
      <w:r>
        <w:rPr>
          <w:rStyle w:val="ae"/>
          <w:rFonts w:ascii="Times New Roman" w:hAnsi="Times New Roman"/>
          <w:bCs/>
          <w:i w:val="0"/>
          <w:iCs w:val="0"/>
          <w:sz w:val="28"/>
          <w:szCs w:val="28"/>
          <w:shd w:val="clear" w:color="auto" w:fill="FFFFFF"/>
        </w:rPr>
        <w:t>как</w:t>
      </w:r>
      <w:r w:rsidRPr="006A7680">
        <w:rPr>
          <w:rStyle w:val="ae"/>
          <w:rFonts w:ascii="Times New Roman" w:hAnsi="Times New Roman"/>
          <w:bCs/>
          <w:i w:val="0"/>
          <w:iCs w:val="0"/>
          <w:sz w:val="28"/>
          <w:szCs w:val="28"/>
          <w:shd w:val="clear" w:color="auto" w:fill="FFFFFF"/>
        </w:rPr>
        <w:t xml:space="preserve"> </w:t>
      </w:r>
      <w:r w:rsidRPr="0044155C">
        <w:rPr>
          <w:rStyle w:val="ae"/>
          <w:rFonts w:ascii="Times New Roman" w:hAnsi="Times New Roman"/>
          <w:bCs/>
          <w:i w:val="0"/>
          <w:iCs w:val="0"/>
          <w:sz w:val="28"/>
          <w:szCs w:val="28"/>
          <w:shd w:val="clear" w:color="auto" w:fill="FFFFFF"/>
          <w:lang w:val="en-US"/>
        </w:rPr>
        <w:t>CRM</w:t>
      </w:r>
      <w:r w:rsidRPr="006A7680">
        <w:rPr>
          <w:rFonts w:ascii="Times New Roman" w:hAnsi="Times New Roman"/>
          <w:sz w:val="28"/>
          <w:szCs w:val="28"/>
          <w:shd w:val="clear" w:color="auto" w:fill="FFFFFF"/>
        </w:rPr>
        <w:t>-</w:t>
      </w:r>
      <w:r w:rsidRPr="0044155C">
        <w:rPr>
          <w:rFonts w:ascii="Times New Roman" w:hAnsi="Times New Roman"/>
          <w:sz w:val="28"/>
          <w:szCs w:val="28"/>
          <w:shd w:val="clear" w:color="auto" w:fill="FFFFFF"/>
        </w:rPr>
        <w:t>система</w:t>
      </w:r>
      <w:r w:rsidRPr="006A7680">
        <w:rPr>
          <w:rFonts w:ascii="Times New Roman" w:hAnsi="Times New Roman"/>
          <w:sz w:val="28"/>
          <w:szCs w:val="28"/>
          <w:shd w:val="clear" w:color="auto" w:fill="FFFFFF"/>
        </w:rPr>
        <w:t xml:space="preserve"> (</w:t>
      </w:r>
      <w:r w:rsidRPr="0044155C">
        <w:rPr>
          <w:rStyle w:val="ae"/>
          <w:rFonts w:ascii="Times New Roman" w:hAnsi="Times New Roman"/>
          <w:bCs/>
          <w:i w:val="0"/>
          <w:iCs w:val="0"/>
          <w:sz w:val="28"/>
          <w:szCs w:val="28"/>
          <w:shd w:val="clear" w:color="auto" w:fill="FFFFFF"/>
          <w:lang w:val="en-US"/>
        </w:rPr>
        <w:t>Customer</w:t>
      </w:r>
      <w:r w:rsidRPr="006A7680">
        <w:rPr>
          <w:rStyle w:val="ae"/>
          <w:rFonts w:ascii="Times New Roman" w:hAnsi="Times New Roman"/>
          <w:bCs/>
          <w:i w:val="0"/>
          <w:iCs w:val="0"/>
          <w:sz w:val="28"/>
          <w:szCs w:val="28"/>
          <w:shd w:val="clear" w:color="auto" w:fill="FFFFFF"/>
        </w:rPr>
        <w:t xml:space="preserve"> </w:t>
      </w:r>
      <w:r w:rsidRPr="0044155C">
        <w:rPr>
          <w:rStyle w:val="ae"/>
          <w:rFonts w:ascii="Times New Roman" w:hAnsi="Times New Roman"/>
          <w:bCs/>
          <w:i w:val="0"/>
          <w:iCs w:val="0"/>
          <w:sz w:val="28"/>
          <w:szCs w:val="28"/>
          <w:shd w:val="clear" w:color="auto" w:fill="FFFFFF"/>
          <w:lang w:val="en-US"/>
        </w:rPr>
        <w:t>Relationship</w:t>
      </w:r>
      <w:r w:rsidRPr="006A7680">
        <w:rPr>
          <w:rStyle w:val="ae"/>
          <w:rFonts w:ascii="Times New Roman" w:hAnsi="Times New Roman"/>
          <w:bCs/>
          <w:i w:val="0"/>
          <w:iCs w:val="0"/>
          <w:sz w:val="28"/>
          <w:szCs w:val="28"/>
          <w:shd w:val="clear" w:color="auto" w:fill="FFFFFF"/>
        </w:rPr>
        <w:t xml:space="preserve"> </w:t>
      </w:r>
      <w:r w:rsidRPr="0044155C">
        <w:rPr>
          <w:rStyle w:val="ae"/>
          <w:rFonts w:ascii="Times New Roman" w:hAnsi="Times New Roman"/>
          <w:bCs/>
          <w:i w:val="0"/>
          <w:iCs w:val="0"/>
          <w:sz w:val="28"/>
          <w:szCs w:val="28"/>
          <w:shd w:val="clear" w:color="auto" w:fill="FFFFFF"/>
          <w:lang w:val="en-US"/>
        </w:rPr>
        <w:t>Management</w:t>
      </w:r>
      <w:r w:rsidRPr="006A7680">
        <w:rPr>
          <w:rFonts w:ascii="Times New Roman" w:hAnsi="Times New Roman"/>
          <w:sz w:val="28"/>
          <w:szCs w:val="28"/>
          <w:shd w:val="clear" w:color="auto" w:fill="FFFFFF"/>
        </w:rPr>
        <w:t xml:space="preserve">) – </w:t>
      </w:r>
      <w:r>
        <w:rPr>
          <w:rFonts w:ascii="Times New Roman" w:hAnsi="Times New Roman"/>
          <w:sz w:val="28"/>
          <w:szCs w:val="28"/>
          <w:shd w:val="clear" w:color="auto" w:fill="FFFFFF"/>
        </w:rPr>
        <w:t>взаимоотношения</w:t>
      </w:r>
      <w:r w:rsidRPr="006A7680">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с</w:t>
      </w:r>
      <w:r w:rsidRPr="006A7680">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заказчиком</w:t>
      </w:r>
      <w:r w:rsidRPr="006A7680">
        <w:rPr>
          <w:rFonts w:ascii="Times New Roman" w:hAnsi="Times New Roman"/>
          <w:sz w:val="28"/>
          <w:szCs w:val="28"/>
          <w:shd w:val="clear" w:color="auto" w:fill="FFFFFF"/>
        </w:rPr>
        <w:t>,</w:t>
      </w:r>
      <w:r w:rsidRPr="006A7680">
        <w:rPr>
          <w:rFonts w:ascii="Arial" w:hAnsi="Arial" w:cs="Arial"/>
          <w:b/>
          <w:bCs/>
          <w:i/>
          <w:iCs/>
          <w:color w:val="545454"/>
          <w:shd w:val="clear" w:color="auto" w:fill="FFFFFF"/>
        </w:rPr>
        <w:t xml:space="preserve"> </w:t>
      </w:r>
      <w:r w:rsidRPr="0044155C">
        <w:rPr>
          <w:rStyle w:val="ae"/>
          <w:rFonts w:ascii="Times New Roman" w:hAnsi="Times New Roman"/>
          <w:bCs/>
          <w:i w:val="0"/>
          <w:iCs w:val="0"/>
          <w:sz w:val="28"/>
          <w:szCs w:val="28"/>
          <w:shd w:val="clear" w:color="auto" w:fill="FFFFFF"/>
          <w:lang w:val="en-US"/>
        </w:rPr>
        <w:t>SCM</w:t>
      </w:r>
      <w:r w:rsidRPr="006A7680">
        <w:rPr>
          <w:rStyle w:val="ae"/>
          <w:rFonts w:ascii="Times New Roman" w:hAnsi="Times New Roman"/>
          <w:bCs/>
          <w:i w:val="0"/>
          <w:iCs w:val="0"/>
          <w:sz w:val="28"/>
          <w:szCs w:val="28"/>
          <w:shd w:val="clear" w:color="auto" w:fill="FFFFFF"/>
        </w:rPr>
        <w:t xml:space="preserve"> (</w:t>
      </w:r>
      <w:r w:rsidRPr="0044155C">
        <w:rPr>
          <w:rStyle w:val="ae"/>
          <w:rFonts w:ascii="Times New Roman" w:hAnsi="Times New Roman"/>
          <w:bCs/>
          <w:i w:val="0"/>
          <w:iCs w:val="0"/>
          <w:sz w:val="28"/>
          <w:szCs w:val="28"/>
          <w:shd w:val="clear" w:color="auto" w:fill="FFFFFF"/>
          <w:lang w:val="en-US"/>
        </w:rPr>
        <w:t>Supply</w:t>
      </w:r>
      <w:r w:rsidRPr="006A7680">
        <w:rPr>
          <w:rStyle w:val="ae"/>
          <w:rFonts w:ascii="Times New Roman" w:hAnsi="Times New Roman"/>
          <w:bCs/>
          <w:i w:val="0"/>
          <w:iCs w:val="0"/>
          <w:sz w:val="28"/>
          <w:szCs w:val="28"/>
          <w:shd w:val="clear" w:color="auto" w:fill="FFFFFF"/>
        </w:rPr>
        <w:t xml:space="preserve"> </w:t>
      </w:r>
      <w:r w:rsidRPr="0044155C">
        <w:rPr>
          <w:rStyle w:val="ae"/>
          <w:rFonts w:ascii="Times New Roman" w:hAnsi="Times New Roman"/>
          <w:bCs/>
          <w:i w:val="0"/>
          <w:iCs w:val="0"/>
          <w:sz w:val="28"/>
          <w:szCs w:val="28"/>
          <w:shd w:val="clear" w:color="auto" w:fill="FFFFFF"/>
          <w:lang w:val="en-US"/>
        </w:rPr>
        <w:t>Chain</w:t>
      </w:r>
      <w:r w:rsidRPr="006A7680">
        <w:rPr>
          <w:rStyle w:val="ae"/>
          <w:rFonts w:ascii="Times New Roman" w:hAnsi="Times New Roman"/>
          <w:bCs/>
          <w:i w:val="0"/>
          <w:iCs w:val="0"/>
          <w:sz w:val="28"/>
          <w:szCs w:val="28"/>
          <w:shd w:val="clear" w:color="auto" w:fill="FFFFFF"/>
        </w:rPr>
        <w:t xml:space="preserve"> </w:t>
      </w:r>
      <w:r w:rsidRPr="0044155C">
        <w:rPr>
          <w:rStyle w:val="ae"/>
          <w:rFonts w:ascii="Times New Roman" w:hAnsi="Times New Roman"/>
          <w:bCs/>
          <w:i w:val="0"/>
          <w:iCs w:val="0"/>
          <w:sz w:val="28"/>
          <w:szCs w:val="28"/>
          <w:shd w:val="clear" w:color="auto" w:fill="FFFFFF"/>
          <w:lang w:val="en-US"/>
        </w:rPr>
        <w:t>Management</w:t>
      </w:r>
      <w:r w:rsidRPr="006A7680">
        <w:rPr>
          <w:rStyle w:val="ae"/>
          <w:rFonts w:ascii="Times New Roman" w:hAnsi="Times New Roman"/>
          <w:bCs/>
          <w:i w:val="0"/>
          <w:iCs w:val="0"/>
          <w:sz w:val="28"/>
          <w:szCs w:val="28"/>
          <w:shd w:val="clear" w:color="auto" w:fill="FFFFFF"/>
        </w:rPr>
        <w:t xml:space="preserve">) – </w:t>
      </w:r>
      <w:r>
        <w:rPr>
          <w:rStyle w:val="ae"/>
          <w:rFonts w:ascii="Times New Roman" w:hAnsi="Times New Roman"/>
          <w:bCs/>
          <w:i w:val="0"/>
          <w:iCs w:val="0"/>
          <w:sz w:val="28"/>
          <w:szCs w:val="28"/>
          <w:shd w:val="clear" w:color="auto" w:fill="FFFFFF"/>
        </w:rPr>
        <w:t>взаимоотношения</w:t>
      </w:r>
      <w:r w:rsidRPr="006A7680">
        <w:rPr>
          <w:rStyle w:val="ae"/>
          <w:rFonts w:ascii="Times New Roman" w:hAnsi="Times New Roman"/>
          <w:bCs/>
          <w:i w:val="0"/>
          <w:iCs w:val="0"/>
          <w:sz w:val="28"/>
          <w:szCs w:val="28"/>
          <w:shd w:val="clear" w:color="auto" w:fill="FFFFFF"/>
        </w:rPr>
        <w:t xml:space="preserve"> </w:t>
      </w:r>
      <w:r>
        <w:rPr>
          <w:rStyle w:val="ae"/>
          <w:rFonts w:ascii="Times New Roman" w:hAnsi="Times New Roman"/>
          <w:bCs/>
          <w:i w:val="0"/>
          <w:iCs w:val="0"/>
          <w:sz w:val="28"/>
          <w:szCs w:val="28"/>
          <w:shd w:val="clear" w:color="auto" w:fill="FFFFFF"/>
        </w:rPr>
        <w:t>с</w:t>
      </w:r>
      <w:r w:rsidRPr="006A7680">
        <w:rPr>
          <w:rStyle w:val="ae"/>
          <w:rFonts w:ascii="Times New Roman" w:hAnsi="Times New Roman"/>
          <w:bCs/>
          <w:i w:val="0"/>
          <w:iCs w:val="0"/>
          <w:sz w:val="28"/>
          <w:szCs w:val="28"/>
          <w:shd w:val="clear" w:color="auto" w:fill="FFFFFF"/>
        </w:rPr>
        <w:t xml:space="preserve"> </w:t>
      </w:r>
      <w:r>
        <w:rPr>
          <w:rStyle w:val="ae"/>
          <w:rFonts w:ascii="Times New Roman" w:hAnsi="Times New Roman"/>
          <w:bCs/>
          <w:i w:val="0"/>
          <w:iCs w:val="0"/>
          <w:sz w:val="28"/>
          <w:szCs w:val="28"/>
          <w:shd w:val="clear" w:color="auto" w:fill="FFFFFF"/>
        </w:rPr>
        <w:t>поставщиками</w:t>
      </w:r>
      <w:r w:rsidRPr="006A7680">
        <w:rPr>
          <w:rStyle w:val="ae"/>
          <w:rFonts w:ascii="Times New Roman" w:hAnsi="Times New Roman"/>
          <w:bCs/>
          <w:i w:val="0"/>
          <w:iCs w:val="0"/>
          <w:sz w:val="28"/>
          <w:szCs w:val="28"/>
          <w:shd w:val="clear" w:color="auto" w:fill="FFFFFF"/>
        </w:rPr>
        <w:t xml:space="preserve"> [</w:t>
      </w:r>
      <w:r>
        <w:rPr>
          <w:rStyle w:val="ae"/>
          <w:rFonts w:ascii="Times New Roman" w:hAnsi="Times New Roman"/>
          <w:bCs/>
          <w:i w:val="0"/>
          <w:iCs w:val="0"/>
          <w:sz w:val="28"/>
          <w:szCs w:val="28"/>
          <w:shd w:val="clear" w:color="auto" w:fill="FFFFFF"/>
        </w:rPr>
        <w:t>62</w:t>
      </w:r>
      <w:r w:rsidRPr="006A7680">
        <w:rPr>
          <w:rStyle w:val="ae"/>
          <w:rFonts w:ascii="Times New Roman" w:hAnsi="Times New Roman"/>
          <w:bCs/>
          <w:i w:val="0"/>
          <w:iCs w:val="0"/>
          <w:sz w:val="28"/>
          <w:szCs w:val="28"/>
          <w:shd w:val="clear" w:color="auto" w:fill="FFFFFF"/>
        </w:rPr>
        <w:t>].</w:t>
      </w:r>
    </w:p>
    <w:p w:rsidR="00DB12DB" w:rsidRDefault="00DB12DB" w:rsidP="00DB12DB">
      <w:pPr>
        <w:spacing w:after="0" w:line="360" w:lineRule="auto"/>
        <w:ind w:firstLine="709"/>
        <w:jc w:val="both"/>
        <w:rPr>
          <w:rStyle w:val="ae"/>
          <w:rFonts w:ascii="Times New Roman" w:hAnsi="Times New Roman"/>
          <w:bCs/>
          <w:i w:val="0"/>
          <w:iCs w:val="0"/>
          <w:sz w:val="28"/>
          <w:szCs w:val="28"/>
          <w:shd w:val="clear" w:color="auto" w:fill="FFFFFF"/>
        </w:rPr>
      </w:pPr>
      <w:r>
        <w:rPr>
          <w:rStyle w:val="ae"/>
          <w:rFonts w:ascii="Times New Roman" w:hAnsi="Times New Roman"/>
          <w:bCs/>
          <w:i w:val="0"/>
          <w:iCs w:val="0"/>
          <w:sz w:val="28"/>
          <w:szCs w:val="28"/>
          <w:shd w:val="clear" w:color="auto" w:fill="FFFFFF"/>
        </w:rPr>
        <w:t xml:space="preserve">Таким </w:t>
      </w:r>
      <w:proofErr w:type="gramStart"/>
      <w:r>
        <w:rPr>
          <w:rStyle w:val="ae"/>
          <w:rFonts w:ascii="Times New Roman" w:hAnsi="Times New Roman"/>
          <w:bCs/>
          <w:i w:val="0"/>
          <w:iCs w:val="0"/>
          <w:sz w:val="28"/>
          <w:szCs w:val="28"/>
          <w:shd w:val="clear" w:color="auto" w:fill="FFFFFF"/>
        </w:rPr>
        <w:t>образом</w:t>
      </w:r>
      <w:proofErr w:type="gramEnd"/>
      <w:r>
        <w:rPr>
          <w:rStyle w:val="ae"/>
          <w:rFonts w:ascii="Times New Roman" w:hAnsi="Times New Roman"/>
          <w:bCs/>
          <w:i w:val="0"/>
          <w:iCs w:val="0"/>
          <w:sz w:val="28"/>
          <w:szCs w:val="28"/>
          <w:shd w:val="clear" w:color="auto" w:fill="FFFFFF"/>
        </w:rPr>
        <w:t xml:space="preserve"> информационная интеграция превратилась в глобальную стратегию повышения эффективности процессов сопровождения жизненного цикла. </w:t>
      </w:r>
      <w:r w:rsidRPr="0035424A">
        <w:rPr>
          <w:rStyle w:val="ae"/>
          <w:rFonts w:ascii="Times New Roman" w:hAnsi="Times New Roman"/>
          <w:bCs/>
          <w:i w:val="0"/>
          <w:iCs w:val="0"/>
          <w:sz w:val="28"/>
          <w:szCs w:val="28"/>
          <w:shd w:val="clear" w:color="auto" w:fill="FFFFFF"/>
        </w:rPr>
        <w:t>В ос</w:t>
      </w:r>
      <w:r>
        <w:rPr>
          <w:rStyle w:val="ae"/>
          <w:rFonts w:ascii="Times New Roman" w:hAnsi="Times New Roman"/>
          <w:bCs/>
          <w:i w:val="0"/>
          <w:iCs w:val="0"/>
          <w:sz w:val="28"/>
          <w:szCs w:val="28"/>
          <w:shd w:val="clear" w:color="auto" w:fill="FFFFFF"/>
        </w:rPr>
        <w:t>нову данной стратегии положено 10</w:t>
      </w:r>
      <w:r w:rsidRPr="0035424A">
        <w:rPr>
          <w:rStyle w:val="ae"/>
          <w:rFonts w:ascii="Times New Roman" w:hAnsi="Times New Roman"/>
          <w:bCs/>
          <w:i w:val="0"/>
          <w:iCs w:val="0"/>
          <w:sz w:val="28"/>
          <w:szCs w:val="28"/>
          <w:shd w:val="clear" w:color="auto" w:fill="FFFFFF"/>
        </w:rPr>
        <w:t xml:space="preserve"> принципов</w:t>
      </w:r>
      <w:r>
        <w:rPr>
          <w:rStyle w:val="ae"/>
          <w:rFonts w:ascii="Times New Roman" w:hAnsi="Times New Roman"/>
          <w:bCs/>
          <w:i w:val="0"/>
          <w:iCs w:val="0"/>
          <w:sz w:val="28"/>
          <w:szCs w:val="28"/>
          <w:shd w:val="clear" w:color="auto" w:fill="FFFFFF"/>
        </w:rPr>
        <w:t xml:space="preserve"> (</w:t>
      </w:r>
      <w:r w:rsidRPr="00DF3D09">
        <w:rPr>
          <w:rStyle w:val="ae"/>
          <w:rFonts w:ascii="Times New Roman" w:hAnsi="Times New Roman"/>
          <w:bCs/>
          <w:i w:val="0"/>
          <w:iCs w:val="0"/>
          <w:sz w:val="28"/>
          <w:szCs w:val="28"/>
          <w:shd w:val="clear" w:color="auto" w:fill="FFFFFF"/>
        </w:rPr>
        <w:t>рисунок</w:t>
      </w:r>
      <w:r w:rsidR="00DF3D09">
        <w:rPr>
          <w:rStyle w:val="ae"/>
          <w:rFonts w:ascii="Times New Roman" w:hAnsi="Times New Roman"/>
          <w:bCs/>
          <w:i w:val="0"/>
          <w:iCs w:val="0"/>
          <w:sz w:val="28"/>
          <w:szCs w:val="28"/>
          <w:shd w:val="clear" w:color="auto" w:fill="FFFFFF"/>
        </w:rPr>
        <w:t xml:space="preserve"> 1.2</w:t>
      </w:r>
      <w:r>
        <w:rPr>
          <w:rStyle w:val="ae"/>
          <w:rFonts w:ascii="Times New Roman" w:hAnsi="Times New Roman"/>
          <w:bCs/>
          <w:i w:val="0"/>
          <w:iCs w:val="0"/>
          <w:sz w:val="28"/>
          <w:szCs w:val="28"/>
          <w:shd w:val="clear" w:color="auto" w:fill="FFFFFF"/>
        </w:rPr>
        <w:t>)</w:t>
      </w:r>
      <w:r w:rsidRPr="0035424A">
        <w:rPr>
          <w:rStyle w:val="ae"/>
          <w:rFonts w:ascii="Times New Roman" w:hAnsi="Times New Roman"/>
          <w:bCs/>
          <w:i w:val="0"/>
          <w:iCs w:val="0"/>
          <w:sz w:val="28"/>
          <w:szCs w:val="28"/>
          <w:shd w:val="clear" w:color="auto" w:fill="FFFFFF"/>
        </w:rPr>
        <w:t>, рассмотрим их более подробно.</w:t>
      </w:r>
    </w:p>
    <w:p w:rsidR="00DB12DB" w:rsidRDefault="00DB12DB" w:rsidP="00DB12DB">
      <w:pPr>
        <w:spacing w:after="0" w:line="360" w:lineRule="auto"/>
        <w:ind w:firstLine="709"/>
        <w:jc w:val="both"/>
        <w:rPr>
          <w:rStyle w:val="ae"/>
          <w:rFonts w:ascii="Times New Roman" w:hAnsi="Times New Roman"/>
          <w:bCs/>
          <w:i w:val="0"/>
          <w:iCs w:val="0"/>
          <w:sz w:val="28"/>
          <w:szCs w:val="28"/>
          <w:shd w:val="clear" w:color="auto" w:fill="FFFFFF"/>
        </w:rPr>
      </w:pPr>
    </w:p>
    <w:p w:rsidR="00DF3D09" w:rsidRDefault="00DF3D09" w:rsidP="00DF3D09">
      <w:pPr>
        <w:pStyle w:val="podpod"/>
      </w:pPr>
      <w:bookmarkStart w:id="6" w:name="_Toc467198524"/>
      <w:r w:rsidRPr="002B0D2A">
        <w:t>1.1.2.1 Интегрированная компьютеризация</w:t>
      </w:r>
      <w:bookmarkEnd w:id="6"/>
    </w:p>
    <w:p w:rsidR="00DF3D09" w:rsidRPr="002B0D2A" w:rsidRDefault="00DF3D09" w:rsidP="00DF3D09">
      <w:pPr>
        <w:spacing w:after="0" w:line="360" w:lineRule="auto"/>
        <w:ind w:firstLine="709"/>
        <w:jc w:val="both"/>
        <w:rPr>
          <w:rFonts w:ascii="Times New Roman" w:hAnsi="Times New Roman"/>
          <w:b/>
          <w:color w:val="000000"/>
          <w:sz w:val="28"/>
          <w:szCs w:val="28"/>
        </w:rPr>
      </w:pPr>
    </w:p>
    <w:p w:rsidR="00DF3D09" w:rsidRDefault="00DF3D09" w:rsidP="00DF3D09">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Не локальная, а интегрированная компьютеризация при проведении научно-исследовательских и опытно-конструкторских работ</w:t>
      </w:r>
      <w:r w:rsidR="00EF3F83">
        <w:rPr>
          <w:rFonts w:ascii="Times New Roman" w:hAnsi="Times New Roman"/>
          <w:sz w:val="28"/>
          <w:szCs w:val="28"/>
        </w:rPr>
        <w:t>,</w:t>
      </w:r>
      <w:r>
        <w:rPr>
          <w:rFonts w:ascii="Times New Roman" w:hAnsi="Times New Roman"/>
          <w:sz w:val="28"/>
          <w:szCs w:val="28"/>
        </w:rPr>
        <w:t xml:space="preserve"> оценке технического уровня изделий</w:t>
      </w:r>
      <w:r w:rsidR="00EF3F83">
        <w:rPr>
          <w:rFonts w:ascii="Times New Roman" w:hAnsi="Times New Roman"/>
          <w:sz w:val="28"/>
          <w:szCs w:val="28"/>
        </w:rPr>
        <w:t>,</w:t>
      </w:r>
      <w:r>
        <w:rPr>
          <w:rFonts w:ascii="Times New Roman" w:hAnsi="Times New Roman"/>
          <w:sz w:val="28"/>
          <w:szCs w:val="28"/>
        </w:rPr>
        <w:t xml:space="preserve"> маркетинговых исследованиях</w:t>
      </w:r>
      <w:r w:rsidR="00EF3F83">
        <w:rPr>
          <w:rFonts w:ascii="Times New Roman" w:hAnsi="Times New Roman"/>
          <w:sz w:val="28"/>
          <w:szCs w:val="28"/>
        </w:rPr>
        <w:t>,</w:t>
      </w:r>
      <w:r>
        <w:rPr>
          <w:rFonts w:ascii="Times New Roman" w:hAnsi="Times New Roman"/>
          <w:sz w:val="28"/>
          <w:szCs w:val="28"/>
        </w:rPr>
        <w:t xml:space="preserve"> составления технического задания</w:t>
      </w:r>
      <w:r w:rsidR="00EF3F83">
        <w:rPr>
          <w:rFonts w:ascii="Times New Roman" w:hAnsi="Times New Roman"/>
          <w:sz w:val="28"/>
          <w:szCs w:val="28"/>
        </w:rPr>
        <w:t>,</w:t>
      </w:r>
      <w:r>
        <w:rPr>
          <w:rFonts w:ascii="Times New Roman" w:hAnsi="Times New Roman"/>
          <w:sz w:val="28"/>
          <w:szCs w:val="28"/>
        </w:rPr>
        <w:t xml:space="preserve"> проектировании</w:t>
      </w:r>
      <w:r w:rsidR="00EF3F83">
        <w:rPr>
          <w:rFonts w:ascii="Times New Roman" w:hAnsi="Times New Roman"/>
          <w:sz w:val="28"/>
          <w:szCs w:val="28"/>
        </w:rPr>
        <w:t>,</w:t>
      </w:r>
      <w:r>
        <w:rPr>
          <w:rFonts w:ascii="Times New Roman" w:hAnsi="Times New Roman"/>
          <w:sz w:val="28"/>
          <w:szCs w:val="28"/>
        </w:rPr>
        <w:t xml:space="preserve"> конструировании</w:t>
      </w:r>
      <w:r w:rsidR="00EF3F83">
        <w:rPr>
          <w:rFonts w:ascii="Times New Roman" w:hAnsi="Times New Roman"/>
          <w:sz w:val="28"/>
          <w:szCs w:val="28"/>
        </w:rPr>
        <w:t>,</w:t>
      </w:r>
      <w:r>
        <w:rPr>
          <w:rFonts w:ascii="Times New Roman" w:hAnsi="Times New Roman"/>
          <w:sz w:val="28"/>
          <w:szCs w:val="28"/>
        </w:rPr>
        <w:t xml:space="preserve"> технической подготовке производства</w:t>
      </w:r>
      <w:r w:rsidR="00EF3F83">
        <w:rPr>
          <w:rFonts w:ascii="Times New Roman" w:hAnsi="Times New Roman"/>
          <w:sz w:val="28"/>
          <w:szCs w:val="28"/>
        </w:rPr>
        <w:t>,</w:t>
      </w:r>
      <w:r>
        <w:rPr>
          <w:rFonts w:ascii="Times New Roman" w:hAnsi="Times New Roman"/>
          <w:sz w:val="28"/>
          <w:szCs w:val="28"/>
        </w:rPr>
        <w:t xml:space="preserve"> организации и управлении серийным производством</w:t>
      </w:r>
      <w:r w:rsidR="00EF3F83">
        <w:rPr>
          <w:rFonts w:ascii="Times New Roman" w:hAnsi="Times New Roman"/>
          <w:sz w:val="28"/>
          <w:szCs w:val="28"/>
        </w:rPr>
        <w:t>,</w:t>
      </w:r>
      <w:r>
        <w:rPr>
          <w:rFonts w:ascii="Times New Roman" w:hAnsi="Times New Roman"/>
          <w:sz w:val="28"/>
          <w:szCs w:val="28"/>
        </w:rPr>
        <w:t xml:space="preserve"> материально-техническом снабжении</w:t>
      </w:r>
      <w:r w:rsidR="00EF3F83">
        <w:rPr>
          <w:rFonts w:ascii="Times New Roman" w:hAnsi="Times New Roman"/>
          <w:sz w:val="28"/>
          <w:szCs w:val="28"/>
        </w:rPr>
        <w:t>,</w:t>
      </w:r>
      <w:r>
        <w:rPr>
          <w:rFonts w:ascii="Times New Roman" w:hAnsi="Times New Roman"/>
          <w:sz w:val="28"/>
          <w:szCs w:val="28"/>
        </w:rPr>
        <w:t xml:space="preserve"> сертификации</w:t>
      </w:r>
      <w:r w:rsidR="00EF3F83">
        <w:rPr>
          <w:rFonts w:ascii="Times New Roman" w:hAnsi="Times New Roman"/>
          <w:sz w:val="28"/>
          <w:szCs w:val="28"/>
        </w:rPr>
        <w:t xml:space="preserve">, </w:t>
      </w:r>
      <w:r>
        <w:rPr>
          <w:rFonts w:ascii="Times New Roman" w:hAnsi="Times New Roman"/>
          <w:sz w:val="28"/>
          <w:szCs w:val="28"/>
        </w:rPr>
        <w:t>поставках</w:t>
      </w:r>
      <w:r w:rsidR="00EF3F83">
        <w:rPr>
          <w:rFonts w:ascii="Times New Roman" w:hAnsi="Times New Roman"/>
          <w:sz w:val="28"/>
          <w:szCs w:val="28"/>
        </w:rPr>
        <w:t>,</w:t>
      </w:r>
      <w:r>
        <w:rPr>
          <w:rFonts w:ascii="Times New Roman" w:hAnsi="Times New Roman"/>
          <w:sz w:val="28"/>
          <w:szCs w:val="28"/>
        </w:rPr>
        <w:t xml:space="preserve"> эксплуатации</w:t>
      </w:r>
      <w:r w:rsidR="00EF3F83">
        <w:rPr>
          <w:rFonts w:ascii="Times New Roman" w:hAnsi="Times New Roman"/>
          <w:sz w:val="28"/>
          <w:szCs w:val="28"/>
        </w:rPr>
        <w:t>,</w:t>
      </w:r>
      <w:r>
        <w:rPr>
          <w:rFonts w:ascii="Times New Roman" w:hAnsi="Times New Roman"/>
          <w:sz w:val="28"/>
          <w:szCs w:val="28"/>
        </w:rPr>
        <w:t xml:space="preserve"> гарантийном и послегарантийном обслуживании</w:t>
      </w:r>
      <w:r w:rsidR="00EF3F83">
        <w:rPr>
          <w:rFonts w:ascii="Times New Roman" w:hAnsi="Times New Roman"/>
          <w:sz w:val="28"/>
          <w:szCs w:val="28"/>
        </w:rPr>
        <w:t>,</w:t>
      </w:r>
      <w:r>
        <w:rPr>
          <w:rFonts w:ascii="Times New Roman" w:hAnsi="Times New Roman"/>
          <w:sz w:val="28"/>
          <w:szCs w:val="28"/>
        </w:rPr>
        <w:t xml:space="preserve"> ремонте, устранении неисправностей</w:t>
      </w:r>
      <w:r w:rsidR="00EF3F83">
        <w:rPr>
          <w:rFonts w:ascii="Times New Roman" w:hAnsi="Times New Roman"/>
          <w:sz w:val="28"/>
          <w:szCs w:val="28"/>
        </w:rPr>
        <w:t>,</w:t>
      </w:r>
      <w:r>
        <w:rPr>
          <w:rFonts w:ascii="Times New Roman" w:hAnsi="Times New Roman"/>
          <w:sz w:val="28"/>
          <w:szCs w:val="28"/>
        </w:rPr>
        <w:t xml:space="preserve"> модернизации</w:t>
      </w:r>
      <w:r w:rsidR="00EF3F83">
        <w:rPr>
          <w:rFonts w:ascii="Times New Roman" w:hAnsi="Times New Roman"/>
          <w:sz w:val="28"/>
          <w:szCs w:val="28"/>
        </w:rPr>
        <w:t>,</w:t>
      </w:r>
      <w:r>
        <w:rPr>
          <w:rFonts w:ascii="Times New Roman" w:hAnsi="Times New Roman"/>
          <w:sz w:val="28"/>
          <w:szCs w:val="28"/>
        </w:rPr>
        <w:t xml:space="preserve"> капитально-восстановительном ремонте</w:t>
      </w:r>
      <w:r w:rsidR="00EF3F83">
        <w:rPr>
          <w:rFonts w:ascii="Times New Roman" w:hAnsi="Times New Roman"/>
          <w:sz w:val="28"/>
          <w:szCs w:val="28"/>
        </w:rPr>
        <w:t>,</w:t>
      </w:r>
      <w:r>
        <w:rPr>
          <w:rFonts w:ascii="Times New Roman" w:hAnsi="Times New Roman"/>
          <w:sz w:val="28"/>
          <w:szCs w:val="28"/>
        </w:rPr>
        <w:t xml:space="preserve"> демонтаже и утилизации изделий</w:t>
      </w:r>
      <w:r w:rsidR="00EF3F83">
        <w:rPr>
          <w:rFonts w:ascii="Times New Roman" w:hAnsi="Times New Roman"/>
          <w:sz w:val="28"/>
          <w:szCs w:val="28"/>
        </w:rPr>
        <w:t>,</w:t>
      </w:r>
      <w:r>
        <w:rPr>
          <w:rFonts w:ascii="Times New Roman" w:hAnsi="Times New Roman"/>
          <w:sz w:val="28"/>
          <w:szCs w:val="28"/>
        </w:rPr>
        <w:t xml:space="preserve"> непрерывной подготовке и переподготовке кадров конструкторов, технологов, организаторов производства, специалистов служб</w:t>
      </w:r>
      <w:proofErr w:type="gramEnd"/>
      <w:r>
        <w:rPr>
          <w:rFonts w:ascii="Times New Roman" w:hAnsi="Times New Roman"/>
          <w:sz w:val="28"/>
          <w:szCs w:val="28"/>
        </w:rPr>
        <w:t xml:space="preserve"> контроля и качества, </w:t>
      </w:r>
      <w:r>
        <w:rPr>
          <w:rFonts w:ascii="Times New Roman" w:hAnsi="Times New Roman"/>
          <w:sz w:val="28"/>
          <w:szCs w:val="28"/>
        </w:rPr>
        <w:lastRenderedPageBreak/>
        <w:t>представителей заказчика продукции, а так же специалистов маркетинга, сбыта, материально-технического обеспечения, основных поставщиков материалов, полуфабрикатов, комплектующих изделий, нормализованных элементов, крепежных изделий [63].</w:t>
      </w:r>
    </w:p>
    <w:p w:rsidR="004D143E" w:rsidRDefault="004D143E" w:rsidP="00DF3D09">
      <w:pPr>
        <w:spacing w:after="0" w:line="360" w:lineRule="auto"/>
        <w:ind w:firstLine="709"/>
        <w:jc w:val="both"/>
        <w:rPr>
          <w:rFonts w:ascii="Times New Roman" w:hAnsi="Times New Roman"/>
          <w:sz w:val="28"/>
          <w:szCs w:val="28"/>
        </w:rPr>
      </w:pPr>
    </w:p>
    <w:p w:rsidR="00DB12DB" w:rsidRDefault="004D143E" w:rsidP="004D143E">
      <w:pPr>
        <w:spacing w:after="0" w:line="360" w:lineRule="auto"/>
        <w:ind w:firstLine="709"/>
        <w:jc w:val="both"/>
        <w:rPr>
          <w:rStyle w:val="ae"/>
          <w:rFonts w:ascii="Times New Roman" w:hAnsi="Times New Roman"/>
          <w:bCs/>
          <w:i w:val="0"/>
          <w:iCs w:val="0"/>
          <w:sz w:val="28"/>
          <w:szCs w:val="28"/>
          <w:shd w:val="clear" w:color="auto" w:fill="FFFFFF"/>
        </w:rPr>
      </w:pPr>
      <w:r w:rsidRPr="006A0577">
        <w:rPr>
          <w:rStyle w:val="ae"/>
          <w:rFonts w:ascii="Times New Roman" w:hAnsi="Times New Roman"/>
          <w:bCs/>
          <w:i w:val="0"/>
          <w:iCs w:val="0"/>
          <w:noProof/>
          <w:sz w:val="28"/>
          <w:szCs w:val="28"/>
          <w:shd w:val="clear" w:color="auto" w:fill="FFFFFF"/>
          <w:lang w:eastAsia="ru-RU"/>
        </w:rPr>
        <w:drawing>
          <wp:inline distT="0" distB="0" distL="0" distR="0">
            <wp:extent cx="5940425" cy="6060154"/>
            <wp:effectExtent l="0" t="0" r="3175" b="0"/>
            <wp:docPr id="4" name="Рисунок 4" descr="Ри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_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060154"/>
                    </a:xfrm>
                    <a:prstGeom prst="rect">
                      <a:avLst/>
                    </a:prstGeom>
                    <a:noFill/>
                    <a:ln>
                      <a:noFill/>
                    </a:ln>
                  </pic:spPr>
                </pic:pic>
              </a:graphicData>
            </a:graphic>
          </wp:inline>
        </w:drawing>
      </w:r>
    </w:p>
    <w:p w:rsidR="00DB12DB" w:rsidRDefault="00DB12DB" w:rsidP="00DB12DB">
      <w:pPr>
        <w:spacing w:after="0" w:line="360" w:lineRule="auto"/>
        <w:ind w:firstLine="709"/>
        <w:jc w:val="both"/>
        <w:rPr>
          <w:rStyle w:val="ae"/>
          <w:rFonts w:ascii="Times New Roman" w:hAnsi="Times New Roman"/>
          <w:bCs/>
          <w:i w:val="0"/>
          <w:sz w:val="28"/>
          <w:szCs w:val="28"/>
          <w:shd w:val="clear" w:color="auto" w:fill="FFFFFF"/>
        </w:rPr>
      </w:pPr>
      <w:r>
        <w:rPr>
          <w:rStyle w:val="ae"/>
          <w:rFonts w:ascii="Times New Roman" w:hAnsi="Times New Roman"/>
          <w:bCs/>
          <w:i w:val="0"/>
          <w:iCs w:val="0"/>
          <w:sz w:val="28"/>
          <w:szCs w:val="28"/>
          <w:shd w:val="clear" w:color="auto" w:fill="FFFFFF"/>
        </w:rPr>
        <w:t xml:space="preserve">Рисунок </w:t>
      </w:r>
      <w:r w:rsidR="00DF3D09">
        <w:rPr>
          <w:rStyle w:val="ae"/>
          <w:rFonts w:ascii="Times New Roman" w:hAnsi="Times New Roman"/>
          <w:bCs/>
          <w:i w:val="0"/>
          <w:iCs w:val="0"/>
          <w:sz w:val="28"/>
          <w:szCs w:val="28"/>
          <w:shd w:val="clear" w:color="auto" w:fill="FFFFFF"/>
        </w:rPr>
        <w:t xml:space="preserve">1.2 </w:t>
      </w:r>
      <w:r>
        <w:rPr>
          <w:rStyle w:val="ae"/>
          <w:rFonts w:ascii="Times New Roman" w:hAnsi="Times New Roman"/>
          <w:bCs/>
          <w:i w:val="0"/>
          <w:iCs w:val="0"/>
          <w:sz w:val="28"/>
          <w:szCs w:val="28"/>
          <w:shd w:val="clear" w:color="auto" w:fill="FFFFFF"/>
        </w:rPr>
        <w:t xml:space="preserve">– Принципы </w:t>
      </w:r>
      <w:proofErr w:type="gramStart"/>
      <w:r>
        <w:rPr>
          <w:rStyle w:val="ae"/>
          <w:rFonts w:ascii="Times New Roman" w:hAnsi="Times New Roman"/>
          <w:bCs/>
          <w:i w:val="0"/>
          <w:sz w:val="28"/>
          <w:szCs w:val="28"/>
          <w:shd w:val="clear" w:color="auto" w:fill="FFFFFF"/>
        </w:rPr>
        <w:t>стратегии</w:t>
      </w:r>
      <w:r w:rsidRPr="006A0577">
        <w:rPr>
          <w:rStyle w:val="ae"/>
          <w:rFonts w:ascii="Times New Roman" w:hAnsi="Times New Roman"/>
          <w:bCs/>
          <w:i w:val="0"/>
          <w:sz w:val="28"/>
          <w:szCs w:val="28"/>
          <w:shd w:val="clear" w:color="auto" w:fill="FFFFFF"/>
        </w:rPr>
        <w:t xml:space="preserve"> повышения эффективности процессов сопровождения жизненного цикла</w:t>
      </w:r>
      <w:proofErr w:type="gramEnd"/>
    </w:p>
    <w:p w:rsidR="004D143E" w:rsidRPr="006A0577" w:rsidRDefault="004D143E" w:rsidP="00DB12DB">
      <w:pPr>
        <w:spacing w:after="0" w:line="360" w:lineRule="auto"/>
        <w:ind w:firstLine="709"/>
        <w:jc w:val="both"/>
        <w:rPr>
          <w:rStyle w:val="ae"/>
          <w:rFonts w:ascii="Times New Roman" w:hAnsi="Times New Roman"/>
          <w:bCs/>
          <w:i w:val="0"/>
          <w:iCs w:val="0"/>
          <w:sz w:val="28"/>
          <w:szCs w:val="28"/>
          <w:shd w:val="clear" w:color="auto" w:fill="FFFFFF"/>
        </w:rPr>
      </w:pPr>
    </w:p>
    <w:p w:rsidR="00DB12DB" w:rsidRDefault="00DB12DB" w:rsidP="00DB12DB">
      <w:pPr>
        <w:spacing w:after="0" w:line="360" w:lineRule="auto"/>
        <w:ind w:firstLine="709"/>
        <w:jc w:val="both"/>
        <w:rPr>
          <w:rFonts w:ascii="Times New Roman" w:hAnsi="Times New Roman"/>
          <w:sz w:val="28"/>
          <w:szCs w:val="28"/>
        </w:rPr>
      </w:pPr>
      <w:r w:rsidRPr="004F7AE7">
        <w:rPr>
          <w:rFonts w:ascii="Times New Roman" w:hAnsi="Times New Roman"/>
          <w:sz w:val="28"/>
          <w:szCs w:val="28"/>
        </w:rPr>
        <w:lastRenderedPageBreak/>
        <w:t>Этот принцип определяет</w:t>
      </w:r>
      <w:r>
        <w:rPr>
          <w:rFonts w:ascii="Times New Roman" w:hAnsi="Times New Roman"/>
          <w:sz w:val="28"/>
          <w:szCs w:val="28"/>
        </w:rPr>
        <w:t xml:space="preserve"> возможность обеспечения конкурентоспособности продукции, высокого качества изделий наукоемкой промышленности.</w:t>
      </w:r>
    </w:p>
    <w:p w:rsidR="00DB12DB" w:rsidRDefault="00DB12DB" w:rsidP="00DB12DB">
      <w:pPr>
        <w:pStyle w:val="podpod"/>
      </w:pPr>
      <w:bookmarkStart w:id="7" w:name="_Toc467198525"/>
      <w:r w:rsidRPr="002B0D2A">
        <w:t xml:space="preserve">1.1.2.2 </w:t>
      </w:r>
      <w:r>
        <w:t>Информационная среда</w:t>
      </w:r>
      <w:bookmarkEnd w:id="7"/>
    </w:p>
    <w:p w:rsidR="00DB12DB" w:rsidRPr="002B0D2A" w:rsidRDefault="00DB12DB" w:rsidP="00DB12DB">
      <w:pPr>
        <w:spacing w:after="0" w:line="360" w:lineRule="auto"/>
        <w:ind w:firstLine="709"/>
        <w:jc w:val="both"/>
        <w:rPr>
          <w:rFonts w:ascii="Times New Roman" w:hAnsi="Times New Roman"/>
          <w:b/>
          <w:sz w:val="28"/>
          <w:szCs w:val="28"/>
        </w:rPr>
      </w:pP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Единая информационная (</w:t>
      </w:r>
      <w:r w:rsidRPr="00DF3D09">
        <w:rPr>
          <w:rFonts w:ascii="Times New Roman" w:hAnsi="Times New Roman"/>
          <w:sz w:val="28"/>
          <w:szCs w:val="28"/>
        </w:rPr>
        <w:t>рисунок</w:t>
      </w:r>
      <w:r w:rsidR="00DF3D09">
        <w:rPr>
          <w:rFonts w:ascii="Times New Roman" w:hAnsi="Times New Roman"/>
          <w:sz w:val="28"/>
          <w:szCs w:val="28"/>
        </w:rPr>
        <w:t xml:space="preserve"> 1.3</w:t>
      </w:r>
      <w:r>
        <w:rPr>
          <w:rFonts w:ascii="Times New Roman" w:hAnsi="Times New Roman"/>
          <w:sz w:val="28"/>
          <w:szCs w:val="28"/>
        </w:rPr>
        <w:t>)</w:t>
      </w:r>
      <w:r w:rsidRPr="004F7AE7">
        <w:rPr>
          <w:rFonts w:ascii="Times New Roman" w:hAnsi="Times New Roman"/>
          <w:sz w:val="28"/>
          <w:szCs w:val="28"/>
        </w:rPr>
        <w:t>, интеллектуальная компьютерная среда</w:t>
      </w:r>
      <w:r>
        <w:rPr>
          <w:rFonts w:ascii="Times New Roman" w:hAnsi="Times New Roman"/>
          <w:sz w:val="28"/>
          <w:szCs w:val="28"/>
        </w:rPr>
        <w:t xml:space="preserve"> в электронной форме для всех участников жизненного цикла изделий </w:t>
      </w:r>
      <w:r w:rsidR="007510CD">
        <w:rPr>
          <w:rFonts w:ascii="Times New Roman" w:hAnsi="Times New Roman"/>
          <w:sz w:val="28"/>
          <w:szCs w:val="28"/>
        </w:rPr>
        <w:t>предполагающая использование следующих элементов</w:t>
      </w:r>
      <w:r>
        <w:rPr>
          <w:rFonts w:ascii="Times New Roman" w:hAnsi="Times New Roman"/>
          <w:sz w:val="28"/>
          <w:szCs w:val="28"/>
        </w:rPr>
        <w:t xml:space="preserve">: </w:t>
      </w:r>
    </w:p>
    <w:p w:rsidR="00DB12DB" w:rsidRDefault="00DB12DB" w:rsidP="00DB12DB">
      <w:pPr>
        <w:spacing w:after="0" w:line="360" w:lineRule="auto"/>
        <w:jc w:val="both"/>
        <w:rPr>
          <w:rFonts w:ascii="Times New Roman" w:hAnsi="Times New Roman"/>
          <w:sz w:val="28"/>
          <w:szCs w:val="28"/>
        </w:rPr>
      </w:pPr>
      <w:r w:rsidRPr="00FE54E9">
        <w:rPr>
          <w:rFonts w:ascii="Times New Roman" w:hAnsi="Times New Roman"/>
          <w:noProof/>
          <w:sz w:val="28"/>
          <w:szCs w:val="28"/>
          <w:lang w:eastAsia="ru-RU"/>
        </w:rPr>
        <w:drawing>
          <wp:inline distT="0" distB="0" distL="0" distR="0">
            <wp:extent cx="5476875" cy="4514850"/>
            <wp:effectExtent l="0" t="0" r="9525" b="0"/>
            <wp:docPr id="3" name="Рисунок 3" descr="Рис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_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4514850"/>
                    </a:xfrm>
                    <a:prstGeom prst="rect">
                      <a:avLst/>
                    </a:prstGeom>
                    <a:noFill/>
                    <a:ln>
                      <a:noFill/>
                    </a:ln>
                  </pic:spPr>
                </pic:pic>
              </a:graphicData>
            </a:graphic>
          </wp:inline>
        </w:drawing>
      </w:r>
    </w:p>
    <w:p w:rsidR="00DB12DB" w:rsidRDefault="00DB12DB" w:rsidP="00DB12DB">
      <w:pPr>
        <w:pStyle w:val="podpod"/>
      </w:pPr>
    </w:p>
    <w:p w:rsidR="00DB12DB" w:rsidRPr="002A12A5" w:rsidRDefault="00DB12DB" w:rsidP="002A12A5">
      <w:pPr>
        <w:spacing w:after="0" w:line="360" w:lineRule="auto"/>
        <w:rPr>
          <w:rFonts w:ascii="Times New Roman" w:hAnsi="Times New Roman"/>
          <w:sz w:val="28"/>
          <w:szCs w:val="28"/>
        </w:rPr>
      </w:pPr>
      <w:r w:rsidRPr="002A12A5">
        <w:rPr>
          <w:rFonts w:ascii="Times New Roman" w:hAnsi="Times New Roman"/>
          <w:sz w:val="28"/>
          <w:szCs w:val="28"/>
        </w:rPr>
        <w:t xml:space="preserve">Рисунок </w:t>
      </w:r>
      <w:r w:rsidR="00DF3D09" w:rsidRPr="002A12A5">
        <w:rPr>
          <w:rFonts w:ascii="Times New Roman" w:hAnsi="Times New Roman"/>
          <w:sz w:val="28"/>
          <w:szCs w:val="28"/>
        </w:rPr>
        <w:t xml:space="preserve">1.3 </w:t>
      </w:r>
      <w:r w:rsidRPr="002A12A5">
        <w:rPr>
          <w:rFonts w:ascii="Times New Roman" w:hAnsi="Times New Roman"/>
          <w:sz w:val="28"/>
          <w:szCs w:val="28"/>
        </w:rPr>
        <w:t xml:space="preserve">– Структура единой информационной среды для всех участников жизненного цикла изделий </w:t>
      </w:r>
    </w:p>
    <w:p w:rsidR="00DB12DB" w:rsidRDefault="00DB12DB" w:rsidP="00DB12DB">
      <w:pPr>
        <w:pStyle w:val="podpod"/>
      </w:pPr>
    </w:p>
    <w:p w:rsidR="00DF3D09" w:rsidRDefault="00EF3F83" w:rsidP="00DF3D09">
      <w:pPr>
        <w:spacing w:after="0" w:line="360" w:lineRule="auto"/>
        <w:ind w:firstLine="709"/>
        <w:jc w:val="both"/>
        <w:rPr>
          <w:rFonts w:ascii="Times New Roman" w:hAnsi="Times New Roman"/>
          <w:sz w:val="28"/>
          <w:szCs w:val="28"/>
        </w:rPr>
      </w:pPr>
      <w:r w:rsidRPr="002A12A5">
        <w:rPr>
          <w:rFonts w:ascii="Times New Roman" w:hAnsi="Times New Roman"/>
          <w:sz w:val="28"/>
          <w:szCs w:val="28"/>
        </w:rPr>
        <w:t>–</w:t>
      </w:r>
      <w:r w:rsidR="00DF3D09">
        <w:rPr>
          <w:rFonts w:ascii="Times New Roman" w:hAnsi="Times New Roman"/>
          <w:sz w:val="28"/>
          <w:szCs w:val="28"/>
        </w:rPr>
        <w:t xml:space="preserve"> корпоративной сети </w:t>
      </w:r>
      <w:r w:rsidR="00DF3D09">
        <w:rPr>
          <w:rFonts w:ascii="Times New Roman" w:hAnsi="Times New Roman"/>
          <w:sz w:val="28"/>
          <w:szCs w:val="28"/>
          <w:lang w:val="en-US"/>
        </w:rPr>
        <w:t>Internet</w:t>
      </w:r>
      <w:r w:rsidR="00DF3D09">
        <w:rPr>
          <w:rFonts w:ascii="Times New Roman" w:hAnsi="Times New Roman"/>
          <w:sz w:val="28"/>
          <w:szCs w:val="28"/>
        </w:rPr>
        <w:t xml:space="preserve"> для структурирования и распространения информации, выполнения электронных транзакций в пределах компании;</w:t>
      </w:r>
    </w:p>
    <w:p w:rsidR="00DF3D09" w:rsidRDefault="00EF3F83" w:rsidP="00DF3D09">
      <w:pPr>
        <w:spacing w:after="0" w:line="360" w:lineRule="auto"/>
        <w:ind w:firstLine="709"/>
        <w:jc w:val="both"/>
        <w:rPr>
          <w:rFonts w:ascii="Times New Roman" w:hAnsi="Times New Roman"/>
          <w:sz w:val="28"/>
          <w:szCs w:val="28"/>
        </w:rPr>
      </w:pPr>
      <w:r w:rsidRPr="002A12A5">
        <w:rPr>
          <w:rFonts w:ascii="Times New Roman" w:hAnsi="Times New Roman"/>
          <w:sz w:val="28"/>
          <w:szCs w:val="28"/>
        </w:rPr>
        <w:lastRenderedPageBreak/>
        <w:t>–</w:t>
      </w:r>
      <w:r w:rsidR="00DF3D09">
        <w:rPr>
          <w:rFonts w:ascii="Times New Roman" w:hAnsi="Times New Roman"/>
          <w:sz w:val="28"/>
          <w:szCs w:val="28"/>
        </w:rPr>
        <w:t> локальных вычислительных сетей (групп компьютеров, серверов и других устройств, объединенных в сеть и расположенных на небольшом расстоянии друг от друга);</w:t>
      </w:r>
    </w:p>
    <w:p w:rsidR="00DF3D09" w:rsidRDefault="00EF3F83" w:rsidP="00DF3D09">
      <w:pPr>
        <w:spacing w:after="0" w:line="360" w:lineRule="auto"/>
        <w:ind w:firstLine="709"/>
        <w:jc w:val="both"/>
        <w:rPr>
          <w:rFonts w:ascii="Times New Roman" w:hAnsi="Times New Roman"/>
          <w:sz w:val="28"/>
          <w:szCs w:val="28"/>
        </w:rPr>
      </w:pPr>
      <w:r w:rsidRPr="002A12A5">
        <w:rPr>
          <w:rFonts w:ascii="Times New Roman" w:hAnsi="Times New Roman"/>
          <w:sz w:val="28"/>
          <w:szCs w:val="28"/>
        </w:rPr>
        <w:t>–</w:t>
      </w:r>
      <w:r w:rsidR="00DF3D09">
        <w:rPr>
          <w:rFonts w:ascii="Times New Roman" w:hAnsi="Times New Roman"/>
          <w:sz w:val="28"/>
          <w:szCs w:val="28"/>
        </w:rPr>
        <w:t> глобальной сети</w:t>
      </w:r>
      <w:r w:rsidR="00DF3D09" w:rsidRPr="004F7AE7">
        <w:rPr>
          <w:rFonts w:ascii="Times New Roman" w:hAnsi="Times New Roman"/>
          <w:sz w:val="28"/>
          <w:szCs w:val="28"/>
        </w:rPr>
        <w:t xml:space="preserve"> </w:t>
      </w:r>
      <w:r w:rsidR="00DF3D09">
        <w:rPr>
          <w:rFonts w:ascii="Times New Roman" w:hAnsi="Times New Roman"/>
          <w:sz w:val="28"/>
          <w:szCs w:val="28"/>
          <w:lang w:val="en-US"/>
        </w:rPr>
        <w:t>Internet</w:t>
      </w:r>
      <w:r w:rsidR="00DF3D09">
        <w:rPr>
          <w:rFonts w:ascii="Times New Roman" w:hAnsi="Times New Roman"/>
          <w:sz w:val="28"/>
          <w:szCs w:val="28"/>
        </w:rPr>
        <w:t>, исключающей человека в качестве главного информационного канала при передаче данных по этап</w:t>
      </w:r>
      <w:r>
        <w:rPr>
          <w:rFonts w:ascii="Times New Roman" w:hAnsi="Times New Roman"/>
          <w:sz w:val="28"/>
          <w:szCs w:val="28"/>
        </w:rPr>
        <w:t>ам</w:t>
      </w:r>
      <w:r w:rsidR="00DF3D09">
        <w:rPr>
          <w:rFonts w:ascii="Times New Roman" w:hAnsi="Times New Roman"/>
          <w:sz w:val="28"/>
          <w:szCs w:val="28"/>
        </w:rPr>
        <w:t xml:space="preserve"> жизненного цикла изделия с применением CAD/CAM/CAE-систем, обеспечивающих автоматизированное проектирование, производство, инженерные расчетные исследования [64].</w:t>
      </w:r>
    </w:p>
    <w:p w:rsidR="00DF3D09" w:rsidRDefault="00DF3D09" w:rsidP="00DB12DB">
      <w:pPr>
        <w:pStyle w:val="podpod"/>
      </w:pPr>
    </w:p>
    <w:p w:rsidR="00DB12DB" w:rsidRDefault="00DB12DB" w:rsidP="00DB12DB">
      <w:pPr>
        <w:pStyle w:val="podpod"/>
      </w:pPr>
      <w:bookmarkStart w:id="8" w:name="_Toc467198526"/>
      <w:r w:rsidRPr="002B0D2A">
        <w:t xml:space="preserve">1.1.2.3 </w:t>
      </w:r>
      <w:r>
        <w:t>Соответствие стандартам</w:t>
      </w:r>
      <w:bookmarkEnd w:id="8"/>
    </w:p>
    <w:p w:rsidR="00DB12DB" w:rsidRPr="00DF3D09" w:rsidRDefault="00DB12DB" w:rsidP="00DB12DB">
      <w:pPr>
        <w:spacing w:after="0" w:line="360" w:lineRule="auto"/>
        <w:ind w:firstLine="709"/>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Гармонизация разрабатываемых и корректируемых нормативно-технических документов с требованиями (</w:t>
      </w:r>
      <w:r w:rsidRPr="00DF3D09">
        <w:rPr>
          <w:rFonts w:ascii="Times New Roman" w:hAnsi="Times New Roman"/>
          <w:sz w:val="28"/>
          <w:szCs w:val="28"/>
        </w:rPr>
        <w:t>рисунок</w:t>
      </w:r>
      <w:r w:rsidR="00DF3D09">
        <w:rPr>
          <w:rFonts w:ascii="Times New Roman" w:hAnsi="Times New Roman"/>
          <w:sz w:val="28"/>
          <w:szCs w:val="28"/>
        </w:rPr>
        <w:t xml:space="preserve"> 1.4</w:t>
      </w:r>
      <w:r>
        <w:rPr>
          <w:rFonts w:ascii="Times New Roman" w:hAnsi="Times New Roman"/>
          <w:sz w:val="28"/>
          <w:szCs w:val="28"/>
        </w:rPr>
        <w:t>)</w:t>
      </w:r>
      <w:r w:rsidR="006C38ED">
        <w:rPr>
          <w:rFonts w:ascii="Times New Roman" w:hAnsi="Times New Roman"/>
          <w:sz w:val="28"/>
          <w:szCs w:val="28"/>
        </w:rPr>
        <w:t>, содержит:</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а) международных стандартов в области информационных технологий:</w:t>
      </w:r>
    </w:p>
    <w:p w:rsidR="00DB12DB" w:rsidRPr="00D16807" w:rsidRDefault="006C38ED" w:rsidP="006C38ED">
      <w:pPr>
        <w:spacing w:after="0" w:line="360" w:lineRule="auto"/>
        <w:ind w:firstLine="1418"/>
        <w:jc w:val="both"/>
        <w:rPr>
          <w:rFonts w:ascii="Times New Roman" w:hAnsi="Times New Roman"/>
          <w:sz w:val="28"/>
          <w:szCs w:val="28"/>
        </w:rPr>
      </w:pPr>
      <w:r>
        <w:rPr>
          <w:rFonts w:ascii="Times New Roman" w:hAnsi="Times New Roman"/>
          <w:sz w:val="28"/>
          <w:szCs w:val="28"/>
        </w:rPr>
        <w:t>–</w:t>
      </w:r>
      <w:r w:rsidR="00DB12DB" w:rsidRPr="00E84362">
        <w:rPr>
          <w:rFonts w:ascii="Times New Roman" w:hAnsi="Times New Roman"/>
          <w:sz w:val="28"/>
          <w:szCs w:val="28"/>
          <w:lang w:val="en-US"/>
        </w:rPr>
        <w:t> ISO</w:t>
      </w:r>
      <w:r w:rsidR="00DB12DB" w:rsidRPr="00D16807">
        <w:rPr>
          <w:rFonts w:ascii="Times New Roman" w:hAnsi="Times New Roman"/>
          <w:sz w:val="28"/>
          <w:szCs w:val="28"/>
        </w:rPr>
        <w:t xml:space="preserve"> 10303 (</w:t>
      </w:r>
      <w:r w:rsidR="00DB12DB" w:rsidRPr="00E84362">
        <w:rPr>
          <w:rFonts w:ascii="Times New Roman" w:hAnsi="Times New Roman"/>
          <w:sz w:val="28"/>
          <w:szCs w:val="28"/>
          <w:lang w:val="en-US"/>
        </w:rPr>
        <w:t>STEP</w:t>
      </w:r>
      <w:r w:rsidR="00DB12DB" w:rsidRPr="00D16807">
        <w:rPr>
          <w:rFonts w:ascii="Times New Roman" w:hAnsi="Times New Roman"/>
          <w:sz w:val="28"/>
          <w:szCs w:val="28"/>
        </w:rPr>
        <w:t xml:space="preserve"> – </w:t>
      </w:r>
      <w:r w:rsidR="00DB12DB" w:rsidRPr="00E84362">
        <w:rPr>
          <w:rFonts w:ascii="Times New Roman" w:hAnsi="Times New Roman"/>
          <w:sz w:val="28"/>
          <w:szCs w:val="28"/>
          <w:lang w:val="en-US"/>
        </w:rPr>
        <w:t>Standard</w:t>
      </w:r>
      <w:r w:rsidR="00DB12DB" w:rsidRPr="00D16807">
        <w:rPr>
          <w:rFonts w:ascii="Times New Roman" w:hAnsi="Times New Roman"/>
          <w:sz w:val="28"/>
          <w:szCs w:val="28"/>
        </w:rPr>
        <w:t xml:space="preserve"> </w:t>
      </w:r>
      <w:r w:rsidR="00DB12DB" w:rsidRPr="00E84362">
        <w:rPr>
          <w:rFonts w:ascii="Times New Roman" w:hAnsi="Times New Roman"/>
          <w:sz w:val="28"/>
          <w:szCs w:val="28"/>
          <w:lang w:val="en-US"/>
        </w:rPr>
        <w:t>for</w:t>
      </w:r>
      <w:r w:rsidR="00DB12DB" w:rsidRPr="00D16807">
        <w:rPr>
          <w:rFonts w:ascii="Times New Roman" w:hAnsi="Times New Roman"/>
          <w:sz w:val="28"/>
          <w:szCs w:val="28"/>
        </w:rPr>
        <w:t xml:space="preserve"> </w:t>
      </w:r>
      <w:r w:rsidR="00DB12DB" w:rsidRPr="00E84362">
        <w:rPr>
          <w:rFonts w:ascii="Times New Roman" w:hAnsi="Times New Roman"/>
          <w:sz w:val="28"/>
          <w:szCs w:val="28"/>
          <w:lang w:val="en-US"/>
        </w:rPr>
        <w:t>Exchange</w:t>
      </w:r>
      <w:r w:rsidR="00DB12DB" w:rsidRPr="00D16807">
        <w:rPr>
          <w:rFonts w:ascii="Times New Roman" w:hAnsi="Times New Roman"/>
          <w:sz w:val="28"/>
          <w:szCs w:val="28"/>
        </w:rPr>
        <w:t xml:space="preserve"> </w:t>
      </w:r>
      <w:r w:rsidR="00DB12DB" w:rsidRPr="00E84362">
        <w:rPr>
          <w:rFonts w:ascii="Times New Roman" w:hAnsi="Times New Roman"/>
          <w:sz w:val="28"/>
          <w:szCs w:val="28"/>
          <w:lang w:val="en-US"/>
        </w:rPr>
        <w:t>of</w:t>
      </w:r>
      <w:r w:rsidR="00DB12DB" w:rsidRPr="00D16807">
        <w:rPr>
          <w:rFonts w:ascii="Times New Roman" w:hAnsi="Times New Roman"/>
          <w:sz w:val="28"/>
          <w:szCs w:val="28"/>
        </w:rPr>
        <w:t xml:space="preserve"> </w:t>
      </w:r>
      <w:r w:rsidR="00DB12DB" w:rsidRPr="00E84362">
        <w:rPr>
          <w:rFonts w:ascii="Times New Roman" w:hAnsi="Times New Roman"/>
          <w:sz w:val="28"/>
          <w:szCs w:val="28"/>
          <w:lang w:val="en-US"/>
        </w:rPr>
        <w:t>Product</w:t>
      </w:r>
      <w:r w:rsidR="00DB12DB" w:rsidRPr="00D16807">
        <w:rPr>
          <w:rFonts w:ascii="Times New Roman" w:hAnsi="Times New Roman"/>
          <w:sz w:val="28"/>
          <w:szCs w:val="28"/>
        </w:rPr>
        <w:t xml:space="preserve"> </w:t>
      </w:r>
      <w:r w:rsidR="00DB12DB" w:rsidRPr="00E84362">
        <w:rPr>
          <w:rFonts w:ascii="Times New Roman" w:hAnsi="Times New Roman"/>
          <w:sz w:val="28"/>
          <w:szCs w:val="28"/>
          <w:lang w:val="en-US"/>
        </w:rPr>
        <w:t>data</w:t>
      </w:r>
      <w:r w:rsidR="00DB12DB" w:rsidRPr="00D16807">
        <w:rPr>
          <w:rFonts w:ascii="Times New Roman" w:hAnsi="Times New Roman"/>
          <w:sz w:val="28"/>
          <w:szCs w:val="28"/>
        </w:rPr>
        <w:t xml:space="preserve">) – обмен информацией, в том числе между </w:t>
      </w:r>
      <w:r w:rsidR="00DB12DB" w:rsidRPr="00E84362">
        <w:rPr>
          <w:rFonts w:ascii="Times New Roman" w:hAnsi="Times New Roman"/>
          <w:sz w:val="28"/>
          <w:szCs w:val="28"/>
          <w:lang w:val="en-US"/>
        </w:rPr>
        <w:t>CAD</w:t>
      </w:r>
      <w:r w:rsidR="00DB12DB" w:rsidRPr="00D16807">
        <w:rPr>
          <w:rFonts w:ascii="Times New Roman" w:hAnsi="Times New Roman"/>
          <w:sz w:val="28"/>
          <w:szCs w:val="28"/>
        </w:rPr>
        <w:t>/</w:t>
      </w:r>
      <w:r w:rsidR="00DB12DB" w:rsidRPr="00E84362">
        <w:rPr>
          <w:rFonts w:ascii="Times New Roman" w:hAnsi="Times New Roman"/>
          <w:sz w:val="28"/>
          <w:szCs w:val="28"/>
          <w:lang w:val="en-US"/>
        </w:rPr>
        <w:t>CAM</w:t>
      </w:r>
      <w:r w:rsidR="00DB12DB">
        <w:rPr>
          <w:rFonts w:ascii="Times New Roman" w:hAnsi="Times New Roman"/>
          <w:sz w:val="28"/>
          <w:szCs w:val="28"/>
        </w:rPr>
        <w:t xml:space="preserve">-системами управления проектами, представления данных об изделии для управления изменениями в конструкторско-технологической информации об изделии в условиях виртуального предприятия, функционирующего в </w:t>
      </w:r>
      <w:r w:rsidR="00DB12DB">
        <w:rPr>
          <w:rFonts w:ascii="Times New Roman" w:hAnsi="Times New Roman"/>
          <w:sz w:val="28"/>
          <w:szCs w:val="28"/>
          <w:lang w:val="en-US"/>
        </w:rPr>
        <w:t>Internet</w:t>
      </w:r>
      <w:r w:rsidR="00DB12DB" w:rsidRPr="00D16807">
        <w:rPr>
          <w:rFonts w:ascii="Times New Roman" w:hAnsi="Times New Roman"/>
          <w:sz w:val="28"/>
          <w:szCs w:val="28"/>
        </w:rPr>
        <w:t>, и др.</w:t>
      </w:r>
      <w:r w:rsidR="00DB12DB">
        <w:rPr>
          <w:rFonts w:ascii="Times New Roman" w:hAnsi="Times New Roman"/>
          <w:sz w:val="28"/>
          <w:szCs w:val="28"/>
        </w:rPr>
        <w:t>;</w:t>
      </w:r>
    </w:p>
    <w:p w:rsidR="00DB12DB" w:rsidRPr="00D16807" w:rsidRDefault="006C38ED" w:rsidP="006C38ED">
      <w:pPr>
        <w:spacing w:after="0" w:line="360" w:lineRule="auto"/>
        <w:ind w:firstLine="1418"/>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lang w:val="en-US"/>
        </w:rPr>
        <w:t> ISO</w:t>
      </w:r>
      <w:r w:rsidR="00DB12DB" w:rsidRPr="00D16807">
        <w:rPr>
          <w:rFonts w:ascii="Times New Roman" w:hAnsi="Times New Roman"/>
          <w:sz w:val="28"/>
          <w:szCs w:val="28"/>
        </w:rPr>
        <w:t xml:space="preserve"> 8879 (</w:t>
      </w:r>
      <w:r w:rsidR="00DB12DB">
        <w:rPr>
          <w:rFonts w:ascii="Times New Roman" w:hAnsi="Times New Roman"/>
          <w:sz w:val="28"/>
          <w:szCs w:val="28"/>
          <w:lang w:val="en-US"/>
        </w:rPr>
        <w:t>SGML</w:t>
      </w:r>
      <w:r w:rsidR="00DB12DB" w:rsidRPr="00D16807">
        <w:rPr>
          <w:rFonts w:ascii="Times New Roman" w:hAnsi="Times New Roman"/>
          <w:sz w:val="28"/>
          <w:szCs w:val="28"/>
        </w:rPr>
        <w:t xml:space="preserve"> – </w:t>
      </w:r>
      <w:r w:rsidR="00DB12DB">
        <w:rPr>
          <w:rFonts w:ascii="Times New Roman" w:hAnsi="Times New Roman"/>
          <w:sz w:val="28"/>
          <w:szCs w:val="28"/>
          <w:lang w:val="en-US"/>
        </w:rPr>
        <w:t>Standard</w:t>
      </w:r>
      <w:r w:rsidR="00DB12DB" w:rsidRPr="00D16807">
        <w:rPr>
          <w:rFonts w:ascii="Times New Roman" w:hAnsi="Times New Roman"/>
          <w:sz w:val="28"/>
          <w:szCs w:val="28"/>
        </w:rPr>
        <w:t xml:space="preserve"> </w:t>
      </w:r>
      <w:r w:rsidR="00DB12DB">
        <w:rPr>
          <w:rFonts w:ascii="Times New Roman" w:hAnsi="Times New Roman"/>
          <w:sz w:val="28"/>
          <w:szCs w:val="28"/>
          <w:lang w:val="en-US"/>
        </w:rPr>
        <w:t>Generalized</w:t>
      </w:r>
      <w:r w:rsidR="00DB12DB" w:rsidRPr="00D16807">
        <w:rPr>
          <w:rFonts w:ascii="Times New Roman" w:hAnsi="Times New Roman"/>
          <w:sz w:val="28"/>
          <w:szCs w:val="28"/>
        </w:rPr>
        <w:t xml:space="preserve"> </w:t>
      </w:r>
      <w:r w:rsidR="00DB12DB">
        <w:rPr>
          <w:rFonts w:ascii="Times New Roman" w:hAnsi="Times New Roman"/>
          <w:sz w:val="28"/>
          <w:szCs w:val="28"/>
          <w:lang w:val="en-US"/>
        </w:rPr>
        <w:t>Markup</w:t>
      </w:r>
      <w:r w:rsidR="00DB12DB" w:rsidRPr="00D16807">
        <w:rPr>
          <w:rFonts w:ascii="Times New Roman" w:hAnsi="Times New Roman"/>
          <w:sz w:val="28"/>
          <w:szCs w:val="28"/>
        </w:rPr>
        <w:t xml:space="preserve"> </w:t>
      </w:r>
      <w:r w:rsidR="00DB12DB">
        <w:rPr>
          <w:rFonts w:ascii="Times New Roman" w:hAnsi="Times New Roman"/>
          <w:sz w:val="28"/>
          <w:szCs w:val="28"/>
          <w:lang w:val="en-US"/>
        </w:rPr>
        <w:t>Language</w:t>
      </w:r>
      <w:r w:rsidR="00DB12DB" w:rsidRPr="00D16807">
        <w:rPr>
          <w:rFonts w:ascii="Times New Roman" w:hAnsi="Times New Roman"/>
          <w:sz w:val="28"/>
          <w:szCs w:val="28"/>
        </w:rPr>
        <w:t xml:space="preserve">) </w:t>
      </w:r>
      <w:r w:rsidR="00DB12DB">
        <w:rPr>
          <w:rFonts w:ascii="Times New Roman" w:hAnsi="Times New Roman"/>
          <w:sz w:val="28"/>
          <w:szCs w:val="28"/>
        </w:rPr>
        <w:t xml:space="preserve">– общее описание текстовой информации, стандарт представления текста; </w:t>
      </w:r>
      <w:r w:rsidR="00DB12DB">
        <w:rPr>
          <w:rFonts w:ascii="Times New Roman" w:hAnsi="Times New Roman"/>
          <w:sz w:val="28"/>
          <w:szCs w:val="28"/>
          <w:lang w:val="en-US"/>
        </w:rPr>
        <w:t>ISO</w:t>
      </w:r>
      <w:r w:rsidR="00DB12DB" w:rsidRPr="00D16807">
        <w:rPr>
          <w:rFonts w:ascii="Times New Roman" w:hAnsi="Times New Roman"/>
          <w:sz w:val="28"/>
          <w:szCs w:val="28"/>
        </w:rPr>
        <w:t xml:space="preserve"> 15531 (</w:t>
      </w:r>
      <w:r w:rsidR="00DB12DB">
        <w:rPr>
          <w:rFonts w:ascii="Times New Roman" w:hAnsi="Times New Roman"/>
          <w:sz w:val="28"/>
          <w:szCs w:val="28"/>
          <w:lang w:val="en-US"/>
        </w:rPr>
        <w:t>MANDATE</w:t>
      </w:r>
      <w:r w:rsidR="00DB12DB" w:rsidRPr="00D16807">
        <w:rPr>
          <w:rFonts w:ascii="Times New Roman" w:hAnsi="Times New Roman"/>
          <w:sz w:val="28"/>
          <w:szCs w:val="28"/>
        </w:rPr>
        <w:t>)</w:t>
      </w:r>
      <w:r w:rsidR="00DB12DB">
        <w:rPr>
          <w:rFonts w:ascii="Times New Roman" w:hAnsi="Times New Roman"/>
          <w:sz w:val="28"/>
          <w:szCs w:val="28"/>
        </w:rPr>
        <w:t xml:space="preserve"> – представление производственных данных;</w:t>
      </w:r>
    </w:p>
    <w:p w:rsidR="00DB12DB" w:rsidRPr="00D16807" w:rsidRDefault="006C38ED" w:rsidP="006C38ED">
      <w:pPr>
        <w:spacing w:after="0" w:line="360" w:lineRule="auto"/>
        <w:ind w:firstLine="1418"/>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lang w:val="en-US"/>
        </w:rPr>
        <w:t> ISO</w:t>
      </w:r>
      <w:r w:rsidR="00DB12DB" w:rsidRPr="00D16807">
        <w:rPr>
          <w:rFonts w:ascii="Times New Roman" w:hAnsi="Times New Roman"/>
          <w:sz w:val="28"/>
          <w:szCs w:val="28"/>
        </w:rPr>
        <w:t xml:space="preserve"> 9735 (</w:t>
      </w:r>
      <w:r w:rsidR="00DB12DB">
        <w:rPr>
          <w:rFonts w:ascii="Times New Roman" w:hAnsi="Times New Roman"/>
          <w:sz w:val="28"/>
          <w:szCs w:val="28"/>
          <w:lang w:val="en-US"/>
        </w:rPr>
        <w:t>EDIFACT</w:t>
      </w:r>
      <w:r w:rsidR="00DB12DB" w:rsidRPr="00D16807">
        <w:rPr>
          <w:rFonts w:ascii="Times New Roman" w:hAnsi="Times New Roman"/>
          <w:sz w:val="28"/>
          <w:szCs w:val="28"/>
        </w:rPr>
        <w:t>)</w:t>
      </w:r>
      <w:r w:rsidR="00DB12DB">
        <w:rPr>
          <w:rFonts w:ascii="Times New Roman" w:hAnsi="Times New Roman"/>
          <w:sz w:val="28"/>
          <w:szCs w:val="28"/>
        </w:rPr>
        <w:t xml:space="preserve"> – обмен данными в управлении;</w:t>
      </w:r>
    </w:p>
    <w:p w:rsidR="00DB12DB" w:rsidRPr="00D16807" w:rsidRDefault="006C38ED" w:rsidP="006C38ED">
      <w:pPr>
        <w:spacing w:after="0" w:line="360" w:lineRule="auto"/>
        <w:ind w:firstLine="1418"/>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lang w:val="en-US"/>
        </w:rPr>
        <w:t> ISO</w:t>
      </w:r>
      <w:r w:rsidR="00DB12DB" w:rsidRPr="00D16807">
        <w:rPr>
          <w:rFonts w:ascii="Times New Roman" w:hAnsi="Times New Roman"/>
          <w:sz w:val="28"/>
          <w:szCs w:val="28"/>
        </w:rPr>
        <w:t xml:space="preserve"> 13584 (</w:t>
      </w:r>
      <w:r w:rsidR="00DB12DB">
        <w:rPr>
          <w:rFonts w:ascii="Times New Roman" w:hAnsi="Times New Roman"/>
          <w:sz w:val="28"/>
          <w:szCs w:val="28"/>
          <w:lang w:val="en-US"/>
        </w:rPr>
        <w:t>PLIB</w:t>
      </w:r>
      <w:r w:rsidR="00DB12DB" w:rsidRPr="00D16807">
        <w:rPr>
          <w:rFonts w:ascii="Times New Roman" w:hAnsi="Times New Roman"/>
          <w:sz w:val="28"/>
          <w:szCs w:val="28"/>
        </w:rPr>
        <w:t>)</w:t>
      </w:r>
      <w:r w:rsidR="00DB12DB">
        <w:rPr>
          <w:rFonts w:ascii="Times New Roman" w:hAnsi="Times New Roman"/>
          <w:sz w:val="28"/>
          <w:szCs w:val="28"/>
        </w:rPr>
        <w:t xml:space="preserve"> – обмен данными в области управления обработки информации о </w:t>
      </w:r>
      <w:proofErr w:type="gramStart"/>
      <w:r w:rsidR="00DB12DB">
        <w:rPr>
          <w:rFonts w:ascii="Times New Roman" w:hAnsi="Times New Roman"/>
          <w:sz w:val="28"/>
          <w:szCs w:val="28"/>
        </w:rPr>
        <w:t>комплектующих</w:t>
      </w:r>
      <w:proofErr w:type="gramEnd"/>
      <w:r w:rsidR="00DB12DB">
        <w:rPr>
          <w:rFonts w:ascii="Times New Roman" w:hAnsi="Times New Roman"/>
          <w:sz w:val="28"/>
          <w:szCs w:val="28"/>
        </w:rPr>
        <w:t xml:space="preserve"> как машиностроения, так и электроники;</w:t>
      </w:r>
    </w:p>
    <w:p w:rsidR="00DB12DB" w:rsidRPr="00D16807" w:rsidRDefault="006C38ED" w:rsidP="006C38ED">
      <w:pPr>
        <w:spacing w:after="0" w:line="360" w:lineRule="auto"/>
        <w:ind w:firstLine="1418"/>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lang w:val="en-US"/>
        </w:rPr>
        <w:t> ISO</w:t>
      </w:r>
      <w:r w:rsidR="00DB12DB" w:rsidRPr="00D16807">
        <w:rPr>
          <w:rFonts w:ascii="Times New Roman" w:hAnsi="Times New Roman"/>
          <w:sz w:val="28"/>
          <w:szCs w:val="28"/>
        </w:rPr>
        <w:t xml:space="preserve"> 10179 </w:t>
      </w:r>
      <w:r w:rsidR="00DB12DB">
        <w:rPr>
          <w:rFonts w:ascii="Times New Roman" w:hAnsi="Times New Roman"/>
          <w:sz w:val="28"/>
          <w:szCs w:val="28"/>
        </w:rPr>
        <w:t xml:space="preserve">– определяющий </w:t>
      </w:r>
      <w:proofErr w:type="spellStart"/>
      <w:r w:rsidR="00DB12DB">
        <w:rPr>
          <w:rFonts w:ascii="Times New Roman" w:hAnsi="Times New Roman"/>
          <w:sz w:val="28"/>
          <w:szCs w:val="28"/>
        </w:rPr>
        <w:t>странично-ориентированный</w:t>
      </w:r>
      <w:proofErr w:type="spellEnd"/>
      <w:r w:rsidR="00DB12DB">
        <w:rPr>
          <w:rFonts w:ascii="Times New Roman" w:hAnsi="Times New Roman"/>
          <w:sz w:val="28"/>
          <w:szCs w:val="28"/>
        </w:rPr>
        <w:t xml:space="preserve"> формат документов, как отображаемых, так и печатаемых, включая описания шрифтов, форматирование текста, разметку документов;</w:t>
      </w:r>
    </w:p>
    <w:p w:rsidR="00DB12DB" w:rsidRPr="00D16807" w:rsidRDefault="006C38ED" w:rsidP="006C38ED">
      <w:pPr>
        <w:spacing w:after="0" w:line="360" w:lineRule="auto"/>
        <w:ind w:firstLine="1418"/>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lang w:val="en-US"/>
        </w:rPr>
        <w:t> </w:t>
      </w:r>
      <w:r w:rsidR="00DB12DB">
        <w:rPr>
          <w:rFonts w:ascii="Times New Roman" w:hAnsi="Times New Roman"/>
          <w:sz w:val="28"/>
          <w:szCs w:val="28"/>
        </w:rPr>
        <w:t xml:space="preserve">и других стандартов </w:t>
      </w:r>
      <w:r w:rsidR="00DB12DB">
        <w:rPr>
          <w:rFonts w:ascii="Times New Roman" w:hAnsi="Times New Roman"/>
          <w:sz w:val="28"/>
          <w:szCs w:val="28"/>
          <w:lang w:val="en-US"/>
        </w:rPr>
        <w:t>ISO</w:t>
      </w:r>
      <w:r w:rsidR="00DB12DB">
        <w:rPr>
          <w:rFonts w:ascii="Times New Roman" w:hAnsi="Times New Roman"/>
          <w:sz w:val="28"/>
          <w:szCs w:val="28"/>
        </w:rPr>
        <w:t>;</w:t>
      </w:r>
    </w:p>
    <w:p w:rsidR="00DB12DB" w:rsidRPr="00D16807"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б</w:t>
      </w:r>
      <w:r w:rsidRPr="00D16807">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 xml:space="preserve">федеральных стандартов по обработке информации США </w:t>
      </w:r>
      <w:r w:rsidRPr="00D16807">
        <w:rPr>
          <w:rFonts w:ascii="Times New Roman" w:hAnsi="Times New Roman"/>
          <w:sz w:val="28"/>
          <w:szCs w:val="28"/>
        </w:rPr>
        <w:t>(</w:t>
      </w:r>
      <w:r>
        <w:rPr>
          <w:rFonts w:ascii="Times New Roman" w:hAnsi="Times New Roman"/>
          <w:sz w:val="28"/>
          <w:szCs w:val="28"/>
          <w:lang w:val="en-US"/>
        </w:rPr>
        <w:t>FIPS</w:t>
      </w:r>
      <w:r w:rsidRPr="00D16807">
        <w:rPr>
          <w:rFonts w:ascii="Times New Roman" w:hAnsi="Times New Roman"/>
          <w:sz w:val="28"/>
          <w:szCs w:val="28"/>
        </w:rPr>
        <w:t xml:space="preserve">): </w:t>
      </w:r>
      <w:r>
        <w:rPr>
          <w:rFonts w:ascii="Times New Roman" w:hAnsi="Times New Roman"/>
          <w:sz w:val="28"/>
          <w:szCs w:val="28"/>
          <w:lang w:val="en-US"/>
        </w:rPr>
        <w:t>FIPS</w:t>
      </w:r>
      <w:r w:rsidRPr="00D16807">
        <w:rPr>
          <w:rFonts w:ascii="Times New Roman" w:hAnsi="Times New Roman"/>
          <w:sz w:val="28"/>
          <w:szCs w:val="28"/>
        </w:rPr>
        <w:t xml:space="preserve"> 183 (</w:t>
      </w:r>
      <w:r>
        <w:rPr>
          <w:rFonts w:ascii="Times New Roman" w:hAnsi="Times New Roman"/>
          <w:sz w:val="28"/>
          <w:szCs w:val="28"/>
          <w:lang w:val="en-US"/>
        </w:rPr>
        <w:t>IDEF</w:t>
      </w:r>
      <w:r w:rsidRPr="00D16807">
        <w:rPr>
          <w:rFonts w:ascii="Times New Roman" w:hAnsi="Times New Roman"/>
          <w:sz w:val="28"/>
          <w:szCs w:val="28"/>
        </w:rPr>
        <w:t xml:space="preserve">/0), </w:t>
      </w:r>
      <w:r>
        <w:rPr>
          <w:rFonts w:ascii="Times New Roman" w:hAnsi="Times New Roman"/>
          <w:sz w:val="28"/>
          <w:szCs w:val="28"/>
          <w:lang w:val="en-US"/>
        </w:rPr>
        <w:t>FIPS</w:t>
      </w:r>
      <w:r w:rsidRPr="00D16807">
        <w:rPr>
          <w:rFonts w:ascii="Times New Roman" w:hAnsi="Times New Roman"/>
          <w:sz w:val="28"/>
          <w:szCs w:val="28"/>
        </w:rPr>
        <w:t xml:space="preserve"> 184 (</w:t>
      </w:r>
      <w:r>
        <w:rPr>
          <w:rFonts w:ascii="Times New Roman" w:hAnsi="Times New Roman"/>
          <w:sz w:val="28"/>
          <w:szCs w:val="28"/>
          <w:lang w:val="en-US"/>
        </w:rPr>
        <w:t>IDEF</w:t>
      </w:r>
      <w:r w:rsidRPr="00D16807">
        <w:rPr>
          <w:rFonts w:ascii="Times New Roman" w:hAnsi="Times New Roman"/>
          <w:sz w:val="28"/>
          <w:szCs w:val="28"/>
        </w:rPr>
        <w:t>/</w:t>
      </w:r>
      <w:r>
        <w:rPr>
          <w:rFonts w:ascii="Times New Roman" w:hAnsi="Times New Roman"/>
          <w:sz w:val="28"/>
          <w:szCs w:val="28"/>
          <w:lang w:val="en-US"/>
        </w:rPr>
        <w:t>IX</w:t>
      </w:r>
      <w:r w:rsidRPr="00D16807">
        <w:rPr>
          <w:rFonts w:ascii="Times New Roman" w:hAnsi="Times New Roman"/>
          <w:sz w:val="28"/>
          <w:szCs w:val="28"/>
        </w:rPr>
        <w:t xml:space="preserve">) </w:t>
      </w:r>
      <w:r>
        <w:rPr>
          <w:rFonts w:ascii="Times New Roman" w:hAnsi="Times New Roman"/>
          <w:sz w:val="28"/>
          <w:szCs w:val="28"/>
        </w:rPr>
        <w:t>– общее описание модели жизненного цикла изделия;</w:t>
      </w:r>
    </w:p>
    <w:p w:rsidR="00DB12DB" w:rsidRDefault="00DB12DB" w:rsidP="00DB12DB">
      <w:pPr>
        <w:spacing w:after="0" w:line="360" w:lineRule="auto"/>
        <w:jc w:val="both"/>
        <w:rPr>
          <w:rFonts w:ascii="Times New Roman" w:hAnsi="Times New Roman"/>
          <w:b/>
          <w:sz w:val="28"/>
          <w:szCs w:val="28"/>
        </w:rPr>
      </w:pPr>
      <w:r w:rsidRPr="00FE03A8">
        <w:rPr>
          <w:rFonts w:ascii="Times New Roman" w:hAnsi="Times New Roman"/>
          <w:b/>
          <w:noProof/>
          <w:sz w:val="28"/>
          <w:szCs w:val="28"/>
          <w:lang w:eastAsia="ru-RU"/>
        </w:rPr>
        <w:drawing>
          <wp:inline distT="0" distB="0" distL="0" distR="0">
            <wp:extent cx="6000750" cy="5429250"/>
            <wp:effectExtent l="0" t="0" r="0" b="0"/>
            <wp:docPr id="2" name="Рисунок 2" descr="Рис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_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5429250"/>
                    </a:xfrm>
                    <a:prstGeom prst="rect">
                      <a:avLst/>
                    </a:prstGeom>
                    <a:noFill/>
                    <a:ln>
                      <a:noFill/>
                    </a:ln>
                  </pic:spPr>
                </pic:pic>
              </a:graphicData>
            </a:graphic>
          </wp:inline>
        </w:drawing>
      </w:r>
    </w:p>
    <w:p w:rsidR="00040084" w:rsidRDefault="00040084" w:rsidP="00DB12DB">
      <w:pPr>
        <w:pStyle w:val="podpod"/>
      </w:pPr>
    </w:p>
    <w:p w:rsidR="00DB12DB" w:rsidRPr="00B76914" w:rsidRDefault="00DB12DB" w:rsidP="00B76914">
      <w:pPr>
        <w:spacing w:after="0" w:line="360" w:lineRule="auto"/>
        <w:ind w:firstLine="709"/>
        <w:jc w:val="both"/>
        <w:rPr>
          <w:rFonts w:ascii="Times New Roman" w:hAnsi="Times New Roman"/>
          <w:sz w:val="28"/>
          <w:szCs w:val="28"/>
        </w:rPr>
      </w:pPr>
      <w:r w:rsidRPr="00B76914">
        <w:rPr>
          <w:rFonts w:ascii="Times New Roman" w:hAnsi="Times New Roman"/>
          <w:sz w:val="28"/>
          <w:szCs w:val="28"/>
        </w:rPr>
        <w:t>Рисунок</w:t>
      </w:r>
      <w:r w:rsidR="00040084" w:rsidRPr="00B76914">
        <w:rPr>
          <w:rFonts w:ascii="Times New Roman" w:hAnsi="Times New Roman"/>
          <w:sz w:val="28"/>
          <w:szCs w:val="28"/>
        </w:rPr>
        <w:t xml:space="preserve"> 1.4</w:t>
      </w:r>
      <w:r w:rsidRPr="00B76914">
        <w:rPr>
          <w:rFonts w:ascii="Times New Roman" w:hAnsi="Times New Roman"/>
          <w:sz w:val="28"/>
          <w:szCs w:val="28"/>
        </w:rPr>
        <w:t xml:space="preserve"> – Требования к разрабатываемым и корректируемым нормативно-техническим документам, регламентирующим информационную среду обеспечения жизненного цикла изделия</w:t>
      </w:r>
    </w:p>
    <w:p w:rsidR="00DB12DB" w:rsidRDefault="00DB12DB" w:rsidP="00DB12DB">
      <w:pPr>
        <w:pStyle w:val="podpod"/>
      </w:pPr>
    </w:p>
    <w:p w:rsidR="00040084" w:rsidRPr="00D16807" w:rsidRDefault="00040084" w:rsidP="00040084">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D16807">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защиты данных, включая алгоритмы шифрования и управления ключами;</w:t>
      </w:r>
    </w:p>
    <w:p w:rsidR="00040084" w:rsidRDefault="00040084" w:rsidP="0004008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г</w:t>
      </w:r>
      <w:r w:rsidRPr="00D16807">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 xml:space="preserve">военных стандартов США </w:t>
      </w:r>
      <w:r w:rsidRPr="00D16807">
        <w:rPr>
          <w:rFonts w:ascii="Times New Roman" w:hAnsi="Times New Roman"/>
          <w:sz w:val="28"/>
          <w:szCs w:val="28"/>
        </w:rPr>
        <w:t>(</w:t>
      </w:r>
      <w:r>
        <w:rPr>
          <w:rFonts w:ascii="Times New Roman" w:hAnsi="Times New Roman"/>
          <w:sz w:val="28"/>
          <w:szCs w:val="28"/>
          <w:lang w:val="en-US"/>
        </w:rPr>
        <w:t>MIL</w:t>
      </w:r>
      <w:r w:rsidRPr="00D16807">
        <w:rPr>
          <w:rFonts w:ascii="Times New Roman" w:hAnsi="Times New Roman"/>
          <w:sz w:val="28"/>
          <w:szCs w:val="28"/>
        </w:rPr>
        <w:t>-</w:t>
      </w:r>
      <w:r>
        <w:rPr>
          <w:rFonts w:ascii="Times New Roman" w:hAnsi="Times New Roman"/>
          <w:sz w:val="28"/>
          <w:szCs w:val="28"/>
          <w:lang w:val="en-US"/>
        </w:rPr>
        <w:t>STD</w:t>
      </w:r>
      <w:r w:rsidRPr="00D16807">
        <w:rPr>
          <w:rFonts w:ascii="Times New Roman" w:hAnsi="Times New Roman"/>
          <w:sz w:val="28"/>
          <w:szCs w:val="28"/>
        </w:rPr>
        <w:t xml:space="preserve">) </w:t>
      </w:r>
      <w:r>
        <w:rPr>
          <w:rFonts w:ascii="Times New Roman" w:hAnsi="Times New Roman"/>
          <w:sz w:val="28"/>
          <w:szCs w:val="28"/>
        </w:rPr>
        <w:t xml:space="preserve">– общие правила цифрового обмена информацией; </w:t>
      </w:r>
      <w:r w:rsidRPr="00D16807">
        <w:rPr>
          <w:rFonts w:ascii="Times New Roman" w:hAnsi="Times New Roman"/>
          <w:sz w:val="28"/>
          <w:szCs w:val="28"/>
        </w:rPr>
        <w:t>(</w:t>
      </w:r>
      <w:r>
        <w:rPr>
          <w:rFonts w:ascii="Times New Roman" w:hAnsi="Times New Roman"/>
          <w:sz w:val="28"/>
          <w:szCs w:val="28"/>
          <w:lang w:val="en-US"/>
        </w:rPr>
        <w:t>MIL</w:t>
      </w:r>
      <w:r w:rsidRPr="00D16807">
        <w:rPr>
          <w:rFonts w:ascii="Times New Roman" w:hAnsi="Times New Roman"/>
          <w:sz w:val="28"/>
          <w:szCs w:val="28"/>
        </w:rPr>
        <w:t>-</w:t>
      </w:r>
      <w:r>
        <w:rPr>
          <w:rFonts w:ascii="Times New Roman" w:hAnsi="Times New Roman"/>
          <w:sz w:val="28"/>
          <w:szCs w:val="28"/>
          <w:lang w:val="en-US"/>
        </w:rPr>
        <w:t>HDBK</w:t>
      </w:r>
      <w:r w:rsidRPr="00D16807">
        <w:rPr>
          <w:rFonts w:ascii="Times New Roman" w:hAnsi="Times New Roman"/>
          <w:sz w:val="28"/>
          <w:szCs w:val="28"/>
        </w:rPr>
        <w:t>)</w:t>
      </w:r>
      <w:r>
        <w:rPr>
          <w:rFonts w:ascii="Times New Roman" w:hAnsi="Times New Roman"/>
          <w:sz w:val="28"/>
          <w:szCs w:val="28"/>
        </w:rPr>
        <w:t xml:space="preserve"> – процессы и методы формализации данных об изделиях и процессах.</w:t>
      </w:r>
    </w:p>
    <w:p w:rsidR="00040084" w:rsidRPr="00D16807" w:rsidRDefault="00040084" w:rsidP="00040084">
      <w:pPr>
        <w:spacing w:after="0" w:line="360" w:lineRule="auto"/>
        <w:ind w:firstLine="709"/>
        <w:jc w:val="both"/>
        <w:rPr>
          <w:rFonts w:ascii="Times New Roman" w:hAnsi="Times New Roman"/>
          <w:sz w:val="28"/>
          <w:szCs w:val="28"/>
        </w:rPr>
      </w:pPr>
      <w:r>
        <w:rPr>
          <w:rFonts w:ascii="Times New Roman" w:hAnsi="Times New Roman"/>
          <w:sz w:val="28"/>
          <w:szCs w:val="28"/>
        </w:rPr>
        <w:t>А так же с нормативными требованиями</w:t>
      </w:r>
      <w:r w:rsidR="006C38ED">
        <w:rPr>
          <w:rFonts w:ascii="Times New Roman" w:hAnsi="Times New Roman"/>
          <w:sz w:val="28"/>
          <w:szCs w:val="28"/>
        </w:rPr>
        <w:t>, которые включают в себя</w:t>
      </w:r>
      <w:r>
        <w:rPr>
          <w:rFonts w:ascii="Times New Roman" w:hAnsi="Times New Roman"/>
          <w:sz w:val="28"/>
          <w:szCs w:val="28"/>
        </w:rPr>
        <w:t>:</w:t>
      </w:r>
    </w:p>
    <w:p w:rsidR="00040084" w:rsidRPr="004F7AE7" w:rsidRDefault="00040084" w:rsidP="00040084">
      <w:pPr>
        <w:spacing w:after="0" w:line="360" w:lineRule="auto"/>
        <w:ind w:firstLine="709"/>
        <w:jc w:val="both"/>
        <w:rPr>
          <w:rFonts w:ascii="Times New Roman" w:hAnsi="Times New Roman"/>
          <w:sz w:val="28"/>
          <w:szCs w:val="28"/>
        </w:rPr>
      </w:pPr>
      <w:proofErr w:type="spellStart"/>
      <w:r>
        <w:rPr>
          <w:rFonts w:ascii="Times New Roman" w:hAnsi="Times New Roman"/>
          <w:sz w:val="28"/>
          <w:szCs w:val="28"/>
        </w:rPr>
        <w:t>д</w:t>
      </w:r>
      <w:proofErr w:type="spellEnd"/>
      <w:r w:rsidRPr="004F7AE7">
        <w:rPr>
          <w:rFonts w:ascii="Times New Roman" w:hAnsi="Times New Roman"/>
          <w:sz w:val="28"/>
          <w:szCs w:val="28"/>
        </w:rPr>
        <w:t>)</w:t>
      </w:r>
      <w:r>
        <w:rPr>
          <w:rFonts w:ascii="Times New Roman" w:hAnsi="Times New Roman"/>
          <w:sz w:val="28"/>
          <w:szCs w:val="28"/>
          <w:lang w:val="en-US"/>
        </w:rPr>
        <w:t> ARINC</w:t>
      </w:r>
      <w:r w:rsidRPr="004F7AE7">
        <w:rPr>
          <w:rFonts w:ascii="Times New Roman" w:hAnsi="Times New Roman"/>
          <w:sz w:val="28"/>
          <w:szCs w:val="28"/>
        </w:rPr>
        <w:t xml:space="preserve"> (</w:t>
      </w:r>
      <w:r>
        <w:rPr>
          <w:rFonts w:ascii="Times New Roman" w:hAnsi="Times New Roman"/>
          <w:sz w:val="28"/>
          <w:szCs w:val="28"/>
          <w:lang w:val="en-US"/>
        </w:rPr>
        <w:t>Aeronautical</w:t>
      </w:r>
      <w:r w:rsidRPr="004F7AE7">
        <w:rPr>
          <w:rFonts w:ascii="Times New Roman" w:hAnsi="Times New Roman"/>
          <w:sz w:val="28"/>
          <w:szCs w:val="28"/>
        </w:rPr>
        <w:t xml:space="preserve"> </w:t>
      </w:r>
      <w:r>
        <w:rPr>
          <w:rFonts w:ascii="Times New Roman" w:hAnsi="Times New Roman"/>
          <w:sz w:val="28"/>
          <w:szCs w:val="28"/>
          <w:lang w:val="en-US"/>
        </w:rPr>
        <w:t>Radio</w:t>
      </w:r>
      <w:r w:rsidRPr="004F7AE7">
        <w:rPr>
          <w:rFonts w:ascii="Times New Roman" w:hAnsi="Times New Roman"/>
          <w:sz w:val="28"/>
          <w:szCs w:val="28"/>
        </w:rPr>
        <w:t xml:space="preserve">, </w:t>
      </w:r>
      <w:r>
        <w:rPr>
          <w:rFonts w:ascii="Times New Roman" w:hAnsi="Times New Roman"/>
          <w:sz w:val="28"/>
          <w:szCs w:val="28"/>
          <w:lang w:val="en-US"/>
        </w:rPr>
        <w:t>Inc</w:t>
      </w:r>
      <w:r w:rsidRPr="004F7AE7">
        <w:rPr>
          <w:rFonts w:ascii="Times New Roman" w:hAnsi="Times New Roman"/>
          <w:sz w:val="28"/>
          <w:szCs w:val="28"/>
        </w:rPr>
        <w:t>)</w:t>
      </w:r>
      <w:r>
        <w:rPr>
          <w:rFonts w:ascii="Times New Roman" w:hAnsi="Times New Roman"/>
          <w:sz w:val="28"/>
          <w:szCs w:val="28"/>
        </w:rPr>
        <w:t xml:space="preserve"> – корпорации, занимающейся эксплуатацией полетов;</w:t>
      </w:r>
    </w:p>
    <w:p w:rsidR="00040084" w:rsidRPr="004F7AE7" w:rsidRDefault="00040084" w:rsidP="00040084">
      <w:pPr>
        <w:spacing w:after="0" w:line="360" w:lineRule="auto"/>
        <w:ind w:firstLine="709"/>
        <w:jc w:val="both"/>
        <w:rPr>
          <w:rFonts w:ascii="Times New Roman" w:hAnsi="Times New Roman"/>
          <w:sz w:val="28"/>
          <w:szCs w:val="28"/>
        </w:rPr>
      </w:pPr>
      <w:r>
        <w:rPr>
          <w:rFonts w:ascii="Times New Roman" w:hAnsi="Times New Roman"/>
          <w:sz w:val="28"/>
          <w:szCs w:val="28"/>
        </w:rPr>
        <w:t>е</w:t>
      </w:r>
      <w:r w:rsidRPr="004F7AE7">
        <w:rPr>
          <w:rFonts w:ascii="Times New Roman" w:hAnsi="Times New Roman"/>
          <w:sz w:val="28"/>
          <w:szCs w:val="28"/>
        </w:rPr>
        <w:t>)</w:t>
      </w:r>
      <w:r>
        <w:rPr>
          <w:rFonts w:ascii="Times New Roman" w:hAnsi="Times New Roman"/>
          <w:sz w:val="28"/>
          <w:szCs w:val="28"/>
          <w:lang w:val="en-US"/>
        </w:rPr>
        <w:t> ICAO</w:t>
      </w:r>
      <w:r w:rsidRPr="004F7AE7">
        <w:rPr>
          <w:rFonts w:ascii="Times New Roman" w:hAnsi="Times New Roman"/>
          <w:sz w:val="28"/>
          <w:szCs w:val="28"/>
        </w:rPr>
        <w:t xml:space="preserve"> (</w:t>
      </w:r>
      <w:r>
        <w:rPr>
          <w:rFonts w:ascii="Times New Roman" w:hAnsi="Times New Roman"/>
          <w:sz w:val="28"/>
          <w:szCs w:val="28"/>
          <w:lang w:val="en-US"/>
        </w:rPr>
        <w:t>International</w:t>
      </w:r>
      <w:r w:rsidRPr="004F7AE7">
        <w:rPr>
          <w:rFonts w:ascii="Times New Roman" w:hAnsi="Times New Roman"/>
          <w:sz w:val="28"/>
          <w:szCs w:val="28"/>
        </w:rPr>
        <w:t xml:space="preserve"> </w:t>
      </w:r>
      <w:r>
        <w:rPr>
          <w:rFonts w:ascii="Times New Roman" w:hAnsi="Times New Roman"/>
          <w:sz w:val="28"/>
          <w:szCs w:val="28"/>
          <w:lang w:val="en-US"/>
        </w:rPr>
        <w:t>Civil</w:t>
      </w:r>
      <w:r w:rsidRPr="004F7AE7">
        <w:rPr>
          <w:rFonts w:ascii="Times New Roman" w:hAnsi="Times New Roman"/>
          <w:sz w:val="28"/>
          <w:szCs w:val="28"/>
        </w:rPr>
        <w:t xml:space="preserve"> </w:t>
      </w:r>
      <w:r>
        <w:rPr>
          <w:rFonts w:ascii="Times New Roman" w:hAnsi="Times New Roman"/>
          <w:sz w:val="28"/>
          <w:szCs w:val="28"/>
          <w:lang w:val="en-US"/>
        </w:rPr>
        <w:t>Aviation</w:t>
      </w:r>
      <w:r w:rsidRPr="004F7AE7">
        <w:rPr>
          <w:rFonts w:ascii="Times New Roman" w:hAnsi="Times New Roman"/>
          <w:sz w:val="28"/>
          <w:szCs w:val="28"/>
        </w:rPr>
        <w:t xml:space="preserve"> </w:t>
      </w:r>
      <w:r>
        <w:rPr>
          <w:rFonts w:ascii="Times New Roman" w:hAnsi="Times New Roman"/>
          <w:sz w:val="28"/>
          <w:szCs w:val="28"/>
          <w:lang w:val="en-US"/>
        </w:rPr>
        <w:t>Organization</w:t>
      </w:r>
      <w:r w:rsidRPr="004F7AE7">
        <w:rPr>
          <w:rFonts w:ascii="Times New Roman" w:hAnsi="Times New Roman"/>
          <w:sz w:val="28"/>
          <w:szCs w:val="28"/>
        </w:rPr>
        <w:t>)</w:t>
      </w:r>
      <w:r>
        <w:rPr>
          <w:rFonts w:ascii="Times New Roman" w:hAnsi="Times New Roman"/>
          <w:sz w:val="28"/>
          <w:szCs w:val="28"/>
        </w:rPr>
        <w:t xml:space="preserve"> – международной организации гражданской авиации;</w:t>
      </w:r>
    </w:p>
    <w:p w:rsidR="00040084" w:rsidRPr="004F7AE7" w:rsidRDefault="00040084" w:rsidP="00040084">
      <w:pPr>
        <w:spacing w:after="0" w:line="360" w:lineRule="auto"/>
        <w:ind w:firstLine="709"/>
        <w:jc w:val="both"/>
        <w:rPr>
          <w:rFonts w:ascii="Times New Roman" w:hAnsi="Times New Roman"/>
          <w:sz w:val="28"/>
          <w:szCs w:val="28"/>
          <w:lang w:val="en-US"/>
        </w:rPr>
      </w:pPr>
      <w:r>
        <w:rPr>
          <w:rFonts w:ascii="Times New Roman" w:hAnsi="Times New Roman"/>
          <w:sz w:val="28"/>
          <w:szCs w:val="28"/>
        </w:rPr>
        <w:t>ж</w:t>
      </w:r>
      <w:r>
        <w:rPr>
          <w:rFonts w:ascii="Times New Roman" w:hAnsi="Times New Roman"/>
          <w:sz w:val="28"/>
          <w:szCs w:val="28"/>
          <w:lang w:val="en-US"/>
        </w:rPr>
        <w:t>) SAE (the Engineering Society for Advancing Mobility Land Sea Air and Space)</w:t>
      </w:r>
      <w:r w:rsidRPr="004F7AE7">
        <w:rPr>
          <w:rFonts w:ascii="Times New Roman" w:hAnsi="Times New Roman"/>
          <w:sz w:val="28"/>
          <w:szCs w:val="28"/>
          <w:lang w:val="en-US"/>
        </w:rPr>
        <w:t xml:space="preserve"> – </w:t>
      </w:r>
      <w:r>
        <w:rPr>
          <w:rFonts w:ascii="Times New Roman" w:hAnsi="Times New Roman"/>
          <w:sz w:val="28"/>
          <w:szCs w:val="28"/>
        </w:rPr>
        <w:t>общество</w:t>
      </w:r>
      <w:r w:rsidRPr="004F7AE7">
        <w:rPr>
          <w:rFonts w:ascii="Times New Roman" w:hAnsi="Times New Roman"/>
          <w:sz w:val="28"/>
          <w:szCs w:val="28"/>
          <w:lang w:val="en-US"/>
        </w:rPr>
        <w:t xml:space="preserve"> </w:t>
      </w:r>
      <w:r>
        <w:rPr>
          <w:rFonts w:ascii="Times New Roman" w:hAnsi="Times New Roman"/>
          <w:sz w:val="28"/>
          <w:szCs w:val="28"/>
        </w:rPr>
        <w:t>инженеров</w:t>
      </w:r>
      <w:r w:rsidRPr="004F7AE7">
        <w:rPr>
          <w:rFonts w:ascii="Times New Roman" w:hAnsi="Times New Roman"/>
          <w:sz w:val="28"/>
          <w:szCs w:val="28"/>
          <w:lang w:val="en-US"/>
        </w:rPr>
        <w:t xml:space="preserve"> </w:t>
      </w:r>
      <w:r>
        <w:rPr>
          <w:rFonts w:ascii="Times New Roman" w:hAnsi="Times New Roman"/>
          <w:sz w:val="28"/>
          <w:szCs w:val="28"/>
        </w:rPr>
        <w:t>транспорта</w:t>
      </w:r>
      <w:r w:rsidRPr="004F7AE7">
        <w:rPr>
          <w:rFonts w:ascii="Times New Roman" w:hAnsi="Times New Roman"/>
          <w:sz w:val="28"/>
          <w:szCs w:val="28"/>
          <w:lang w:val="en-US"/>
        </w:rPr>
        <w:t>;</w:t>
      </w:r>
    </w:p>
    <w:p w:rsidR="00040084" w:rsidRDefault="00040084" w:rsidP="00040084">
      <w:pPr>
        <w:spacing w:after="0" w:line="360" w:lineRule="auto"/>
        <w:ind w:firstLine="709"/>
        <w:jc w:val="both"/>
        <w:rPr>
          <w:rFonts w:ascii="Times New Roman" w:hAnsi="Times New Roman"/>
          <w:sz w:val="28"/>
          <w:szCs w:val="28"/>
        </w:rPr>
      </w:pPr>
      <w:r>
        <w:rPr>
          <w:rFonts w:ascii="Times New Roman" w:hAnsi="Times New Roman"/>
          <w:sz w:val="28"/>
          <w:szCs w:val="28"/>
        </w:rPr>
        <w:t>и</w:t>
      </w:r>
      <w:r w:rsidRPr="004F7AE7">
        <w:rPr>
          <w:rFonts w:ascii="Times New Roman" w:hAnsi="Times New Roman"/>
          <w:sz w:val="28"/>
          <w:szCs w:val="28"/>
        </w:rPr>
        <w:t>)</w:t>
      </w:r>
      <w:r>
        <w:rPr>
          <w:rFonts w:ascii="Times New Roman" w:hAnsi="Times New Roman"/>
          <w:sz w:val="28"/>
          <w:szCs w:val="28"/>
          <w:lang w:val="en-US"/>
        </w:rPr>
        <w:t> AECMA</w:t>
      </w:r>
      <w:r w:rsidRPr="004F7AE7">
        <w:rPr>
          <w:rFonts w:ascii="Times New Roman" w:hAnsi="Times New Roman"/>
          <w:sz w:val="28"/>
          <w:szCs w:val="28"/>
        </w:rPr>
        <w:t xml:space="preserve"> (</w:t>
      </w:r>
      <w:r>
        <w:rPr>
          <w:rFonts w:ascii="Times New Roman" w:hAnsi="Times New Roman"/>
          <w:sz w:val="28"/>
          <w:szCs w:val="28"/>
          <w:lang w:val="en-US"/>
        </w:rPr>
        <w:t>European</w:t>
      </w:r>
      <w:r w:rsidRPr="004F7AE7">
        <w:rPr>
          <w:rFonts w:ascii="Times New Roman" w:hAnsi="Times New Roman"/>
          <w:sz w:val="28"/>
          <w:szCs w:val="28"/>
        </w:rPr>
        <w:t xml:space="preserve"> </w:t>
      </w:r>
      <w:r>
        <w:rPr>
          <w:rFonts w:ascii="Times New Roman" w:hAnsi="Times New Roman"/>
          <w:sz w:val="28"/>
          <w:szCs w:val="28"/>
          <w:lang w:val="en-US"/>
        </w:rPr>
        <w:t>Association</w:t>
      </w:r>
      <w:r w:rsidRPr="004F7AE7">
        <w:rPr>
          <w:rFonts w:ascii="Times New Roman" w:hAnsi="Times New Roman"/>
          <w:sz w:val="28"/>
          <w:szCs w:val="28"/>
        </w:rPr>
        <w:t xml:space="preserve"> </w:t>
      </w:r>
      <w:r>
        <w:rPr>
          <w:rFonts w:ascii="Times New Roman" w:hAnsi="Times New Roman"/>
          <w:sz w:val="28"/>
          <w:szCs w:val="28"/>
          <w:lang w:val="en-US"/>
        </w:rPr>
        <w:t>of</w:t>
      </w:r>
      <w:r w:rsidRPr="004F7AE7">
        <w:rPr>
          <w:rFonts w:ascii="Times New Roman" w:hAnsi="Times New Roman"/>
          <w:sz w:val="28"/>
          <w:szCs w:val="28"/>
        </w:rPr>
        <w:t xml:space="preserve"> </w:t>
      </w:r>
      <w:r>
        <w:rPr>
          <w:rFonts w:ascii="Times New Roman" w:hAnsi="Times New Roman"/>
          <w:sz w:val="28"/>
          <w:szCs w:val="28"/>
          <w:lang w:val="en-US"/>
        </w:rPr>
        <w:t>Aerospace</w:t>
      </w:r>
      <w:r w:rsidRPr="004F7AE7">
        <w:rPr>
          <w:rFonts w:ascii="Times New Roman" w:hAnsi="Times New Roman"/>
          <w:sz w:val="28"/>
          <w:szCs w:val="28"/>
        </w:rPr>
        <w:t xml:space="preserve"> </w:t>
      </w:r>
      <w:r>
        <w:rPr>
          <w:rFonts w:ascii="Times New Roman" w:hAnsi="Times New Roman"/>
          <w:sz w:val="28"/>
          <w:szCs w:val="28"/>
          <w:lang w:val="en-US"/>
        </w:rPr>
        <w:t>Industries</w:t>
      </w:r>
      <w:r w:rsidRPr="004F7AE7">
        <w:rPr>
          <w:rFonts w:ascii="Times New Roman" w:hAnsi="Times New Roman"/>
          <w:sz w:val="28"/>
          <w:szCs w:val="28"/>
        </w:rPr>
        <w:t>)</w:t>
      </w:r>
      <w:r>
        <w:rPr>
          <w:rFonts w:ascii="Times New Roman" w:hAnsi="Times New Roman"/>
          <w:sz w:val="28"/>
          <w:szCs w:val="28"/>
        </w:rPr>
        <w:t xml:space="preserve"> – Европейской организации представителей авиационно-космической техники и др.</w:t>
      </w:r>
      <w:r w:rsidRPr="003F0499">
        <w:rPr>
          <w:rFonts w:ascii="Times New Roman" w:hAnsi="Times New Roman"/>
          <w:sz w:val="28"/>
          <w:szCs w:val="28"/>
        </w:rPr>
        <w:t xml:space="preserve"> </w:t>
      </w:r>
      <w:r>
        <w:rPr>
          <w:rFonts w:ascii="Times New Roman" w:hAnsi="Times New Roman"/>
          <w:sz w:val="28"/>
          <w:szCs w:val="28"/>
        </w:rPr>
        <w:t>[65].</w:t>
      </w:r>
    </w:p>
    <w:p w:rsidR="00040084" w:rsidRDefault="00040084" w:rsidP="00DB12DB">
      <w:pPr>
        <w:pStyle w:val="podpod"/>
      </w:pPr>
    </w:p>
    <w:p w:rsidR="00DB12DB" w:rsidRDefault="00DB12DB" w:rsidP="00DB12DB">
      <w:pPr>
        <w:pStyle w:val="podpod"/>
      </w:pPr>
      <w:bookmarkStart w:id="9" w:name="_Toc467198527"/>
      <w:r w:rsidRPr="002B0D2A">
        <w:t xml:space="preserve">1.1.2.4 </w:t>
      </w:r>
      <w:r>
        <w:t>Электронное определение изделия</w:t>
      </w:r>
      <w:bookmarkEnd w:id="9"/>
    </w:p>
    <w:p w:rsidR="00DB12DB" w:rsidRPr="002B0D2A" w:rsidRDefault="00DB12DB" w:rsidP="00DB12DB">
      <w:pPr>
        <w:spacing w:after="0" w:line="360" w:lineRule="auto"/>
        <w:ind w:firstLine="709"/>
        <w:jc w:val="both"/>
        <w:rPr>
          <w:rFonts w:ascii="Times New Roman" w:hAnsi="Times New Roman"/>
          <w:b/>
          <w:sz w:val="28"/>
          <w:szCs w:val="28"/>
        </w:rPr>
      </w:pP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Обеспечивает непрерывную информационную поддержку изделия в течени</w:t>
      </w:r>
      <w:proofErr w:type="gramStart"/>
      <w:r w:rsidR="006C38ED">
        <w:rPr>
          <w:rFonts w:ascii="Times New Roman" w:hAnsi="Times New Roman"/>
          <w:sz w:val="28"/>
          <w:szCs w:val="28"/>
        </w:rPr>
        <w:t>и</w:t>
      </w:r>
      <w:proofErr w:type="gramEnd"/>
      <w:r>
        <w:rPr>
          <w:rFonts w:ascii="Times New Roman" w:hAnsi="Times New Roman"/>
          <w:sz w:val="28"/>
          <w:szCs w:val="28"/>
        </w:rPr>
        <w:t xml:space="preserve"> всего его жизненного цикла. Основой электронного определения изделия является безбумажное представление информационной модели изделия (электронная модель), включающее все данные о нем с учетом международных стандартов.</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Такой подход позволяет связать в единую систему все службы предприятия, участвующие в проектировании и создании нового изделия, технологической подготовке и его серийном производстве, а так же службы, обеспечивающие снабжение, поставку продукта и его сервисную поддержку, ремонт, модернизацию, утилизацию изделий.</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Полное электронное определение изделий (</w:t>
      </w:r>
      <w:proofErr w:type="spellStart"/>
      <w:r>
        <w:rPr>
          <w:rFonts w:ascii="Times New Roman" w:hAnsi="Times New Roman"/>
          <w:sz w:val="28"/>
          <w:szCs w:val="28"/>
        </w:rPr>
        <w:t>Electronic</w:t>
      </w:r>
      <w:proofErr w:type="spellEnd"/>
      <w:r>
        <w:rPr>
          <w:rFonts w:ascii="Times New Roman" w:hAnsi="Times New Roman"/>
          <w:sz w:val="28"/>
          <w:szCs w:val="28"/>
        </w:rPr>
        <w:t xml:space="preserve"> </w:t>
      </w:r>
      <w:proofErr w:type="spellStart"/>
      <w:r>
        <w:rPr>
          <w:rFonts w:ascii="Times New Roman" w:hAnsi="Times New Roman"/>
          <w:sz w:val="28"/>
          <w:szCs w:val="28"/>
        </w:rPr>
        <w:t>Product</w:t>
      </w:r>
      <w:proofErr w:type="spellEnd"/>
      <w:r>
        <w:rPr>
          <w:rFonts w:ascii="Times New Roman" w:hAnsi="Times New Roman"/>
          <w:sz w:val="28"/>
          <w:szCs w:val="28"/>
        </w:rPr>
        <w:t xml:space="preserve"> </w:t>
      </w:r>
      <w:proofErr w:type="spellStart"/>
      <w:r>
        <w:rPr>
          <w:rFonts w:ascii="Times New Roman" w:hAnsi="Times New Roman"/>
          <w:sz w:val="28"/>
          <w:szCs w:val="28"/>
        </w:rPr>
        <w:t>Defini</w:t>
      </w:r>
      <w:r>
        <w:rPr>
          <w:rFonts w:ascii="Times New Roman" w:hAnsi="Times New Roman"/>
          <w:sz w:val="28"/>
          <w:szCs w:val="28"/>
          <w:lang w:val="en-US"/>
        </w:rPr>
        <w:t>tion</w:t>
      </w:r>
      <w:proofErr w:type="spellEnd"/>
      <w:r w:rsidRPr="00CA0FFB">
        <w:rPr>
          <w:rFonts w:ascii="Times New Roman" w:hAnsi="Times New Roman"/>
          <w:sz w:val="28"/>
          <w:szCs w:val="28"/>
        </w:rPr>
        <w:t xml:space="preserve">), </w:t>
      </w:r>
      <w:r>
        <w:rPr>
          <w:rFonts w:ascii="Times New Roman" w:hAnsi="Times New Roman"/>
          <w:sz w:val="28"/>
          <w:szCs w:val="28"/>
        </w:rPr>
        <w:t xml:space="preserve">электронная модель изделий (летательные аппараты, корабли и </w:t>
      </w:r>
      <w:proofErr w:type="gramStart"/>
      <w:r>
        <w:rPr>
          <w:rFonts w:ascii="Times New Roman" w:hAnsi="Times New Roman"/>
          <w:sz w:val="28"/>
          <w:szCs w:val="28"/>
        </w:rPr>
        <w:t>другие</w:t>
      </w:r>
      <w:proofErr w:type="gramEnd"/>
      <w:r>
        <w:rPr>
          <w:rFonts w:ascii="Times New Roman" w:hAnsi="Times New Roman"/>
          <w:sz w:val="28"/>
          <w:szCs w:val="28"/>
        </w:rPr>
        <w:t xml:space="preserve"> технически сложные промышленные изделия) – пространственная увязка сборных изделий без изготовления физических макетов поверхности изделий; технологии оптимизации конструктивных, технологических </w:t>
      </w:r>
      <w:r>
        <w:rPr>
          <w:rFonts w:ascii="Times New Roman" w:hAnsi="Times New Roman"/>
          <w:sz w:val="28"/>
          <w:szCs w:val="28"/>
        </w:rPr>
        <w:lastRenderedPageBreak/>
        <w:t>функциональных, эксплуатационных свойств изделий в режиме параллельного проек</w:t>
      </w:r>
      <w:r w:rsidRPr="00FA5F26">
        <w:rPr>
          <w:rFonts w:ascii="Times New Roman" w:hAnsi="Times New Roman"/>
          <w:sz w:val="28"/>
          <w:szCs w:val="28"/>
        </w:rPr>
        <w:t>тирован</w:t>
      </w:r>
      <w:r>
        <w:rPr>
          <w:rFonts w:ascii="Times New Roman" w:hAnsi="Times New Roman"/>
          <w:sz w:val="28"/>
          <w:szCs w:val="28"/>
        </w:rPr>
        <w:t xml:space="preserve">ия (CE – </w:t>
      </w:r>
      <w:proofErr w:type="spellStart"/>
      <w:r>
        <w:rPr>
          <w:rFonts w:ascii="Times New Roman" w:hAnsi="Times New Roman"/>
          <w:sz w:val="28"/>
          <w:szCs w:val="28"/>
        </w:rPr>
        <w:t>Concurrent</w:t>
      </w:r>
      <w:proofErr w:type="spellEnd"/>
      <w:r>
        <w:rPr>
          <w:rFonts w:ascii="Times New Roman" w:hAnsi="Times New Roman"/>
          <w:sz w:val="28"/>
          <w:szCs w:val="28"/>
        </w:rPr>
        <w:t xml:space="preserve"> </w:t>
      </w:r>
      <w:r>
        <w:rPr>
          <w:rFonts w:ascii="Times New Roman" w:hAnsi="Times New Roman"/>
          <w:sz w:val="28"/>
          <w:szCs w:val="28"/>
          <w:lang w:val="en-US"/>
        </w:rPr>
        <w:t>Engineering</w:t>
      </w:r>
      <w:r w:rsidRPr="00FA5F26">
        <w:rPr>
          <w:rFonts w:ascii="Times New Roman" w:hAnsi="Times New Roman"/>
          <w:sz w:val="28"/>
          <w:szCs w:val="28"/>
        </w:rPr>
        <w:t>)</w:t>
      </w:r>
      <w:r>
        <w:rPr>
          <w:rFonts w:ascii="Times New Roman" w:hAnsi="Times New Roman"/>
          <w:sz w:val="28"/>
          <w:szCs w:val="28"/>
        </w:rPr>
        <w:t>; технологии управления конфигурацией изделий в процессе разработки, производства и эксплуатации изделий.</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Основу электронной модели составляет трехмерная геометрическая модель, созданная средствами систем 3D-моделирования на базе применяемых моделей поверхностей теоретических обводов и конструкторской документации.</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Электронная модель (ЭМ) наукоемкого изделия промышленности – одно из основных средств повышения эффективности проектирования, производства и сопровождения изделий на протяжении всего жизненного цикла.</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Разновидностью ЭМ является электронный макет, предназначенный для оценки взаимодействия составных частей макетируемого изделия или изделия в целом с элементами производственного и эксплуатационного окружения</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sidR="003E25C7">
        <w:rPr>
          <w:rFonts w:ascii="Times New Roman" w:hAnsi="Times New Roman"/>
          <w:sz w:val="28"/>
          <w:szCs w:val="28"/>
        </w:rPr>
        <w:t>э</w:t>
      </w:r>
      <w:proofErr w:type="gramEnd"/>
      <w:r w:rsidR="003E25C7">
        <w:rPr>
          <w:rFonts w:ascii="Times New Roman" w:hAnsi="Times New Roman"/>
          <w:sz w:val="28"/>
          <w:szCs w:val="28"/>
        </w:rPr>
        <w:t xml:space="preserve">лектронный макет </w:t>
      </w:r>
      <w:r>
        <w:rPr>
          <w:rFonts w:ascii="Times New Roman" w:hAnsi="Times New Roman"/>
          <w:sz w:val="28"/>
          <w:szCs w:val="28"/>
        </w:rPr>
        <w:t>разрабатывается на проектных стадиях и не предназначается для изготовления по нему изделий, и, как правило не содержит данных для изготовления и сборки изделий [66].</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Создание </w:t>
      </w:r>
      <w:r w:rsidR="003E25C7">
        <w:rPr>
          <w:rFonts w:ascii="Times New Roman" w:hAnsi="Times New Roman"/>
          <w:sz w:val="28"/>
          <w:szCs w:val="28"/>
        </w:rPr>
        <w:t>электронн</w:t>
      </w:r>
      <w:r w:rsidR="006C38ED">
        <w:rPr>
          <w:rFonts w:ascii="Times New Roman" w:hAnsi="Times New Roman"/>
          <w:sz w:val="28"/>
          <w:szCs w:val="28"/>
        </w:rPr>
        <w:t>ого</w:t>
      </w:r>
      <w:r w:rsidR="003E25C7">
        <w:rPr>
          <w:rFonts w:ascii="Times New Roman" w:hAnsi="Times New Roman"/>
          <w:sz w:val="28"/>
          <w:szCs w:val="28"/>
        </w:rPr>
        <w:t xml:space="preserve"> макет</w:t>
      </w:r>
      <w:r w:rsidR="006C38ED">
        <w:rPr>
          <w:rFonts w:ascii="Times New Roman" w:hAnsi="Times New Roman"/>
          <w:sz w:val="28"/>
          <w:szCs w:val="28"/>
        </w:rPr>
        <w:t>а</w:t>
      </w:r>
      <w:r w:rsidR="003E25C7">
        <w:rPr>
          <w:rFonts w:ascii="Times New Roman" w:hAnsi="Times New Roman"/>
          <w:sz w:val="28"/>
          <w:szCs w:val="28"/>
        </w:rPr>
        <w:t xml:space="preserve"> </w:t>
      </w:r>
      <w:r>
        <w:rPr>
          <w:rFonts w:ascii="Times New Roman" w:hAnsi="Times New Roman"/>
          <w:sz w:val="28"/>
          <w:szCs w:val="28"/>
        </w:rPr>
        <w:t xml:space="preserve">промышленности обеспечивает: </w:t>
      </w:r>
    </w:p>
    <w:p w:rsidR="00DB12DB" w:rsidRDefault="006C38ED"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проработку и увязку конструкции изделий машиностроения на этапе проектирования;</w:t>
      </w:r>
    </w:p>
    <w:p w:rsidR="00DB12DB" w:rsidRDefault="006C38ED"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возможность организации параллельных процессов в проектировании изделий и подготовке их производства; при этом необходимо учитывать, что параллельное проектирование</w:t>
      </w:r>
      <w:r w:rsidR="00DB12DB" w:rsidRPr="00FA5F26">
        <w:rPr>
          <w:rFonts w:ascii="Times New Roman" w:hAnsi="Times New Roman"/>
          <w:sz w:val="28"/>
          <w:szCs w:val="28"/>
        </w:rPr>
        <w:t xml:space="preserve"> обеспечивает интеграцию </w:t>
      </w:r>
      <w:r w:rsidR="00DB12DB">
        <w:rPr>
          <w:rFonts w:ascii="Times New Roman" w:hAnsi="Times New Roman"/>
          <w:sz w:val="28"/>
          <w:szCs w:val="28"/>
        </w:rPr>
        <w:t xml:space="preserve">оценок взаимодействующих конструкторско-технологических решений. Принимаемая реализация </w:t>
      </w:r>
      <w:r w:rsidR="003E25C7">
        <w:rPr>
          <w:rFonts w:ascii="Times New Roman" w:hAnsi="Times New Roman"/>
          <w:sz w:val="28"/>
          <w:szCs w:val="28"/>
        </w:rPr>
        <w:t xml:space="preserve">конструкторско-технологических решений </w:t>
      </w:r>
      <w:r w:rsidR="00DB12DB">
        <w:rPr>
          <w:rFonts w:ascii="Times New Roman" w:hAnsi="Times New Roman"/>
          <w:sz w:val="28"/>
          <w:szCs w:val="28"/>
        </w:rPr>
        <w:t xml:space="preserve">может иногда потребовать точного реинжиниринга бизнес-процессов, разработки новых процессов на основе электронных систем с целью ускорить реакции корпоративных систем на изменения условий ведения бизнеса; процесса </w:t>
      </w:r>
      <w:r w:rsidR="00DB12DB">
        <w:rPr>
          <w:rFonts w:ascii="Times New Roman" w:hAnsi="Times New Roman"/>
          <w:sz w:val="28"/>
          <w:szCs w:val="28"/>
        </w:rPr>
        <w:lastRenderedPageBreak/>
        <w:t>преобразования информационной структуры и процессов функционирования предприятия на основе внедрения новых информационных технологий;</w:t>
      </w:r>
    </w:p>
    <w:p w:rsidR="00DB12DB" w:rsidRDefault="006C38ED"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управление составами изделий и их модификациями;</w:t>
      </w:r>
    </w:p>
    <w:p w:rsidR="00DB12DB" w:rsidRDefault="006C38ED"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подготовку информации для разработки и поставки электронных руководств по эксплуатации и обслуживанию изделий с учетом модификаций и исполнения и др.</w:t>
      </w:r>
      <w:r w:rsidR="00DB12DB" w:rsidRPr="003F0499">
        <w:rPr>
          <w:rFonts w:ascii="Times New Roman" w:hAnsi="Times New Roman"/>
          <w:sz w:val="28"/>
          <w:szCs w:val="28"/>
        </w:rPr>
        <w:t xml:space="preserve"> </w:t>
      </w:r>
      <w:r w:rsidR="00DB12DB">
        <w:rPr>
          <w:rFonts w:ascii="Times New Roman" w:hAnsi="Times New Roman"/>
          <w:sz w:val="28"/>
          <w:szCs w:val="28"/>
        </w:rPr>
        <w:t>[67].</w:t>
      </w:r>
    </w:p>
    <w:p w:rsidR="00DB12DB" w:rsidRDefault="00DB12DB" w:rsidP="00DB12DB">
      <w:pPr>
        <w:spacing w:after="0" w:line="360" w:lineRule="auto"/>
        <w:ind w:firstLine="709"/>
        <w:jc w:val="both"/>
        <w:rPr>
          <w:rFonts w:ascii="Times New Roman" w:hAnsi="Times New Roman"/>
          <w:b/>
          <w:sz w:val="28"/>
          <w:szCs w:val="28"/>
        </w:rPr>
      </w:pPr>
    </w:p>
    <w:p w:rsidR="00DB12DB" w:rsidRPr="002B0D2A" w:rsidRDefault="00DB12DB" w:rsidP="00DB12DB">
      <w:pPr>
        <w:pStyle w:val="podpod"/>
      </w:pPr>
      <w:bookmarkStart w:id="10" w:name="_Toc467198528"/>
      <w:r>
        <w:t>1.1.2.5</w:t>
      </w:r>
      <w:r w:rsidRPr="002B0D2A">
        <w:t xml:space="preserve"> Пр</w:t>
      </w:r>
      <w:r>
        <w:t>именение современных технологий</w:t>
      </w:r>
      <w:bookmarkEnd w:id="10"/>
    </w:p>
    <w:p w:rsidR="00DB12DB" w:rsidRDefault="00DB12DB" w:rsidP="00DB12DB">
      <w:pPr>
        <w:spacing w:after="0" w:line="360" w:lineRule="auto"/>
        <w:ind w:firstLine="709"/>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Применение передовых технологий, программных и аппаратных средств с учетом постоянного </w:t>
      </w:r>
      <w:proofErr w:type="spellStart"/>
      <w:r>
        <w:rPr>
          <w:rFonts w:ascii="Times New Roman" w:hAnsi="Times New Roman"/>
          <w:sz w:val="28"/>
          <w:szCs w:val="28"/>
        </w:rPr>
        <w:t>импортозамещения</w:t>
      </w:r>
      <w:proofErr w:type="spellEnd"/>
      <w:r>
        <w:rPr>
          <w:rFonts w:ascii="Times New Roman" w:hAnsi="Times New Roman"/>
          <w:sz w:val="28"/>
          <w:szCs w:val="28"/>
        </w:rPr>
        <w:t xml:space="preserve"> программно-технических решений: своевременного прецизионного технологического оборудования с ЧПУ, в том числе за счет модернизации эксплуатационного оборудования с </w:t>
      </w:r>
      <w:r w:rsidR="003E25C7">
        <w:rPr>
          <w:rFonts w:ascii="Times New Roman" w:hAnsi="Times New Roman"/>
          <w:sz w:val="28"/>
          <w:szCs w:val="28"/>
        </w:rPr>
        <w:t>применением</w:t>
      </w:r>
      <w:r>
        <w:rPr>
          <w:rFonts w:ascii="Times New Roman" w:hAnsi="Times New Roman"/>
          <w:sz w:val="28"/>
          <w:szCs w:val="28"/>
        </w:rPr>
        <w:t xml:space="preserve"> новых систем с ЧПУ, встроенных систем контроля геометрии типа </w:t>
      </w:r>
      <w:proofErr w:type="spellStart"/>
      <w:r>
        <w:rPr>
          <w:rFonts w:ascii="Times New Roman" w:hAnsi="Times New Roman"/>
          <w:sz w:val="28"/>
          <w:szCs w:val="28"/>
        </w:rPr>
        <w:t>Рени-шоу</w:t>
      </w:r>
      <w:proofErr w:type="spellEnd"/>
      <w:r>
        <w:rPr>
          <w:rFonts w:ascii="Times New Roman" w:hAnsi="Times New Roman"/>
          <w:sz w:val="28"/>
          <w:szCs w:val="28"/>
        </w:rPr>
        <w:t xml:space="preserve"> и др</w:t>
      </w:r>
      <w:r w:rsidR="0055376A">
        <w:rPr>
          <w:rFonts w:ascii="Times New Roman" w:hAnsi="Times New Roman"/>
          <w:sz w:val="28"/>
          <w:szCs w:val="28"/>
        </w:rPr>
        <w:t>угие</w:t>
      </w:r>
      <w:r>
        <w:rPr>
          <w:rFonts w:ascii="Times New Roman" w:hAnsi="Times New Roman"/>
          <w:sz w:val="28"/>
          <w:szCs w:val="28"/>
        </w:rPr>
        <w:t xml:space="preserve">; современных координатно-измерительных машин и комплексов, технологий быстрого </w:t>
      </w:r>
      <w:proofErr w:type="spellStart"/>
      <w:r>
        <w:rPr>
          <w:rFonts w:ascii="Times New Roman" w:hAnsi="Times New Roman"/>
          <w:sz w:val="28"/>
          <w:szCs w:val="28"/>
        </w:rPr>
        <w:t>прототипирования</w:t>
      </w:r>
      <w:proofErr w:type="spellEnd"/>
      <w:r>
        <w:rPr>
          <w:rFonts w:ascii="Times New Roman" w:hAnsi="Times New Roman"/>
          <w:sz w:val="28"/>
          <w:szCs w:val="28"/>
        </w:rPr>
        <w:t xml:space="preserve">; </w:t>
      </w:r>
      <w:proofErr w:type="spellStart"/>
      <w:r>
        <w:rPr>
          <w:rFonts w:ascii="Times New Roman" w:hAnsi="Times New Roman"/>
          <w:sz w:val="28"/>
          <w:szCs w:val="28"/>
        </w:rPr>
        <w:t>наноматериалов</w:t>
      </w:r>
      <w:proofErr w:type="spellEnd"/>
      <w:r>
        <w:rPr>
          <w:rFonts w:ascii="Times New Roman" w:hAnsi="Times New Roman"/>
          <w:sz w:val="28"/>
          <w:szCs w:val="28"/>
        </w:rPr>
        <w:t xml:space="preserve"> и </w:t>
      </w:r>
      <w:proofErr w:type="spellStart"/>
      <w:r>
        <w:rPr>
          <w:rFonts w:ascii="Times New Roman" w:hAnsi="Times New Roman"/>
          <w:sz w:val="28"/>
          <w:szCs w:val="28"/>
        </w:rPr>
        <w:t>нанотехнологий</w:t>
      </w:r>
      <w:proofErr w:type="spellEnd"/>
      <w:r>
        <w:rPr>
          <w:rFonts w:ascii="Times New Roman" w:hAnsi="Times New Roman"/>
          <w:sz w:val="28"/>
          <w:szCs w:val="28"/>
        </w:rPr>
        <w:t>;</w:t>
      </w:r>
      <w:proofErr w:type="gramEnd"/>
      <w:r>
        <w:rPr>
          <w:rFonts w:ascii="Times New Roman" w:hAnsi="Times New Roman"/>
          <w:sz w:val="28"/>
          <w:szCs w:val="28"/>
        </w:rPr>
        <w:t xml:space="preserve"> высокоэффективных конструкционных и функциональных материалов; </w:t>
      </w:r>
      <w:proofErr w:type="spellStart"/>
      <w:r>
        <w:rPr>
          <w:rFonts w:ascii="Times New Roman" w:hAnsi="Times New Roman"/>
          <w:sz w:val="28"/>
          <w:szCs w:val="28"/>
        </w:rPr>
        <w:t>материаловедческо-технологических</w:t>
      </w:r>
      <w:proofErr w:type="spellEnd"/>
      <w:r>
        <w:rPr>
          <w:rFonts w:ascii="Times New Roman" w:hAnsi="Times New Roman"/>
          <w:sz w:val="28"/>
          <w:szCs w:val="28"/>
        </w:rPr>
        <w:t xml:space="preserve"> и конструкторско-технологических решений, технологий и организации группового машиностроительного производства и др</w:t>
      </w:r>
      <w:r w:rsidR="0055376A">
        <w:rPr>
          <w:rFonts w:ascii="Times New Roman" w:hAnsi="Times New Roman"/>
          <w:sz w:val="28"/>
          <w:szCs w:val="28"/>
        </w:rPr>
        <w:t>угие</w:t>
      </w:r>
      <w:r>
        <w:rPr>
          <w:rFonts w:ascii="Times New Roman" w:hAnsi="Times New Roman"/>
          <w:sz w:val="28"/>
          <w:szCs w:val="28"/>
        </w:rPr>
        <w:t xml:space="preserve">. Стратегически важное значение приобретают </w:t>
      </w:r>
      <w:proofErr w:type="gramStart"/>
      <w:r>
        <w:rPr>
          <w:rFonts w:ascii="Times New Roman" w:hAnsi="Times New Roman"/>
          <w:sz w:val="28"/>
          <w:szCs w:val="28"/>
        </w:rPr>
        <w:t>конструкционные</w:t>
      </w:r>
      <w:proofErr w:type="gramEnd"/>
      <w:r>
        <w:rPr>
          <w:rFonts w:ascii="Times New Roman" w:hAnsi="Times New Roman"/>
          <w:sz w:val="28"/>
          <w:szCs w:val="28"/>
        </w:rPr>
        <w:t xml:space="preserve"> и функциональные </w:t>
      </w:r>
      <w:proofErr w:type="spellStart"/>
      <w:r>
        <w:rPr>
          <w:rFonts w:ascii="Times New Roman" w:hAnsi="Times New Roman"/>
          <w:sz w:val="28"/>
          <w:szCs w:val="28"/>
        </w:rPr>
        <w:t>наноматериалы</w:t>
      </w:r>
      <w:proofErr w:type="spellEnd"/>
      <w:r>
        <w:rPr>
          <w:rFonts w:ascii="Times New Roman" w:hAnsi="Times New Roman"/>
          <w:sz w:val="28"/>
          <w:szCs w:val="28"/>
        </w:rPr>
        <w:t xml:space="preserve">, многоцелевые </w:t>
      </w:r>
      <w:proofErr w:type="spellStart"/>
      <w:r>
        <w:rPr>
          <w:rFonts w:ascii="Times New Roman" w:hAnsi="Times New Roman"/>
          <w:sz w:val="28"/>
          <w:szCs w:val="28"/>
        </w:rPr>
        <w:t>нанотехнологии</w:t>
      </w:r>
      <w:proofErr w:type="spellEnd"/>
      <w:r w:rsidRPr="003F0499">
        <w:rPr>
          <w:rFonts w:ascii="Times New Roman" w:hAnsi="Times New Roman"/>
          <w:sz w:val="28"/>
          <w:szCs w:val="28"/>
        </w:rPr>
        <w:t xml:space="preserve"> </w:t>
      </w:r>
      <w:r>
        <w:rPr>
          <w:rFonts w:ascii="Times New Roman" w:hAnsi="Times New Roman"/>
          <w:sz w:val="28"/>
          <w:szCs w:val="28"/>
        </w:rPr>
        <w:t>[68].</w:t>
      </w:r>
    </w:p>
    <w:p w:rsidR="00DB12DB" w:rsidRDefault="00DB12DB" w:rsidP="00DB12DB">
      <w:pPr>
        <w:spacing w:after="0" w:line="360" w:lineRule="auto"/>
        <w:ind w:firstLine="709"/>
        <w:jc w:val="both"/>
        <w:rPr>
          <w:rFonts w:ascii="Times New Roman" w:hAnsi="Times New Roman"/>
          <w:sz w:val="28"/>
          <w:szCs w:val="28"/>
        </w:rPr>
      </w:pPr>
    </w:p>
    <w:p w:rsidR="00DB12DB" w:rsidRDefault="00DB12DB" w:rsidP="00DB12DB">
      <w:pPr>
        <w:pStyle w:val="podpod"/>
      </w:pPr>
      <w:bookmarkStart w:id="11" w:name="_Toc467198529"/>
      <w:r>
        <w:t>1.1.2.6</w:t>
      </w:r>
      <w:r w:rsidRPr="002B0D2A">
        <w:t xml:space="preserve"> П</w:t>
      </w:r>
      <w:r>
        <w:t>рогнозирование влияния проектов</w:t>
      </w:r>
      <w:bookmarkEnd w:id="11"/>
    </w:p>
    <w:p w:rsidR="00DB12DB" w:rsidRPr="002B0D2A" w:rsidRDefault="00DB12DB" w:rsidP="00DB12DB">
      <w:pPr>
        <w:spacing w:after="0" w:line="360" w:lineRule="auto"/>
        <w:ind w:firstLine="709"/>
        <w:jc w:val="both"/>
        <w:rPr>
          <w:rFonts w:ascii="Times New Roman" w:hAnsi="Times New Roman"/>
          <w:b/>
          <w:sz w:val="28"/>
          <w:szCs w:val="28"/>
        </w:rPr>
      </w:pP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Прогнозирование влияния конкретных проектов </w:t>
      </w:r>
      <w:r w:rsidR="0055376A">
        <w:rPr>
          <w:rFonts w:ascii="Times New Roman" w:hAnsi="Times New Roman"/>
          <w:sz w:val="28"/>
          <w:szCs w:val="28"/>
        </w:rPr>
        <w:t xml:space="preserve">подразделяются </w:t>
      </w:r>
      <w:proofErr w:type="gramStart"/>
      <w:r>
        <w:rPr>
          <w:rFonts w:ascii="Times New Roman" w:hAnsi="Times New Roman"/>
          <w:sz w:val="28"/>
          <w:szCs w:val="28"/>
        </w:rPr>
        <w:t>на</w:t>
      </w:r>
      <w:proofErr w:type="gramEnd"/>
      <w:r>
        <w:rPr>
          <w:rFonts w:ascii="Times New Roman" w:hAnsi="Times New Roman"/>
          <w:sz w:val="28"/>
          <w:szCs w:val="28"/>
        </w:rPr>
        <w:t>:</w:t>
      </w:r>
    </w:p>
    <w:p w:rsidR="00DB12DB" w:rsidRDefault="0055376A"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научно-технический производственный потенциал;</w:t>
      </w:r>
    </w:p>
    <w:p w:rsidR="00DB12DB" w:rsidRDefault="0055376A"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финансовое состояние предприятий (для увеличения производительности, эффективности использования имеющихся ресурсов);</w:t>
      </w:r>
    </w:p>
    <w:p w:rsidR="00DB12DB" w:rsidRDefault="0055376A"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анализ дебиторской, кредиторской задолженности;</w:t>
      </w:r>
    </w:p>
    <w:p w:rsidR="00DB12DB" w:rsidRDefault="0055376A" w:rsidP="00DB12D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w:t>
      </w:r>
      <w:r w:rsidR="00DB12DB">
        <w:rPr>
          <w:rFonts w:ascii="Times New Roman" w:hAnsi="Times New Roman"/>
          <w:sz w:val="28"/>
          <w:szCs w:val="28"/>
        </w:rPr>
        <w:t xml:space="preserve"> оптимизацию управления </w:t>
      </w:r>
      <w:proofErr w:type="gramStart"/>
      <w:r w:rsidR="00DB12DB">
        <w:rPr>
          <w:rFonts w:ascii="Times New Roman" w:hAnsi="Times New Roman"/>
          <w:sz w:val="28"/>
          <w:szCs w:val="28"/>
        </w:rPr>
        <w:t>проектом</w:t>
      </w:r>
      <w:proofErr w:type="gramEnd"/>
      <w:r w:rsidR="00DB12DB">
        <w:rPr>
          <w:rFonts w:ascii="Times New Roman" w:hAnsi="Times New Roman"/>
          <w:sz w:val="28"/>
          <w:szCs w:val="28"/>
        </w:rPr>
        <w:t xml:space="preserve"> как по временным показателям, так и по затратам;</w:t>
      </w:r>
    </w:p>
    <w:p w:rsidR="00DB12DB" w:rsidRDefault="0055376A"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подготовку коммерческих предложений для участия в тендерах;</w:t>
      </w:r>
    </w:p>
    <w:p w:rsidR="00DB12DB" w:rsidRDefault="0055376A"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xml:space="preserve"> оптимизацию постоянно-меняющихся бизнес-процессов при четком соблюдении требований контрактов с ориентацией (как и во всем мире) на </w:t>
      </w:r>
      <w:proofErr w:type="spellStart"/>
      <w:r w:rsidR="00DB12DB">
        <w:rPr>
          <w:rFonts w:ascii="Times New Roman" w:hAnsi="Times New Roman"/>
          <w:sz w:val="28"/>
          <w:szCs w:val="28"/>
        </w:rPr>
        <w:t>авиализинг</w:t>
      </w:r>
      <w:proofErr w:type="spellEnd"/>
      <w:r w:rsidR="00DB12DB">
        <w:rPr>
          <w:rFonts w:ascii="Times New Roman" w:hAnsi="Times New Roman"/>
          <w:sz w:val="28"/>
          <w:szCs w:val="28"/>
        </w:rPr>
        <w:t>;</w:t>
      </w:r>
    </w:p>
    <w:p w:rsidR="00DB12DB" w:rsidRDefault="0055376A"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информационное обеспечение всех направлений планирования и управления предприятием для решения стратегических задач развития производства на всем протяжении жизненного цикла изделия, включая управление заказами, обеспечения материалами, полуфабрикатами, стандартными и уникальными деталями, крепежными элементами, инструментом, комплектующими изделиями;</w:t>
      </w:r>
    </w:p>
    <w:p w:rsidR="00DB12DB" w:rsidRDefault="0055376A"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xml:space="preserve"> систему управления складскими запасами </w:t>
      </w:r>
      <w:proofErr w:type="spellStart"/>
      <w:r w:rsidR="00DB12DB">
        <w:rPr>
          <w:rFonts w:ascii="Times New Roman" w:hAnsi="Times New Roman"/>
          <w:sz w:val="28"/>
          <w:szCs w:val="28"/>
        </w:rPr>
        <w:t>just</w:t>
      </w:r>
      <w:proofErr w:type="spellEnd"/>
      <w:r w:rsidR="00DB12DB">
        <w:rPr>
          <w:rFonts w:ascii="Times New Roman" w:hAnsi="Times New Roman"/>
          <w:sz w:val="28"/>
          <w:szCs w:val="28"/>
        </w:rPr>
        <w:t xml:space="preserve"> </w:t>
      </w:r>
      <w:proofErr w:type="spellStart"/>
      <w:r w:rsidR="00DB12DB">
        <w:rPr>
          <w:rFonts w:ascii="Times New Roman" w:hAnsi="Times New Roman"/>
          <w:sz w:val="28"/>
          <w:szCs w:val="28"/>
        </w:rPr>
        <w:t>in</w:t>
      </w:r>
      <w:proofErr w:type="spellEnd"/>
      <w:r w:rsidR="00DB12DB">
        <w:rPr>
          <w:rFonts w:ascii="Times New Roman" w:hAnsi="Times New Roman"/>
          <w:sz w:val="28"/>
          <w:szCs w:val="28"/>
        </w:rPr>
        <w:t xml:space="preserve"> </w:t>
      </w:r>
      <w:proofErr w:type="spellStart"/>
      <w:r w:rsidR="00DB12DB">
        <w:rPr>
          <w:rFonts w:ascii="Times New Roman" w:hAnsi="Times New Roman"/>
          <w:sz w:val="28"/>
          <w:szCs w:val="28"/>
        </w:rPr>
        <w:t>time</w:t>
      </w:r>
      <w:proofErr w:type="spellEnd"/>
      <w:r w:rsidR="00DB12DB">
        <w:rPr>
          <w:rFonts w:ascii="Times New Roman" w:hAnsi="Times New Roman"/>
          <w:sz w:val="28"/>
          <w:szCs w:val="28"/>
        </w:rPr>
        <w:t xml:space="preserve"> (точно в срок), </w:t>
      </w:r>
      <w:proofErr w:type="gramStart"/>
      <w:r w:rsidR="00DB12DB">
        <w:rPr>
          <w:rFonts w:ascii="Times New Roman" w:hAnsi="Times New Roman"/>
          <w:sz w:val="28"/>
          <w:szCs w:val="28"/>
        </w:rPr>
        <w:t>которая</w:t>
      </w:r>
      <w:proofErr w:type="gramEnd"/>
      <w:r w:rsidR="00DB12DB">
        <w:rPr>
          <w:rFonts w:ascii="Times New Roman" w:hAnsi="Times New Roman"/>
          <w:sz w:val="28"/>
          <w:szCs w:val="28"/>
        </w:rPr>
        <w:t xml:space="preserve"> предусматривает поставки материалов в производство гарантированно по мере необходимости;</w:t>
      </w:r>
    </w:p>
    <w:p w:rsidR="00DB12DB" w:rsidRDefault="0055376A"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передачу продукции на сборочные производства, склады готовой продукции;</w:t>
      </w:r>
    </w:p>
    <w:p w:rsidR="00DB12DB" w:rsidRDefault="0055376A"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комплектацию запасными частями эксплуатируемой техники;</w:t>
      </w:r>
    </w:p>
    <w:p w:rsidR="00DB12DB" w:rsidRDefault="0055376A"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использование производственных графиков оперативно-календарного планирования со сменно-суточными заданиями участкам и рабочим местам с их обеспечением с учетом планово-предупредительного обслуживания рабочих мест в условиях единичного и серийного производства;</w:t>
      </w:r>
    </w:p>
    <w:p w:rsidR="00DB12DB" w:rsidRDefault="0055376A"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планирование персонала и найма рабочей силы вплоть до расчета зарплаты и профессионального роста сотрудников;</w:t>
      </w:r>
    </w:p>
    <w:p w:rsidR="00DB12DB" w:rsidRDefault="0055376A"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различные направления финансово-хозяйственной деятельности: систему учета затрат, анализ прибыли, управление финансовыми и материальными потоками и т</w:t>
      </w:r>
      <w:r>
        <w:rPr>
          <w:rFonts w:ascii="Times New Roman" w:hAnsi="Times New Roman"/>
          <w:sz w:val="28"/>
          <w:szCs w:val="28"/>
        </w:rPr>
        <w:t xml:space="preserve">ак </w:t>
      </w:r>
      <w:r w:rsidR="00DB12DB">
        <w:rPr>
          <w:rFonts w:ascii="Times New Roman" w:hAnsi="Times New Roman"/>
          <w:sz w:val="28"/>
          <w:szCs w:val="28"/>
        </w:rPr>
        <w:t>д</w:t>
      </w:r>
      <w:r>
        <w:rPr>
          <w:rFonts w:ascii="Times New Roman" w:hAnsi="Times New Roman"/>
          <w:sz w:val="28"/>
          <w:szCs w:val="28"/>
        </w:rPr>
        <w:t>алее</w:t>
      </w:r>
      <w:r w:rsidR="00DB12DB">
        <w:rPr>
          <w:rFonts w:ascii="Times New Roman" w:hAnsi="Times New Roman"/>
          <w:sz w:val="28"/>
          <w:szCs w:val="28"/>
        </w:rPr>
        <w:t>.</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Оптимизацией влияния указанных проектов является инжиниринг структуры предприятия</w:t>
      </w:r>
      <w:r w:rsidRPr="003F0499">
        <w:rPr>
          <w:rFonts w:ascii="Times New Roman" w:hAnsi="Times New Roman"/>
          <w:sz w:val="28"/>
          <w:szCs w:val="28"/>
        </w:rPr>
        <w:t xml:space="preserve"> </w:t>
      </w:r>
      <w:r>
        <w:rPr>
          <w:rFonts w:ascii="Times New Roman" w:hAnsi="Times New Roman"/>
          <w:sz w:val="28"/>
          <w:szCs w:val="28"/>
        </w:rPr>
        <w:t>[69].</w:t>
      </w:r>
    </w:p>
    <w:p w:rsidR="003E25C7" w:rsidRDefault="003E25C7" w:rsidP="00DB12DB">
      <w:pPr>
        <w:spacing w:after="0" w:line="360" w:lineRule="auto"/>
        <w:jc w:val="both"/>
        <w:rPr>
          <w:rFonts w:ascii="Times New Roman" w:hAnsi="Times New Roman"/>
          <w:sz w:val="28"/>
          <w:szCs w:val="28"/>
        </w:rPr>
      </w:pPr>
    </w:p>
    <w:p w:rsidR="00DB12DB" w:rsidRDefault="00DB12DB" w:rsidP="00DB12DB">
      <w:pPr>
        <w:pStyle w:val="podpod"/>
        <w:spacing w:line="240" w:lineRule="auto"/>
      </w:pPr>
      <w:bookmarkStart w:id="12" w:name="_Toc467198530"/>
      <w:r w:rsidRPr="002B0D2A">
        <w:lastRenderedPageBreak/>
        <w:t>1.1.2.7 Информационная модел</w:t>
      </w:r>
      <w:r>
        <w:t>ь ресурсов</w:t>
      </w:r>
      <w:bookmarkEnd w:id="12"/>
    </w:p>
    <w:p w:rsidR="00DB12DB" w:rsidRPr="002B0D2A" w:rsidRDefault="00DB12DB" w:rsidP="00DB12DB">
      <w:pPr>
        <w:spacing w:after="0" w:line="360" w:lineRule="auto"/>
        <w:ind w:firstLine="709"/>
        <w:jc w:val="both"/>
        <w:rPr>
          <w:rFonts w:ascii="Times New Roman" w:hAnsi="Times New Roman"/>
          <w:b/>
          <w:sz w:val="28"/>
          <w:szCs w:val="28"/>
        </w:rPr>
      </w:pPr>
    </w:p>
    <w:p w:rsidR="00DB12DB" w:rsidRDefault="00DB12DB" w:rsidP="00DB12DB">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Информационная модель ресурсов (</w:t>
      </w:r>
      <w:r w:rsidRPr="00040084">
        <w:rPr>
          <w:rFonts w:ascii="Times New Roman" w:hAnsi="Times New Roman"/>
          <w:sz w:val="28"/>
          <w:szCs w:val="28"/>
        </w:rPr>
        <w:t>рисунок</w:t>
      </w:r>
      <w:r w:rsidR="00040084">
        <w:rPr>
          <w:rFonts w:ascii="Times New Roman" w:hAnsi="Times New Roman"/>
          <w:sz w:val="28"/>
          <w:szCs w:val="28"/>
        </w:rPr>
        <w:t xml:space="preserve"> 1.5</w:t>
      </w:r>
      <w:r>
        <w:rPr>
          <w:rFonts w:ascii="Times New Roman" w:hAnsi="Times New Roman"/>
          <w:sz w:val="28"/>
          <w:szCs w:val="28"/>
        </w:rPr>
        <w:t>) содержит характеристики: производственных и вспомогательных площадей; технологического, контрольно-измерительного, транспортного, инженерного и другого оборудования; стапелей, агрегатно-разделочных и сборочных стендов; запасов материалов, полуфабрикатов, комплектующих изделий и др.; персонала всех специальностей и квалификации.</w:t>
      </w:r>
      <w:proofErr w:type="gramEnd"/>
      <w:r>
        <w:rPr>
          <w:rFonts w:ascii="Times New Roman" w:hAnsi="Times New Roman"/>
          <w:sz w:val="28"/>
          <w:szCs w:val="28"/>
        </w:rPr>
        <w:t xml:space="preserve"> Эти данные отражают в информационной модели статические (класс, тип, категория, конструктивные элементы, </w:t>
      </w:r>
      <w:proofErr w:type="spellStart"/>
      <w:r>
        <w:rPr>
          <w:rFonts w:ascii="Times New Roman" w:hAnsi="Times New Roman"/>
          <w:sz w:val="28"/>
          <w:szCs w:val="28"/>
        </w:rPr>
        <w:t>фичерсы</w:t>
      </w:r>
      <w:proofErr w:type="spellEnd"/>
      <w:r>
        <w:rPr>
          <w:rFonts w:ascii="Times New Roman" w:hAnsi="Times New Roman"/>
          <w:sz w:val="28"/>
          <w:szCs w:val="28"/>
        </w:rPr>
        <w:t xml:space="preserve"> и т</w:t>
      </w:r>
      <w:r w:rsidR="000F5DD8">
        <w:rPr>
          <w:rFonts w:ascii="Times New Roman" w:hAnsi="Times New Roman"/>
          <w:sz w:val="28"/>
          <w:szCs w:val="28"/>
        </w:rPr>
        <w:t xml:space="preserve">ак </w:t>
      </w:r>
      <w:r>
        <w:rPr>
          <w:rFonts w:ascii="Times New Roman" w:hAnsi="Times New Roman"/>
          <w:sz w:val="28"/>
          <w:szCs w:val="28"/>
        </w:rPr>
        <w:t>д</w:t>
      </w:r>
      <w:r w:rsidR="000F5DD8">
        <w:rPr>
          <w:rFonts w:ascii="Times New Roman" w:hAnsi="Times New Roman"/>
          <w:sz w:val="28"/>
          <w:szCs w:val="28"/>
        </w:rPr>
        <w:t>алее</w:t>
      </w:r>
      <w:r>
        <w:rPr>
          <w:rFonts w:ascii="Times New Roman" w:hAnsi="Times New Roman"/>
          <w:sz w:val="28"/>
          <w:szCs w:val="28"/>
        </w:rPr>
        <w:t>) и динамические (состояние, количество, температура и т</w:t>
      </w:r>
      <w:r w:rsidR="000F5DD8">
        <w:rPr>
          <w:rFonts w:ascii="Times New Roman" w:hAnsi="Times New Roman"/>
          <w:sz w:val="28"/>
          <w:szCs w:val="28"/>
        </w:rPr>
        <w:t xml:space="preserve">ак </w:t>
      </w:r>
      <w:proofErr w:type="gramStart"/>
      <w:r>
        <w:rPr>
          <w:rFonts w:ascii="Times New Roman" w:hAnsi="Times New Roman"/>
          <w:sz w:val="28"/>
          <w:szCs w:val="28"/>
        </w:rPr>
        <w:t>д</w:t>
      </w:r>
      <w:r w:rsidR="000F5DD8">
        <w:rPr>
          <w:rFonts w:ascii="Times New Roman" w:hAnsi="Times New Roman"/>
          <w:sz w:val="28"/>
          <w:szCs w:val="28"/>
        </w:rPr>
        <w:t>алее</w:t>
      </w:r>
      <w:r>
        <w:rPr>
          <w:rFonts w:ascii="Times New Roman" w:hAnsi="Times New Roman"/>
          <w:sz w:val="28"/>
          <w:szCs w:val="28"/>
        </w:rPr>
        <w:t xml:space="preserve">) </w:t>
      </w:r>
      <w:proofErr w:type="gramEnd"/>
      <w:r>
        <w:rPr>
          <w:rFonts w:ascii="Times New Roman" w:hAnsi="Times New Roman"/>
          <w:sz w:val="28"/>
          <w:szCs w:val="28"/>
        </w:rPr>
        <w:t>показатели превращают информацию о предприятии и об изделиях в важнейший корпоративный ресурс</w:t>
      </w:r>
      <w:r w:rsidRPr="003F0499">
        <w:rPr>
          <w:rFonts w:ascii="Times New Roman" w:hAnsi="Times New Roman"/>
          <w:sz w:val="28"/>
          <w:szCs w:val="28"/>
        </w:rPr>
        <w:t xml:space="preserve"> </w:t>
      </w:r>
      <w:r>
        <w:rPr>
          <w:rFonts w:ascii="Times New Roman" w:hAnsi="Times New Roman"/>
          <w:sz w:val="28"/>
          <w:szCs w:val="28"/>
        </w:rPr>
        <w:t>[70].</w:t>
      </w:r>
    </w:p>
    <w:p w:rsidR="00DB12DB" w:rsidRDefault="00DB12DB" w:rsidP="00DB12DB">
      <w:pPr>
        <w:spacing w:after="0" w:line="360" w:lineRule="auto"/>
        <w:jc w:val="both"/>
        <w:rPr>
          <w:rFonts w:ascii="Times New Roman" w:hAnsi="Times New Roman"/>
          <w:sz w:val="28"/>
          <w:szCs w:val="28"/>
        </w:rPr>
      </w:pPr>
    </w:p>
    <w:p w:rsidR="00DB12DB" w:rsidRDefault="00DB12DB" w:rsidP="003E25C7">
      <w:pPr>
        <w:spacing w:after="0" w:line="360" w:lineRule="auto"/>
        <w:jc w:val="center"/>
        <w:rPr>
          <w:rFonts w:ascii="Times New Roman" w:hAnsi="Times New Roman"/>
          <w:sz w:val="28"/>
          <w:szCs w:val="28"/>
        </w:rPr>
      </w:pPr>
      <w:r w:rsidRPr="006379DD">
        <w:rPr>
          <w:rFonts w:ascii="Times New Roman" w:hAnsi="Times New Roman"/>
          <w:noProof/>
          <w:sz w:val="28"/>
          <w:szCs w:val="28"/>
          <w:lang w:eastAsia="ru-RU"/>
        </w:rPr>
        <w:drawing>
          <wp:inline distT="0" distB="0" distL="0" distR="0">
            <wp:extent cx="5478563" cy="4946573"/>
            <wp:effectExtent l="0" t="0" r="8255" b="6985"/>
            <wp:docPr id="1" name="Рисунок 1" descr="Рис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_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0299" cy="4966198"/>
                    </a:xfrm>
                    <a:prstGeom prst="rect">
                      <a:avLst/>
                    </a:prstGeom>
                    <a:noFill/>
                    <a:ln>
                      <a:noFill/>
                    </a:ln>
                  </pic:spPr>
                </pic:pic>
              </a:graphicData>
            </a:graphic>
          </wp:inline>
        </w:drawing>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w:t>
      </w:r>
      <w:r w:rsidR="00040084">
        <w:rPr>
          <w:rFonts w:ascii="Times New Roman" w:hAnsi="Times New Roman"/>
          <w:sz w:val="28"/>
          <w:szCs w:val="28"/>
        </w:rPr>
        <w:t xml:space="preserve">1.5 </w:t>
      </w:r>
      <w:r>
        <w:rPr>
          <w:rFonts w:ascii="Times New Roman" w:hAnsi="Times New Roman"/>
          <w:sz w:val="28"/>
          <w:szCs w:val="28"/>
        </w:rPr>
        <w:t>– Характеристики информационной модели ресурсов</w:t>
      </w:r>
    </w:p>
    <w:p w:rsidR="00DB12DB" w:rsidRDefault="00DB12DB" w:rsidP="00DB12DB">
      <w:pPr>
        <w:pStyle w:val="podpod"/>
      </w:pPr>
      <w:bookmarkStart w:id="13" w:name="_Toc467198531"/>
      <w:r w:rsidRPr="002B0D2A">
        <w:lastRenderedPageBreak/>
        <w:t>1.1.2.8 Сист</w:t>
      </w:r>
      <w:r>
        <w:t>ема информационного обеспечения</w:t>
      </w:r>
      <w:bookmarkEnd w:id="13"/>
    </w:p>
    <w:p w:rsidR="00DB12DB" w:rsidRDefault="00DB12DB" w:rsidP="00DB12DB">
      <w:pPr>
        <w:spacing w:after="0" w:line="360" w:lineRule="auto"/>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Система информационного обеспечения эксплуатации и технического обслуживания техники с применением интерактивных эксплуатационных технических руководств (ИЭТР), интегрированной логистической поддержки (ИЛП). </w:t>
      </w:r>
    </w:p>
    <w:p w:rsidR="00DB12DB" w:rsidRDefault="00DB12DB" w:rsidP="00DB12DB">
      <w:pPr>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 xml:space="preserve">Интегрированная </w:t>
      </w:r>
      <w:proofErr w:type="spellStart"/>
      <w:r>
        <w:rPr>
          <w:rFonts w:ascii="Times New Roman" w:hAnsi="Times New Roman"/>
          <w:sz w:val="28"/>
          <w:szCs w:val="28"/>
        </w:rPr>
        <w:t>логистическая</w:t>
      </w:r>
      <w:proofErr w:type="spellEnd"/>
      <w:r>
        <w:rPr>
          <w:rFonts w:ascii="Times New Roman" w:hAnsi="Times New Roman"/>
          <w:sz w:val="28"/>
          <w:szCs w:val="28"/>
        </w:rPr>
        <w:t xml:space="preserve"> поддержка (</w:t>
      </w:r>
      <w:proofErr w:type="spellStart"/>
      <w:r>
        <w:rPr>
          <w:rFonts w:ascii="Times New Roman" w:hAnsi="Times New Roman"/>
          <w:sz w:val="28"/>
          <w:szCs w:val="28"/>
        </w:rPr>
        <w:t>Integrated</w:t>
      </w:r>
      <w:proofErr w:type="spellEnd"/>
      <w:r>
        <w:rPr>
          <w:rFonts w:ascii="Times New Roman" w:hAnsi="Times New Roman"/>
          <w:sz w:val="28"/>
          <w:szCs w:val="28"/>
        </w:rPr>
        <w:t xml:space="preserve"> </w:t>
      </w:r>
      <w:proofErr w:type="spellStart"/>
      <w:r>
        <w:rPr>
          <w:rFonts w:ascii="Times New Roman" w:hAnsi="Times New Roman"/>
          <w:sz w:val="28"/>
          <w:szCs w:val="28"/>
        </w:rPr>
        <w:t>Logistic</w:t>
      </w:r>
      <w:proofErr w:type="spellEnd"/>
      <w:r>
        <w:rPr>
          <w:rFonts w:ascii="Times New Roman" w:hAnsi="Times New Roman"/>
          <w:sz w:val="28"/>
          <w:szCs w:val="28"/>
        </w:rPr>
        <w:t xml:space="preserve"> </w:t>
      </w:r>
      <w:proofErr w:type="spellStart"/>
      <w:r>
        <w:rPr>
          <w:rFonts w:ascii="Times New Roman" w:hAnsi="Times New Roman"/>
          <w:sz w:val="28"/>
          <w:szCs w:val="28"/>
        </w:rPr>
        <w:t>Support</w:t>
      </w:r>
      <w:proofErr w:type="spellEnd"/>
      <w:r>
        <w:rPr>
          <w:rFonts w:ascii="Times New Roman" w:hAnsi="Times New Roman"/>
          <w:sz w:val="28"/>
          <w:szCs w:val="28"/>
        </w:rPr>
        <w:t xml:space="preserve">) изделия направлена на сокращение затрат для обеспечения процессов жизненного цикла продукции и реализуется на основе нормативных документов, которые приобрели статус международных (стандарты </w:t>
      </w:r>
      <w:r>
        <w:rPr>
          <w:rFonts w:ascii="Times New Roman" w:hAnsi="Times New Roman"/>
          <w:sz w:val="28"/>
          <w:szCs w:val="28"/>
          <w:lang w:val="en-US"/>
        </w:rPr>
        <w:t>M</w:t>
      </w:r>
      <w:r>
        <w:rPr>
          <w:rFonts w:ascii="Times New Roman" w:hAnsi="Times New Roman"/>
          <w:sz w:val="28"/>
          <w:szCs w:val="28"/>
        </w:rPr>
        <w:t>O США MIL-STD</w:t>
      </w:r>
      <w:r w:rsidRPr="00D94CC2">
        <w:rPr>
          <w:rFonts w:ascii="Times New Roman" w:hAnsi="Times New Roman"/>
          <w:sz w:val="28"/>
          <w:szCs w:val="28"/>
        </w:rPr>
        <w:t>-1388</w:t>
      </w:r>
      <w:r>
        <w:rPr>
          <w:rFonts w:ascii="Times New Roman" w:hAnsi="Times New Roman"/>
          <w:sz w:val="28"/>
          <w:szCs w:val="28"/>
        </w:rPr>
        <w:t>; спецификации Европейской ассоциации аэрокосмической промышленности</w:t>
      </w:r>
      <w:r w:rsidRPr="00D94CC2">
        <w:rPr>
          <w:rFonts w:ascii="Times New Roman" w:hAnsi="Times New Roman"/>
          <w:sz w:val="28"/>
          <w:szCs w:val="28"/>
        </w:rPr>
        <w:t xml:space="preserve"> </w:t>
      </w:r>
      <w:r>
        <w:rPr>
          <w:rFonts w:ascii="Times New Roman" w:hAnsi="Times New Roman"/>
          <w:sz w:val="28"/>
          <w:szCs w:val="28"/>
          <w:lang w:val="en-US"/>
        </w:rPr>
        <w:t>AECMA</w:t>
      </w:r>
      <w:r w:rsidRPr="00D94CC2">
        <w:rPr>
          <w:rFonts w:ascii="Times New Roman" w:hAnsi="Times New Roman"/>
          <w:sz w:val="28"/>
          <w:szCs w:val="28"/>
        </w:rPr>
        <w:t xml:space="preserve"> </w:t>
      </w:r>
      <w:r>
        <w:rPr>
          <w:rFonts w:ascii="Times New Roman" w:hAnsi="Times New Roman"/>
          <w:sz w:val="28"/>
          <w:szCs w:val="28"/>
          <w:lang w:val="en-US"/>
        </w:rPr>
        <w:t>SPEC</w:t>
      </w:r>
      <w:r w:rsidRPr="00D94CC2">
        <w:rPr>
          <w:rFonts w:ascii="Times New Roman" w:hAnsi="Times New Roman"/>
          <w:sz w:val="28"/>
          <w:szCs w:val="28"/>
        </w:rPr>
        <w:t xml:space="preserve"> </w:t>
      </w:r>
      <w:r>
        <w:rPr>
          <w:rFonts w:ascii="Times New Roman" w:hAnsi="Times New Roman"/>
          <w:sz w:val="28"/>
          <w:szCs w:val="28"/>
        </w:rPr>
        <w:t>1000</w:t>
      </w:r>
      <w:r>
        <w:rPr>
          <w:rFonts w:ascii="Times New Roman" w:hAnsi="Times New Roman"/>
          <w:sz w:val="28"/>
          <w:szCs w:val="28"/>
          <w:lang w:val="en-US"/>
        </w:rPr>
        <w:t>D</w:t>
      </w:r>
      <w:r>
        <w:rPr>
          <w:rFonts w:ascii="Times New Roman" w:hAnsi="Times New Roman"/>
          <w:sz w:val="28"/>
          <w:szCs w:val="28"/>
        </w:rPr>
        <w:t xml:space="preserve"> и </w:t>
      </w:r>
      <w:r>
        <w:rPr>
          <w:rFonts w:ascii="Times New Roman" w:hAnsi="Times New Roman"/>
          <w:sz w:val="28"/>
          <w:szCs w:val="28"/>
          <w:lang w:val="en-US"/>
        </w:rPr>
        <w:t>AECMA</w:t>
      </w:r>
      <w:r w:rsidRPr="00D94CC2">
        <w:rPr>
          <w:rFonts w:ascii="Times New Roman" w:hAnsi="Times New Roman"/>
          <w:sz w:val="28"/>
          <w:szCs w:val="28"/>
        </w:rPr>
        <w:t xml:space="preserve"> </w:t>
      </w:r>
      <w:r>
        <w:rPr>
          <w:rFonts w:ascii="Times New Roman" w:hAnsi="Times New Roman"/>
          <w:sz w:val="28"/>
          <w:szCs w:val="28"/>
          <w:lang w:val="en-US"/>
        </w:rPr>
        <w:t>SPEC</w:t>
      </w:r>
      <w:r w:rsidRPr="00D94CC2">
        <w:rPr>
          <w:rFonts w:ascii="Times New Roman" w:hAnsi="Times New Roman"/>
          <w:sz w:val="28"/>
          <w:szCs w:val="28"/>
        </w:rPr>
        <w:t xml:space="preserve"> 2000</w:t>
      </w:r>
      <w:r>
        <w:rPr>
          <w:rFonts w:ascii="Times New Roman" w:hAnsi="Times New Roman"/>
          <w:sz w:val="28"/>
          <w:szCs w:val="28"/>
          <w:lang w:val="en-US"/>
        </w:rPr>
        <w:t>M</w:t>
      </w:r>
      <w:r>
        <w:rPr>
          <w:rFonts w:ascii="Times New Roman" w:hAnsi="Times New Roman"/>
          <w:sz w:val="28"/>
          <w:szCs w:val="28"/>
        </w:rPr>
        <w:t>, нотации языка</w:t>
      </w:r>
      <w:r w:rsidRPr="00D94CC2">
        <w:rPr>
          <w:rFonts w:ascii="Times New Roman" w:hAnsi="Times New Roman"/>
          <w:sz w:val="28"/>
          <w:szCs w:val="28"/>
        </w:rPr>
        <w:t xml:space="preserve"> </w:t>
      </w:r>
      <w:r>
        <w:rPr>
          <w:rFonts w:ascii="Times New Roman" w:hAnsi="Times New Roman"/>
          <w:sz w:val="28"/>
          <w:szCs w:val="28"/>
          <w:lang w:val="en-US"/>
        </w:rPr>
        <w:t>IDF</w:t>
      </w:r>
      <w:r w:rsidRPr="00D94CC2">
        <w:rPr>
          <w:rFonts w:ascii="Times New Roman" w:hAnsi="Times New Roman"/>
          <w:sz w:val="28"/>
          <w:szCs w:val="28"/>
        </w:rPr>
        <w:t xml:space="preserve">0 </w:t>
      </w:r>
      <w:r>
        <w:rPr>
          <w:rFonts w:ascii="Times New Roman" w:hAnsi="Times New Roman"/>
          <w:sz w:val="28"/>
          <w:szCs w:val="28"/>
        </w:rPr>
        <w:t>и др.</w:t>
      </w:r>
      <w:r w:rsidRPr="00D94CC2">
        <w:rPr>
          <w:rFonts w:ascii="Times New Roman" w:hAnsi="Times New Roman"/>
          <w:sz w:val="28"/>
          <w:szCs w:val="28"/>
        </w:rPr>
        <w:t>)</w:t>
      </w:r>
      <w:r>
        <w:rPr>
          <w:rFonts w:ascii="Times New Roman" w:hAnsi="Times New Roman"/>
          <w:sz w:val="28"/>
          <w:szCs w:val="28"/>
        </w:rPr>
        <w:t xml:space="preserve"> и реализуют методологию функционального моделирования (бизнес-процессов).</w:t>
      </w:r>
      <w:proofErr w:type="gramEnd"/>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Интерактивное электронное техническое руководство (</w:t>
      </w:r>
      <w:proofErr w:type="spellStart"/>
      <w:r>
        <w:rPr>
          <w:rFonts w:ascii="Times New Roman" w:hAnsi="Times New Roman"/>
          <w:sz w:val="28"/>
          <w:szCs w:val="28"/>
        </w:rPr>
        <w:t>Interactive</w:t>
      </w:r>
      <w:proofErr w:type="spellEnd"/>
      <w:r>
        <w:rPr>
          <w:rFonts w:ascii="Times New Roman" w:hAnsi="Times New Roman"/>
          <w:sz w:val="28"/>
          <w:szCs w:val="28"/>
        </w:rPr>
        <w:t xml:space="preserve"> </w:t>
      </w:r>
      <w:proofErr w:type="spellStart"/>
      <w:r>
        <w:rPr>
          <w:rFonts w:ascii="Times New Roman" w:hAnsi="Times New Roman"/>
          <w:sz w:val="28"/>
          <w:szCs w:val="28"/>
        </w:rPr>
        <w:t>Electronic</w:t>
      </w:r>
      <w:proofErr w:type="spellEnd"/>
      <w:r>
        <w:rPr>
          <w:rFonts w:ascii="Times New Roman" w:hAnsi="Times New Roman"/>
          <w:sz w:val="28"/>
          <w:szCs w:val="28"/>
        </w:rPr>
        <w:t xml:space="preserve"> </w:t>
      </w:r>
      <w:proofErr w:type="spellStart"/>
      <w:r>
        <w:rPr>
          <w:rFonts w:ascii="Times New Roman" w:hAnsi="Times New Roman"/>
          <w:sz w:val="28"/>
          <w:szCs w:val="28"/>
        </w:rPr>
        <w:t>Technical</w:t>
      </w:r>
      <w:proofErr w:type="spellEnd"/>
      <w:r>
        <w:rPr>
          <w:rFonts w:ascii="Times New Roman" w:hAnsi="Times New Roman"/>
          <w:sz w:val="28"/>
          <w:szCs w:val="28"/>
        </w:rPr>
        <w:t xml:space="preserve"> </w:t>
      </w:r>
      <w:proofErr w:type="spellStart"/>
      <w:r>
        <w:rPr>
          <w:rFonts w:ascii="Times New Roman" w:hAnsi="Times New Roman"/>
          <w:sz w:val="28"/>
          <w:szCs w:val="28"/>
        </w:rPr>
        <w:t>Manual</w:t>
      </w:r>
      <w:proofErr w:type="spellEnd"/>
      <w:r>
        <w:rPr>
          <w:rFonts w:ascii="Times New Roman" w:hAnsi="Times New Roman"/>
          <w:sz w:val="28"/>
          <w:szCs w:val="28"/>
        </w:rPr>
        <w:t xml:space="preserve"> – I</w:t>
      </w:r>
      <w:r>
        <w:rPr>
          <w:rFonts w:ascii="Times New Roman" w:hAnsi="Times New Roman"/>
          <w:sz w:val="28"/>
          <w:szCs w:val="28"/>
          <w:lang w:val="en-US"/>
        </w:rPr>
        <w:t>E</w:t>
      </w:r>
      <w:r>
        <w:rPr>
          <w:rFonts w:ascii="Times New Roman" w:hAnsi="Times New Roman"/>
          <w:sz w:val="28"/>
          <w:szCs w:val="28"/>
        </w:rPr>
        <w:t>T</w:t>
      </w:r>
      <w:r>
        <w:rPr>
          <w:rFonts w:ascii="Times New Roman" w:hAnsi="Times New Roman"/>
          <w:sz w:val="28"/>
          <w:szCs w:val="28"/>
          <w:lang w:val="en-US"/>
        </w:rPr>
        <w:t>M</w:t>
      </w:r>
      <w:r w:rsidRPr="00D94CC2">
        <w:rPr>
          <w:rFonts w:ascii="Times New Roman" w:hAnsi="Times New Roman"/>
          <w:sz w:val="28"/>
          <w:szCs w:val="28"/>
        </w:rPr>
        <w:t>)</w:t>
      </w:r>
      <w:r>
        <w:rPr>
          <w:rFonts w:ascii="Times New Roman" w:hAnsi="Times New Roman"/>
          <w:sz w:val="28"/>
          <w:szCs w:val="28"/>
        </w:rPr>
        <w:t xml:space="preserve"> – комплекс данных технической, эксплуатационной, ремонтной, документации, которую поставляют заказчику в электронной форме (техническое описание изделий и его агрегатов; технологию обслуживания, технической эксплуатации, ремонта и др</w:t>
      </w:r>
      <w:r w:rsidR="000F5DD8">
        <w:rPr>
          <w:rFonts w:ascii="Times New Roman" w:hAnsi="Times New Roman"/>
          <w:sz w:val="28"/>
          <w:szCs w:val="28"/>
        </w:rPr>
        <w:t>угие</w:t>
      </w:r>
      <w:r>
        <w:rPr>
          <w:rFonts w:ascii="Times New Roman" w:hAnsi="Times New Roman"/>
          <w:sz w:val="28"/>
          <w:szCs w:val="28"/>
        </w:rPr>
        <w:t>)</w:t>
      </w:r>
      <w:r w:rsidRPr="003F0499">
        <w:rPr>
          <w:rFonts w:ascii="Times New Roman" w:hAnsi="Times New Roman"/>
          <w:sz w:val="28"/>
          <w:szCs w:val="28"/>
        </w:rPr>
        <w:t xml:space="preserve"> </w:t>
      </w:r>
      <w:r>
        <w:rPr>
          <w:rFonts w:ascii="Times New Roman" w:hAnsi="Times New Roman"/>
          <w:sz w:val="28"/>
          <w:szCs w:val="28"/>
        </w:rPr>
        <w:t>[63].</w:t>
      </w:r>
    </w:p>
    <w:p w:rsidR="00DB12DB" w:rsidRDefault="00DB12DB" w:rsidP="00DB12DB">
      <w:pPr>
        <w:spacing w:after="0" w:line="360" w:lineRule="auto"/>
        <w:ind w:firstLine="709"/>
        <w:jc w:val="both"/>
        <w:rPr>
          <w:rFonts w:ascii="Times New Roman" w:hAnsi="Times New Roman"/>
          <w:sz w:val="28"/>
          <w:szCs w:val="28"/>
        </w:rPr>
      </w:pPr>
    </w:p>
    <w:p w:rsidR="00DB12DB" w:rsidRDefault="00DB12DB" w:rsidP="00DB12DB">
      <w:pPr>
        <w:pStyle w:val="podpod"/>
      </w:pPr>
      <w:bookmarkStart w:id="14" w:name="_Toc467198532"/>
      <w:r w:rsidRPr="002B0D2A">
        <w:t xml:space="preserve">1.1.2.9 </w:t>
      </w:r>
      <w:r>
        <w:t>Информационная безопасность</w:t>
      </w:r>
      <w:bookmarkEnd w:id="14"/>
    </w:p>
    <w:p w:rsidR="00DB12DB" w:rsidRPr="002B0D2A" w:rsidRDefault="00DB12DB" w:rsidP="00DB12DB">
      <w:pPr>
        <w:spacing w:after="0" w:line="360" w:lineRule="auto"/>
        <w:ind w:firstLine="709"/>
        <w:jc w:val="both"/>
        <w:rPr>
          <w:rFonts w:ascii="Times New Roman" w:hAnsi="Times New Roman"/>
          <w:b/>
          <w:sz w:val="28"/>
          <w:szCs w:val="28"/>
        </w:rPr>
      </w:pPr>
    </w:p>
    <w:p w:rsidR="00DB12DB" w:rsidRDefault="00DB12DB" w:rsidP="00DB12DB">
      <w:pPr>
        <w:spacing w:after="0" w:line="360" w:lineRule="auto"/>
        <w:ind w:firstLine="709"/>
        <w:jc w:val="both"/>
        <w:rPr>
          <w:rFonts w:ascii="Times New Roman" w:hAnsi="Times New Roman"/>
          <w:sz w:val="28"/>
          <w:szCs w:val="28"/>
        </w:rPr>
      </w:pPr>
      <w:r w:rsidRPr="00760165">
        <w:rPr>
          <w:rFonts w:ascii="Times New Roman" w:hAnsi="Times New Roman"/>
          <w:sz w:val="28"/>
          <w:szCs w:val="28"/>
        </w:rPr>
        <w:t xml:space="preserve">Обеспечение информационной безопасности, принцип многоуровневой защиты </w:t>
      </w:r>
      <w:r>
        <w:rPr>
          <w:rFonts w:ascii="Times New Roman" w:hAnsi="Times New Roman"/>
          <w:sz w:val="28"/>
          <w:szCs w:val="28"/>
        </w:rPr>
        <w:t xml:space="preserve">информации, исключающей целенаправленные и случайные воздействия, приводящие к разглашению, физическому разрушению или несанкционированному изменению охраняемых сведений; регламентированный доступ и защита информации, электронной цифровой подписи (ЭЦП), предотвращающая возможность случайных или </w:t>
      </w:r>
      <w:r>
        <w:rPr>
          <w:rFonts w:ascii="Times New Roman" w:hAnsi="Times New Roman"/>
          <w:sz w:val="28"/>
          <w:szCs w:val="28"/>
        </w:rPr>
        <w:lastRenderedPageBreak/>
        <w:t xml:space="preserve">преднамеренных угроз безопасности информации, </w:t>
      </w:r>
      <w:proofErr w:type="gramStart"/>
      <w:r>
        <w:rPr>
          <w:rFonts w:ascii="Times New Roman" w:hAnsi="Times New Roman"/>
          <w:sz w:val="28"/>
          <w:szCs w:val="28"/>
        </w:rPr>
        <w:t>исходящих</w:t>
      </w:r>
      <w:proofErr w:type="gramEnd"/>
      <w:r>
        <w:rPr>
          <w:rFonts w:ascii="Times New Roman" w:hAnsi="Times New Roman"/>
          <w:sz w:val="28"/>
          <w:szCs w:val="28"/>
        </w:rPr>
        <w:t xml:space="preserve"> как из внутренних, так и из внешних источников.</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Практическая реализация безбумажной технологии, обмен данными возможен только при обеспечении интимности электронного документооборота, снабженного ЭЦП.</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ЭЦП – это специальное криптографическое средство обеспечения подлинности, авторства информации, представленное в электронной форме</w:t>
      </w:r>
      <w:r w:rsidRPr="003F0499">
        <w:rPr>
          <w:rFonts w:ascii="Times New Roman" w:hAnsi="Times New Roman"/>
          <w:sz w:val="28"/>
          <w:szCs w:val="28"/>
        </w:rPr>
        <w:t xml:space="preserve"> </w:t>
      </w:r>
      <w:r>
        <w:rPr>
          <w:rFonts w:ascii="Times New Roman" w:hAnsi="Times New Roman"/>
          <w:sz w:val="28"/>
          <w:szCs w:val="28"/>
        </w:rPr>
        <w:t>[66].</w:t>
      </w:r>
    </w:p>
    <w:p w:rsidR="00DB12DB" w:rsidRDefault="00DB12DB" w:rsidP="00DB12DB">
      <w:pPr>
        <w:spacing w:after="0" w:line="360" w:lineRule="auto"/>
        <w:ind w:firstLine="709"/>
        <w:jc w:val="both"/>
        <w:rPr>
          <w:rFonts w:ascii="Times New Roman" w:hAnsi="Times New Roman"/>
          <w:sz w:val="28"/>
          <w:szCs w:val="28"/>
        </w:rPr>
      </w:pPr>
    </w:p>
    <w:p w:rsidR="00DB12DB" w:rsidRDefault="00DB12DB" w:rsidP="00DB12DB">
      <w:pPr>
        <w:pStyle w:val="podpod"/>
      </w:pPr>
      <w:bookmarkStart w:id="15" w:name="_Toc467198533"/>
      <w:r w:rsidRPr="002B0D2A">
        <w:t>1.1.2.10 Экономическая эффективность мероприятий по применению информационных технологий на принципах CALS</w:t>
      </w:r>
      <w:bookmarkEnd w:id="15"/>
    </w:p>
    <w:p w:rsidR="00DB12DB" w:rsidRPr="002B0D2A" w:rsidRDefault="00DB12DB" w:rsidP="00DB12DB">
      <w:pPr>
        <w:spacing w:after="0" w:line="360" w:lineRule="auto"/>
        <w:ind w:firstLine="709"/>
        <w:jc w:val="both"/>
        <w:rPr>
          <w:rFonts w:ascii="Times New Roman" w:hAnsi="Times New Roman"/>
          <w:sz w:val="28"/>
          <w:szCs w:val="28"/>
        </w:rPr>
      </w:pPr>
    </w:p>
    <w:p w:rsidR="00DB12DB" w:rsidRPr="003F0499" w:rsidRDefault="00DB12DB" w:rsidP="00DB12DB">
      <w:pPr>
        <w:spacing w:after="0" w:line="360" w:lineRule="auto"/>
        <w:ind w:firstLine="709"/>
        <w:jc w:val="both"/>
        <w:rPr>
          <w:rFonts w:ascii="Times New Roman" w:hAnsi="Times New Roman"/>
          <w:sz w:val="28"/>
          <w:szCs w:val="28"/>
        </w:rPr>
      </w:pPr>
      <w:proofErr w:type="gramStart"/>
      <w:r>
        <w:rPr>
          <w:rFonts w:ascii="Times New Roman" w:hAnsi="Times New Roman"/>
          <w:sz w:val="28"/>
          <w:szCs w:val="28"/>
          <w:lang w:val="en-US"/>
        </w:rPr>
        <w:t>CALS</w:t>
      </w:r>
      <w:r>
        <w:rPr>
          <w:rFonts w:ascii="Times New Roman" w:hAnsi="Times New Roman"/>
          <w:sz w:val="28"/>
          <w:szCs w:val="28"/>
        </w:rPr>
        <w:t xml:space="preserve"> обеспечивает оптимизацию значений технико-экономических характеристик, стоимости изделий, затрат на сопровождение изделий в ходе жизненного цикла для повышения конкурентоспособности и высокого качества</w:t>
      </w:r>
      <w:r>
        <w:rPr>
          <w:rFonts w:ascii="Times New Roman" w:hAnsi="Times New Roman"/>
          <w:color w:val="000000"/>
          <w:sz w:val="28"/>
          <w:szCs w:val="28"/>
        </w:rPr>
        <w:t xml:space="preserve">; снижение ресурсоемкости изделий и реализуется в соответствии с требованиями международных и национальных стандартов </w:t>
      </w:r>
      <w:r>
        <w:rPr>
          <w:rFonts w:ascii="Times New Roman" w:hAnsi="Times New Roman"/>
          <w:sz w:val="28"/>
          <w:szCs w:val="28"/>
        </w:rPr>
        <w:t>[62, 71, 72].</w:t>
      </w:r>
      <w:proofErr w:type="gramEnd"/>
    </w:p>
    <w:p w:rsidR="00DB12DB" w:rsidRDefault="00DB12DB" w:rsidP="00DB12DB">
      <w:pPr>
        <w:spacing w:after="0" w:line="360" w:lineRule="auto"/>
        <w:ind w:firstLine="709"/>
        <w:jc w:val="both"/>
        <w:rPr>
          <w:rFonts w:ascii="Times New Roman" w:hAnsi="Times New Roman"/>
          <w:color w:val="000000"/>
          <w:sz w:val="28"/>
          <w:szCs w:val="28"/>
        </w:rPr>
      </w:pPr>
    </w:p>
    <w:p w:rsidR="00DB12DB" w:rsidRPr="000C4DA2" w:rsidRDefault="00DB12DB" w:rsidP="00DB12DB">
      <w:pPr>
        <w:pStyle w:val="podpod"/>
      </w:pPr>
      <w:bookmarkStart w:id="16" w:name="_Toc467198534"/>
      <w:r w:rsidRPr="000C4DA2">
        <w:t>1.1.2.11 Подготовка и переподготовка кадров</w:t>
      </w:r>
      <w:bookmarkEnd w:id="16"/>
    </w:p>
    <w:p w:rsidR="00DB12DB" w:rsidRPr="00B842A7" w:rsidRDefault="00DB12DB" w:rsidP="00DB12DB">
      <w:pPr>
        <w:spacing w:after="0" w:line="360" w:lineRule="auto"/>
        <w:ind w:firstLine="709"/>
        <w:jc w:val="both"/>
        <w:rPr>
          <w:rFonts w:ascii="Times New Roman" w:hAnsi="Times New Roman"/>
          <w:color w:val="000000"/>
          <w:sz w:val="28"/>
          <w:szCs w:val="28"/>
        </w:rPr>
      </w:pP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Интеграция научно-производственных центров, объединений и учебно-научных учреждений, </w:t>
      </w:r>
      <w:proofErr w:type="gramStart"/>
      <w:r>
        <w:rPr>
          <w:rFonts w:ascii="Times New Roman" w:hAnsi="Times New Roman"/>
          <w:sz w:val="28"/>
          <w:szCs w:val="28"/>
        </w:rPr>
        <w:t>обеспечивающая</w:t>
      </w:r>
      <w:proofErr w:type="gramEnd"/>
      <w:r>
        <w:rPr>
          <w:rFonts w:ascii="Times New Roman" w:hAnsi="Times New Roman"/>
          <w:sz w:val="28"/>
          <w:szCs w:val="28"/>
        </w:rPr>
        <w:t xml:space="preserve"> прежде всего совместное использование интеллектуальной собственности в целях повышения эффективности образовательного процесса, научных исследований, обеспечения жизненного цикла наукоемких изделий промышленности. Для этого требуется: </w:t>
      </w:r>
    </w:p>
    <w:p w:rsidR="00DB12DB" w:rsidRDefault="000F5DD8"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xml:space="preserve"> организация специальностей по проблемам </w:t>
      </w:r>
      <w:r w:rsidR="00DB12DB">
        <w:rPr>
          <w:rFonts w:ascii="Times New Roman" w:hAnsi="Times New Roman"/>
          <w:sz w:val="28"/>
          <w:szCs w:val="28"/>
          <w:lang w:val="en-US"/>
        </w:rPr>
        <w:t>CALS</w:t>
      </w:r>
      <w:r w:rsidR="00DB12DB">
        <w:rPr>
          <w:rFonts w:ascii="Times New Roman" w:hAnsi="Times New Roman"/>
          <w:sz w:val="28"/>
          <w:szCs w:val="28"/>
        </w:rPr>
        <w:t xml:space="preserve"> в высших технических учебных заведениях;</w:t>
      </w:r>
    </w:p>
    <w:p w:rsidR="00DB12DB" w:rsidRDefault="000F5DD8"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организация подготовки, повышения квалификации кадров в высших технических учебных заведениях, отраслевых и межотраслевых центрах;</w:t>
      </w:r>
    </w:p>
    <w:p w:rsidR="00DB12DB" w:rsidRPr="002A0769" w:rsidRDefault="000F5DD8" w:rsidP="00DB12DB">
      <w:pPr>
        <w:spacing w:after="0" w:line="360" w:lineRule="auto"/>
        <w:ind w:firstLine="709"/>
        <w:jc w:val="both"/>
        <w:rPr>
          <w:rFonts w:ascii="Times New Roman" w:hAnsi="Times New Roman"/>
          <w:color w:val="000000"/>
          <w:sz w:val="28"/>
          <w:szCs w:val="28"/>
        </w:rPr>
      </w:pPr>
      <w:r>
        <w:rPr>
          <w:rFonts w:ascii="Times New Roman" w:hAnsi="Times New Roman"/>
          <w:sz w:val="28"/>
          <w:szCs w:val="28"/>
        </w:rPr>
        <w:lastRenderedPageBreak/>
        <w:t>–</w:t>
      </w:r>
      <w:r w:rsidR="00DB12DB">
        <w:rPr>
          <w:rFonts w:ascii="Times New Roman" w:hAnsi="Times New Roman"/>
          <w:sz w:val="28"/>
          <w:szCs w:val="28"/>
        </w:rPr>
        <w:t xml:space="preserve"> переработка и издание в традиционной (бумажной) и электронной форме учебно-методических материалов по проблемам </w:t>
      </w:r>
      <w:r w:rsidR="00DB12DB">
        <w:rPr>
          <w:rFonts w:ascii="Times New Roman" w:hAnsi="Times New Roman"/>
          <w:sz w:val="28"/>
          <w:szCs w:val="28"/>
          <w:lang w:val="en-US"/>
        </w:rPr>
        <w:t>CALS</w:t>
      </w:r>
      <w:r w:rsidR="00DB12DB" w:rsidRPr="00760165">
        <w:rPr>
          <w:rFonts w:ascii="Times New Roman" w:hAnsi="Times New Roman"/>
          <w:sz w:val="28"/>
          <w:szCs w:val="28"/>
        </w:rPr>
        <w:t xml:space="preserve"> </w:t>
      </w:r>
      <w:r w:rsidR="00DB12DB">
        <w:rPr>
          <w:rFonts w:ascii="Times New Roman" w:hAnsi="Times New Roman"/>
          <w:color w:val="000000"/>
          <w:sz w:val="28"/>
          <w:szCs w:val="28"/>
        </w:rPr>
        <w:t>[</w:t>
      </w:r>
      <w:r w:rsidR="00DB12DB" w:rsidRPr="00FD2646">
        <w:rPr>
          <w:rFonts w:ascii="Times New Roman" w:hAnsi="Times New Roman"/>
          <w:color w:val="000000"/>
          <w:sz w:val="28"/>
          <w:szCs w:val="28"/>
        </w:rPr>
        <w:t>6</w:t>
      </w:r>
      <w:r w:rsidR="00DB12DB">
        <w:rPr>
          <w:rFonts w:ascii="Times New Roman" w:hAnsi="Times New Roman"/>
          <w:color w:val="000000"/>
          <w:sz w:val="28"/>
          <w:szCs w:val="28"/>
        </w:rPr>
        <w:t>].</w:t>
      </w:r>
    </w:p>
    <w:p w:rsidR="00DB12DB" w:rsidRDefault="00DB12DB" w:rsidP="00DB12DB">
      <w:pPr>
        <w:spacing w:after="0" w:line="360" w:lineRule="auto"/>
        <w:ind w:firstLine="709"/>
        <w:jc w:val="both"/>
        <w:rPr>
          <w:rFonts w:ascii="Times New Roman" w:hAnsi="Times New Roman"/>
          <w:sz w:val="28"/>
          <w:szCs w:val="28"/>
        </w:rPr>
      </w:pPr>
      <w:proofErr w:type="gramStart"/>
      <w:r w:rsidRPr="00B74F03">
        <w:rPr>
          <w:rFonts w:ascii="Times New Roman" w:hAnsi="Times New Roman"/>
          <w:color w:val="000000"/>
          <w:sz w:val="28"/>
          <w:szCs w:val="28"/>
        </w:rPr>
        <w:t>На основе вышеизложенного, можно сделать вывод, что понятие CALS существенно расширилось, задача совместного использования электронной информации и обмена ею в части данных о структуре изделий, геометрических моделей, чертежей, документов (пояснительные записки, извещения, технические руководства, спецификации и т</w:t>
      </w:r>
      <w:r w:rsidR="000F5DD8">
        <w:rPr>
          <w:rFonts w:ascii="Times New Roman" w:hAnsi="Times New Roman"/>
          <w:color w:val="000000"/>
          <w:sz w:val="28"/>
          <w:szCs w:val="28"/>
        </w:rPr>
        <w:t xml:space="preserve">ому </w:t>
      </w:r>
      <w:r w:rsidRPr="00B74F03">
        <w:rPr>
          <w:rFonts w:ascii="Times New Roman" w:hAnsi="Times New Roman"/>
          <w:color w:val="000000"/>
          <w:sz w:val="28"/>
          <w:szCs w:val="28"/>
        </w:rPr>
        <w:t>п</w:t>
      </w:r>
      <w:r w:rsidR="000F5DD8">
        <w:rPr>
          <w:rFonts w:ascii="Times New Roman" w:hAnsi="Times New Roman"/>
          <w:color w:val="000000"/>
          <w:sz w:val="28"/>
          <w:szCs w:val="28"/>
        </w:rPr>
        <w:t>одобное</w:t>
      </w:r>
      <w:r w:rsidRPr="00B74F03">
        <w:rPr>
          <w:rFonts w:ascii="Times New Roman" w:hAnsi="Times New Roman"/>
          <w:color w:val="000000"/>
          <w:sz w:val="28"/>
          <w:szCs w:val="28"/>
        </w:rPr>
        <w:t>) актуальна во многих отраслях, связанных с производством наукоемкой продукции.</w:t>
      </w:r>
      <w:proofErr w:type="gramEnd"/>
      <w:r w:rsidRPr="00B74F03">
        <w:rPr>
          <w:rFonts w:ascii="Times New Roman" w:hAnsi="Times New Roman"/>
          <w:color w:val="000000"/>
          <w:sz w:val="28"/>
          <w:szCs w:val="28"/>
        </w:rPr>
        <w:t xml:space="preserve"> </w:t>
      </w:r>
      <w:proofErr w:type="gramStart"/>
      <w:r w:rsidRPr="00B74F03">
        <w:rPr>
          <w:rFonts w:ascii="Times New Roman" w:hAnsi="Times New Roman"/>
          <w:color w:val="000000"/>
          <w:sz w:val="28"/>
          <w:szCs w:val="28"/>
        </w:rPr>
        <w:t>С</w:t>
      </w:r>
      <w:proofErr w:type="gramEnd"/>
      <w:r w:rsidRPr="00B74F03">
        <w:rPr>
          <w:rFonts w:ascii="Times New Roman" w:hAnsi="Times New Roman"/>
          <w:color w:val="000000"/>
          <w:sz w:val="28"/>
          <w:szCs w:val="28"/>
        </w:rPr>
        <w:t xml:space="preserve"> связи с этим более широкое распространение приобретает термин PLM-система</w:t>
      </w:r>
      <w:r w:rsidRPr="003F0499">
        <w:rPr>
          <w:rFonts w:ascii="Times New Roman" w:hAnsi="Times New Roman"/>
          <w:sz w:val="28"/>
          <w:szCs w:val="28"/>
        </w:rPr>
        <w:t xml:space="preserve"> </w:t>
      </w:r>
      <w:r>
        <w:rPr>
          <w:rFonts w:ascii="Times New Roman" w:hAnsi="Times New Roman"/>
          <w:sz w:val="28"/>
          <w:szCs w:val="28"/>
        </w:rPr>
        <w:t>[64, 69, 73, 74, 75, 76].</w:t>
      </w:r>
    </w:p>
    <w:p w:rsidR="00DB12DB" w:rsidRDefault="00DB12DB" w:rsidP="00DB12DB">
      <w:pPr>
        <w:spacing w:after="0" w:line="360" w:lineRule="auto"/>
        <w:ind w:firstLine="709"/>
        <w:jc w:val="both"/>
        <w:rPr>
          <w:rFonts w:ascii="Times New Roman" w:hAnsi="Times New Roman"/>
          <w:color w:val="000000"/>
          <w:sz w:val="28"/>
          <w:szCs w:val="28"/>
        </w:rPr>
      </w:pPr>
      <w:r w:rsidRPr="008B283F">
        <w:rPr>
          <w:rFonts w:ascii="Times New Roman" w:hAnsi="Times New Roman"/>
          <w:color w:val="000000"/>
          <w:sz w:val="28"/>
          <w:szCs w:val="28"/>
        </w:rPr>
        <w:t>Применение PLM основано на использовании интегрированных моделей данных об изделии и бизнес-процессов предприятия. PLM предполагает новые методы работы с информацией об изделии, позволяя тесно увязать ее с процессами, обеспечивая одновременный доступ к данным различных категорий сотрудников, позволяя в полной мере реализовать принципы парал</w:t>
      </w:r>
      <w:r>
        <w:rPr>
          <w:rFonts w:ascii="Times New Roman" w:hAnsi="Times New Roman"/>
          <w:color w:val="000000"/>
          <w:sz w:val="28"/>
          <w:szCs w:val="28"/>
        </w:rPr>
        <w:t>лельного проектирования изделий [77, 78, 79].</w:t>
      </w: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Технические и экономические преимущества с количественной оценкой от применения </w:t>
      </w:r>
      <w:r w:rsidRPr="008B283F">
        <w:rPr>
          <w:rFonts w:ascii="Times New Roman" w:hAnsi="Times New Roman"/>
          <w:color w:val="000000"/>
          <w:sz w:val="28"/>
          <w:szCs w:val="28"/>
        </w:rPr>
        <w:t>PLM</w:t>
      </w:r>
      <w:r>
        <w:rPr>
          <w:rFonts w:ascii="Times New Roman" w:hAnsi="Times New Roman"/>
          <w:color w:val="000000"/>
          <w:sz w:val="28"/>
          <w:szCs w:val="28"/>
        </w:rPr>
        <w:t xml:space="preserve"> приведены в работах </w:t>
      </w:r>
      <w:r w:rsidR="000F5DD8">
        <w:rPr>
          <w:rFonts w:ascii="Times New Roman" w:hAnsi="Times New Roman"/>
          <w:color w:val="000000"/>
          <w:sz w:val="28"/>
          <w:szCs w:val="28"/>
        </w:rPr>
        <w:t xml:space="preserve">Е.В. </w:t>
      </w:r>
      <w:proofErr w:type="spellStart"/>
      <w:r>
        <w:rPr>
          <w:rFonts w:ascii="Times New Roman" w:hAnsi="Times New Roman"/>
          <w:color w:val="000000"/>
          <w:sz w:val="28"/>
          <w:szCs w:val="28"/>
        </w:rPr>
        <w:t>Судова</w:t>
      </w:r>
      <w:proofErr w:type="spellEnd"/>
      <w:r>
        <w:rPr>
          <w:rFonts w:ascii="Times New Roman" w:hAnsi="Times New Roman"/>
          <w:color w:val="000000"/>
          <w:sz w:val="28"/>
          <w:szCs w:val="28"/>
        </w:rPr>
        <w:t xml:space="preserve">, </w:t>
      </w:r>
      <w:r w:rsidR="000F5DD8">
        <w:rPr>
          <w:rFonts w:ascii="Times New Roman" w:hAnsi="Times New Roman"/>
          <w:sz w:val="28"/>
          <w:szCs w:val="28"/>
        </w:rPr>
        <w:t xml:space="preserve">А.Ф. </w:t>
      </w:r>
      <w:r>
        <w:rPr>
          <w:rFonts w:ascii="Times New Roman" w:hAnsi="Times New Roman"/>
          <w:sz w:val="28"/>
          <w:szCs w:val="28"/>
        </w:rPr>
        <w:t>Стрекалова</w:t>
      </w:r>
      <w:r w:rsidR="000F5DD8">
        <w:rPr>
          <w:rFonts w:ascii="Times New Roman" w:hAnsi="Times New Roman"/>
          <w:sz w:val="28"/>
          <w:szCs w:val="28"/>
        </w:rPr>
        <w:t xml:space="preserve">, А.С. </w:t>
      </w:r>
      <w:r>
        <w:rPr>
          <w:rFonts w:ascii="Times New Roman" w:hAnsi="Times New Roman"/>
          <w:sz w:val="28"/>
          <w:szCs w:val="28"/>
        </w:rPr>
        <w:t>Астафьевой,</w:t>
      </w:r>
      <w:r w:rsidRPr="00F42A52">
        <w:rPr>
          <w:rFonts w:ascii="Times New Roman" w:hAnsi="Times New Roman"/>
          <w:sz w:val="28"/>
          <w:szCs w:val="28"/>
        </w:rPr>
        <w:t xml:space="preserve"> </w:t>
      </w:r>
      <w:r w:rsidR="000F5DD8">
        <w:rPr>
          <w:rFonts w:ascii="Times New Roman" w:hAnsi="Times New Roman"/>
          <w:sz w:val="28"/>
          <w:szCs w:val="28"/>
        </w:rPr>
        <w:t xml:space="preserve">М.Ю. </w:t>
      </w:r>
      <w:proofErr w:type="spellStart"/>
      <w:r>
        <w:rPr>
          <w:rFonts w:ascii="Times New Roman" w:hAnsi="Times New Roman"/>
          <w:sz w:val="28"/>
          <w:szCs w:val="28"/>
        </w:rPr>
        <w:t>Куприкова</w:t>
      </w:r>
      <w:proofErr w:type="spellEnd"/>
      <w:r>
        <w:rPr>
          <w:rFonts w:ascii="Times New Roman" w:hAnsi="Times New Roman"/>
          <w:sz w:val="28"/>
          <w:szCs w:val="28"/>
        </w:rPr>
        <w:t>,</w:t>
      </w:r>
      <w:r w:rsidRPr="00F42A52">
        <w:rPr>
          <w:rFonts w:ascii="Times New Roman" w:hAnsi="Times New Roman"/>
          <w:sz w:val="28"/>
          <w:szCs w:val="28"/>
        </w:rPr>
        <w:t xml:space="preserve"> </w:t>
      </w:r>
      <w:r w:rsidR="000F5DD8">
        <w:rPr>
          <w:rFonts w:ascii="Times New Roman" w:hAnsi="Times New Roman"/>
          <w:sz w:val="28"/>
          <w:szCs w:val="28"/>
        </w:rPr>
        <w:t xml:space="preserve">К.С </w:t>
      </w:r>
      <w:proofErr w:type="spellStart"/>
      <w:r>
        <w:rPr>
          <w:rFonts w:ascii="Times New Roman" w:hAnsi="Times New Roman"/>
          <w:sz w:val="28"/>
          <w:szCs w:val="28"/>
        </w:rPr>
        <w:t>Кульги</w:t>
      </w:r>
      <w:proofErr w:type="spellEnd"/>
      <w:r>
        <w:rPr>
          <w:rFonts w:ascii="Times New Roman" w:hAnsi="Times New Roman"/>
          <w:sz w:val="28"/>
          <w:szCs w:val="28"/>
        </w:rPr>
        <w:t xml:space="preserve">. </w:t>
      </w:r>
      <w:r w:rsidRPr="00B24E64">
        <w:rPr>
          <w:rFonts w:ascii="Times New Roman" w:hAnsi="Times New Roman"/>
          <w:color w:val="000000"/>
          <w:sz w:val="28"/>
          <w:szCs w:val="28"/>
        </w:rPr>
        <w:t>[</w:t>
      </w:r>
      <w:r>
        <w:rPr>
          <w:rFonts w:ascii="Times New Roman" w:hAnsi="Times New Roman"/>
          <w:color w:val="000000"/>
          <w:sz w:val="28"/>
          <w:szCs w:val="28"/>
        </w:rPr>
        <w:t>80, 81, 82, 83]. Отразим зависимость экономического эффекта от технических преимуществ в виде схемы (рисунок 1.</w:t>
      </w:r>
      <w:r w:rsidR="00040084">
        <w:rPr>
          <w:rFonts w:ascii="Times New Roman" w:hAnsi="Times New Roman"/>
          <w:color w:val="000000"/>
          <w:sz w:val="28"/>
          <w:szCs w:val="28"/>
        </w:rPr>
        <w:t>6</w:t>
      </w:r>
      <w:r>
        <w:rPr>
          <w:rFonts w:ascii="Times New Roman" w:hAnsi="Times New Roman"/>
          <w:color w:val="000000"/>
          <w:sz w:val="28"/>
          <w:szCs w:val="28"/>
        </w:rPr>
        <w:t>).</w:t>
      </w:r>
    </w:p>
    <w:p w:rsidR="00DB12DB" w:rsidRPr="002F19DC" w:rsidRDefault="00DB12DB" w:rsidP="00DB12DB">
      <w:pPr>
        <w:spacing w:after="0" w:line="360" w:lineRule="auto"/>
        <w:ind w:firstLine="709"/>
        <w:jc w:val="both"/>
        <w:rPr>
          <w:rFonts w:ascii="Times New Roman" w:hAnsi="Times New Roman"/>
          <w:color w:val="000000"/>
          <w:sz w:val="28"/>
          <w:szCs w:val="28"/>
        </w:rPr>
      </w:pPr>
      <w:r w:rsidRPr="002F19DC">
        <w:rPr>
          <w:rFonts w:ascii="Times New Roman" w:hAnsi="Times New Roman"/>
          <w:color w:val="000000"/>
          <w:sz w:val="28"/>
          <w:szCs w:val="28"/>
        </w:rPr>
        <w:t xml:space="preserve">Россия </w:t>
      </w:r>
      <w:r>
        <w:rPr>
          <w:rFonts w:ascii="Times New Roman" w:hAnsi="Times New Roman"/>
          <w:color w:val="000000"/>
          <w:sz w:val="28"/>
          <w:szCs w:val="28"/>
        </w:rPr>
        <w:t>является</w:t>
      </w:r>
      <w:r w:rsidRPr="002F19DC">
        <w:rPr>
          <w:rFonts w:ascii="Times New Roman" w:hAnsi="Times New Roman"/>
          <w:color w:val="000000"/>
          <w:sz w:val="28"/>
          <w:szCs w:val="28"/>
        </w:rPr>
        <w:t xml:space="preserve"> участником международного разделения труда, равноправным поставщиком на глобальном рынке, в котором стандарты </w:t>
      </w:r>
      <w:r w:rsidRPr="002F19DC">
        <w:rPr>
          <w:rFonts w:ascii="Times New Roman" w:hAnsi="Times New Roman"/>
          <w:color w:val="000000"/>
          <w:sz w:val="28"/>
          <w:szCs w:val="28"/>
          <w:lang w:val="en-US"/>
        </w:rPr>
        <w:t>PLM</w:t>
      </w:r>
      <w:r w:rsidRPr="002F19DC">
        <w:rPr>
          <w:rFonts w:ascii="Times New Roman" w:hAnsi="Times New Roman"/>
          <w:color w:val="000000"/>
          <w:sz w:val="28"/>
          <w:szCs w:val="28"/>
        </w:rPr>
        <w:t xml:space="preserve"> являются промышленной нормой. </w:t>
      </w:r>
    </w:p>
    <w:p w:rsidR="00DB12DB" w:rsidRPr="002B0D2A" w:rsidRDefault="00DB12DB" w:rsidP="00DB12DB">
      <w:pPr>
        <w:spacing w:after="0" w:line="360" w:lineRule="auto"/>
        <w:ind w:firstLine="709"/>
        <w:jc w:val="both"/>
        <w:rPr>
          <w:rFonts w:ascii="Times New Roman" w:hAnsi="Times New Roman"/>
          <w:sz w:val="28"/>
          <w:szCs w:val="28"/>
        </w:rPr>
      </w:pPr>
      <w:r w:rsidRPr="006300C0">
        <w:rPr>
          <w:rFonts w:ascii="Times New Roman" w:hAnsi="Times New Roman"/>
          <w:color w:val="000000"/>
          <w:sz w:val="28"/>
          <w:szCs w:val="28"/>
        </w:rPr>
        <w:t xml:space="preserve">Следует отметить, что такие компании как </w:t>
      </w:r>
      <w:proofErr w:type="spellStart"/>
      <w:r w:rsidRPr="006300C0">
        <w:rPr>
          <w:rFonts w:ascii="Times New Roman" w:hAnsi="Times New Roman"/>
          <w:sz w:val="28"/>
          <w:szCs w:val="28"/>
          <w:lang w:val="en-US"/>
        </w:rPr>
        <w:t>Dassault</w:t>
      </w:r>
      <w:proofErr w:type="spellEnd"/>
      <w:r w:rsidRPr="006300C0">
        <w:rPr>
          <w:rFonts w:ascii="Times New Roman" w:hAnsi="Times New Roman"/>
          <w:sz w:val="28"/>
          <w:szCs w:val="28"/>
        </w:rPr>
        <w:t xml:space="preserve"> </w:t>
      </w:r>
      <w:proofErr w:type="spellStart"/>
      <w:r w:rsidRPr="006300C0">
        <w:rPr>
          <w:rFonts w:ascii="Times New Roman" w:hAnsi="Times New Roman"/>
          <w:sz w:val="28"/>
          <w:szCs w:val="28"/>
          <w:lang w:val="en-US"/>
        </w:rPr>
        <w:t>Systemes</w:t>
      </w:r>
      <w:proofErr w:type="spellEnd"/>
      <w:r>
        <w:rPr>
          <w:rFonts w:ascii="Times New Roman" w:hAnsi="Times New Roman"/>
          <w:sz w:val="28"/>
          <w:szCs w:val="28"/>
        </w:rPr>
        <w:t xml:space="preserve"> [85</w:t>
      </w:r>
      <w:r w:rsidRPr="006300C0">
        <w:rPr>
          <w:rFonts w:ascii="Times New Roman" w:hAnsi="Times New Roman"/>
          <w:sz w:val="28"/>
          <w:szCs w:val="28"/>
        </w:rPr>
        <w:t xml:space="preserve">], </w:t>
      </w:r>
      <w:r w:rsidRPr="0035424A">
        <w:rPr>
          <w:rFonts w:ascii="Times New Roman" w:hAnsi="Times New Roman"/>
          <w:sz w:val="28"/>
          <w:szCs w:val="28"/>
          <w:lang w:val="en-US"/>
        </w:rPr>
        <w:t>Siemens</w:t>
      </w:r>
      <w:r w:rsidRPr="0035424A">
        <w:rPr>
          <w:rFonts w:ascii="Times New Roman" w:hAnsi="Times New Roman"/>
          <w:sz w:val="28"/>
          <w:szCs w:val="28"/>
        </w:rPr>
        <w:t xml:space="preserve"> </w:t>
      </w:r>
      <w:r w:rsidRPr="0035424A">
        <w:rPr>
          <w:rFonts w:ascii="Times New Roman" w:hAnsi="Times New Roman"/>
          <w:sz w:val="28"/>
          <w:szCs w:val="28"/>
          <w:lang w:val="en-US"/>
        </w:rPr>
        <w:t>PLM</w:t>
      </w:r>
      <w:r w:rsidRPr="0035424A">
        <w:rPr>
          <w:rFonts w:ascii="Times New Roman" w:hAnsi="Times New Roman"/>
          <w:sz w:val="28"/>
          <w:szCs w:val="28"/>
        </w:rPr>
        <w:t xml:space="preserve"> </w:t>
      </w:r>
      <w:r w:rsidRPr="0035424A">
        <w:rPr>
          <w:rFonts w:ascii="Times New Roman" w:hAnsi="Times New Roman"/>
          <w:sz w:val="28"/>
          <w:szCs w:val="28"/>
          <w:lang w:val="en-US"/>
        </w:rPr>
        <w:t>Software</w:t>
      </w:r>
      <w:r>
        <w:rPr>
          <w:rFonts w:ascii="Times New Roman" w:hAnsi="Times New Roman"/>
          <w:sz w:val="28"/>
          <w:szCs w:val="28"/>
        </w:rPr>
        <w:t xml:space="preserve"> [86</w:t>
      </w:r>
      <w:r w:rsidRPr="006300C0">
        <w:rPr>
          <w:rFonts w:ascii="Times New Roman" w:hAnsi="Times New Roman"/>
          <w:sz w:val="28"/>
          <w:szCs w:val="28"/>
        </w:rPr>
        <w:t xml:space="preserve">] и </w:t>
      </w:r>
      <w:r w:rsidRPr="006300C0">
        <w:rPr>
          <w:rFonts w:ascii="Times New Roman" w:hAnsi="Times New Roman"/>
          <w:sz w:val="28"/>
          <w:szCs w:val="28"/>
          <w:lang w:val="en-US"/>
        </w:rPr>
        <w:t>PTC</w:t>
      </w:r>
      <w:r>
        <w:rPr>
          <w:rFonts w:ascii="Times New Roman" w:hAnsi="Times New Roman"/>
          <w:sz w:val="28"/>
          <w:szCs w:val="28"/>
        </w:rPr>
        <w:t xml:space="preserve"> [85</w:t>
      </w:r>
      <w:r w:rsidRPr="006300C0">
        <w:rPr>
          <w:rFonts w:ascii="Times New Roman" w:hAnsi="Times New Roman"/>
          <w:sz w:val="28"/>
          <w:szCs w:val="28"/>
        </w:rPr>
        <w:t xml:space="preserve">], имеют законченные автоматизированные информационные системы </w:t>
      </w:r>
      <w:r w:rsidRPr="006300C0">
        <w:rPr>
          <w:rFonts w:ascii="Times New Roman" w:hAnsi="Times New Roman"/>
          <w:sz w:val="28"/>
          <w:szCs w:val="28"/>
          <w:lang w:val="en-US"/>
        </w:rPr>
        <w:t>PLM</w:t>
      </w:r>
      <w:r w:rsidRPr="006300C0">
        <w:rPr>
          <w:rFonts w:ascii="Times New Roman" w:hAnsi="Times New Roman"/>
          <w:sz w:val="28"/>
          <w:szCs w:val="28"/>
        </w:rPr>
        <w:t xml:space="preserve"> класса «</w:t>
      </w:r>
      <w:proofErr w:type="spellStart"/>
      <w:r w:rsidRPr="006300C0">
        <w:rPr>
          <w:rFonts w:ascii="Times New Roman" w:hAnsi="Times New Roman"/>
          <w:sz w:val="28"/>
          <w:szCs w:val="28"/>
        </w:rPr>
        <w:t>Hi-end</w:t>
      </w:r>
      <w:proofErr w:type="spellEnd"/>
      <w:r w:rsidRPr="006300C0">
        <w:rPr>
          <w:rFonts w:ascii="Times New Roman" w:hAnsi="Times New Roman"/>
          <w:sz w:val="28"/>
          <w:szCs w:val="28"/>
        </w:rPr>
        <w:t>», обладающие следующими характеристиками:</w:t>
      </w:r>
    </w:p>
    <w:p w:rsidR="00040084" w:rsidRDefault="000F5DD8" w:rsidP="00040084">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sidRPr="006300C0">
        <w:rPr>
          <w:rFonts w:ascii="Times New Roman" w:hAnsi="Times New Roman"/>
          <w:sz w:val="28"/>
          <w:szCs w:val="28"/>
        </w:rPr>
        <w:t> отсутствие серьезных ограничений на количество компонентов в структуре изделия;</w:t>
      </w:r>
    </w:p>
    <w:p w:rsidR="003E25C7" w:rsidRDefault="003E25C7">
      <w:pPr>
        <w:spacing w:after="160" w:line="259" w:lineRule="auto"/>
        <w:rPr>
          <w:rFonts w:ascii="Times New Roman" w:hAnsi="Times New Roman"/>
          <w:sz w:val="28"/>
          <w:szCs w:val="28"/>
        </w:rPr>
      </w:pPr>
      <w:r>
        <w:rPr>
          <w:rFonts w:ascii="Times New Roman" w:hAnsi="Times New Roman"/>
          <w:sz w:val="28"/>
          <w:szCs w:val="28"/>
        </w:rPr>
        <w:lastRenderedPageBreak/>
        <w:br w:type="page"/>
      </w:r>
    </w:p>
    <w:p w:rsidR="00DB12DB" w:rsidRPr="00040084" w:rsidRDefault="00496E13" w:rsidP="00040084">
      <w:pPr>
        <w:spacing w:after="0" w:line="360" w:lineRule="auto"/>
        <w:ind w:firstLine="709"/>
        <w:jc w:val="both"/>
        <w:rPr>
          <w:rFonts w:ascii="Times New Roman" w:hAnsi="Times New Roman"/>
          <w:sz w:val="28"/>
          <w:szCs w:val="28"/>
        </w:rPr>
      </w:pPr>
      <w:r w:rsidRPr="00496E13">
        <w:rPr>
          <w:rFonts w:ascii="Times New Roman" w:hAnsi="Times New Roman"/>
          <w:noProof/>
          <w:color w:val="000000"/>
          <w:sz w:val="28"/>
          <w:szCs w:val="28"/>
          <w:lang w:eastAsia="ru-RU"/>
        </w:rPr>
        <w:lastRenderedPageBreak/>
        <w:pict>
          <v:group id="Группа 229" o:spid="_x0000_s1368" style="position:absolute;left:0;text-align:left;margin-left:1.2pt;margin-top:11.25pt;width:466.5pt;height:549.6pt;z-index:251659264" coordorigin="1725,1842" coordsize="9330,10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">
            <v:group id="Group 3" o:spid="_x0000_s1027" style="position:absolute;left:1725;top:2908;width:9330;height:1695" coordorigin="1725,8220" coordsize="9330,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 4" o:spid="_x0000_s1028" style="position:absolute;left:1725;top:8220;width:4110;height:1695" coordorigin="1725,8520" coordsize="4110,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oundrect id="AutoShape 5" o:spid="_x0000_s1029" style="position:absolute;left:1725;top:8520;width:4110;height:4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8QsgA&#10;AADcAAAADwAAAGRycy9kb3ducmV2LnhtbESPT0sDMRTE74LfITzBi9hsVyh1bVpsS1EUD/2j4u2x&#10;eW7Wbl6WJO1uv70RCh6HmfkNM5n1thFH8qF2rGA4yEAQl07XXCnYbVe3YxAhImtsHJOCEwWYTS8v&#10;Jlho1/GajptYiQThUKACE2NbSBlKQxbDwLXEyft23mJM0ldSe+wS3DYyz7KRtFhzWjDY0sJQud8c&#10;rIKvl+X7zc/Tat59vq2z+4PxYfzxqtT1Vf/4ACJSH//D5/azVpDf5fB3Jh0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cLxCyAAAANwAAAAPAAAAAAAAAAAAAAAAAJgCAABk&#10;cnMvZG93bnJldi54bWxQSwUGAAAAAAQABAD1AAAAjQMAAAAA&#10;">
                  <v:textbox inset="0,0,0,0">
                    <w:txbxContent>
                      <w:p w:rsidR="000331AC" w:rsidRPr="00A04222" w:rsidRDefault="000331AC" w:rsidP="00DB12DB">
                        <w:pPr>
                          <w:jc w:val="center"/>
                          <w:rPr>
                            <w:rFonts w:ascii="Times New Roman" w:hAnsi="Times New Roman"/>
                            <w:b/>
                            <w:sz w:val="24"/>
                            <w:szCs w:val="24"/>
                          </w:rPr>
                        </w:pPr>
                        <w:proofErr w:type="spellStart"/>
                        <w:r w:rsidRPr="00A04222">
                          <w:rPr>
                            <w:rFonts w:ascii="Times New Roman" w:hAnsi="Times New Roman"/>
                            <w:b/>
                            <w:sz w:val="24"/>
                            <w:szCs w:val="24"/>
                            <w:lang w:val="en-US"/>
                          </w:rPr>
                          <w:t>Технические</w:t>
                        </w:r>
                        <w:proofErr w:type="spellEnd"/>
                      </w:p>
                    </w:txbxContent>
                  </v:textbox>
                </v:roundrect>
                <v:roundrect id="AutoShape 6" o:spid="_x0000_s1030" style="position:absolute;left:1725;top:8940;width:4110;height:12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Z2cgA&#10;AADcAAAADwAAAGRycy9kb3ducmV2LnhtbESPQWsCMRSE7wX/Q3iFXopmq1DsahTbIi2VHtRW8fbY&#10;vG5WNy9LEt3tv28KhR6HmfmGmc47W4sL+VA5VnA3yEAQF05XXCr42C77YxAhImusHZOCbwown/Wu&#10;pphr1/KaLptYigThkKMCE2OTSxkKQxbDwDXEyfty3mJM0pdSe2wT3NZymGX30mLFacFgQ0+GitPm&#10;bBUc3p4/b48vy8d2/77OHs7Gh/FupdTNdbeYgIjUxf/wX/tVKxiORvB7Jh0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PBnZyAAAANwAAAAPAAAAAAAAAAAAAAAAAJgCAABk&#10;cnMvZG93bnJldi54bWxQSwUGAAAAAAQABAD1AAAAjQMAAAAA&#10;">
                  <v:textbox inset="0,0,0,0">
                    <w:txbxContent>
                      <w:p w:rsidR="000331AC" w:rsidRPr="00BF257A" w:rsidRDefault="000331AC" w:rsidP="00DB12DB">
                        <w:pPr>
                          <w:spacing w:after="0" w:line="240" w:lineRule="auto"/>
                          <w:jc w:val="center"/>
                          <w:rPr>
                            <w:rFonts w:ascii="Times New Roman" w:hAnsi="Times New Roman"/>
                            <w:sz w:val="24"/>
                            <w:szCs w:val="24"/>
                          </w:rPr>
                        </w:pPr>
                        <w:r w:rsidRPr="00A04222">
                          <w:rPr>
                            <w:rFonts w:ascii="Times New Roman" w:hAnsi="Times New Roman"/>
                            <w:b/>
                            <w:sz w:val="24"/>
                            <w:szCs w:val="24"/>
                          </w:rPr>
                          <w:t>Параллельный инжиниринг</w:t>
                        </w:r>
                        <w:r>
                          <w:rPr>
                            <w:rFonts w:ascii="Times New Roman" w:hAnsi="Times New Roman"/>
                            <w:sz w:val="24"/>
                            <w:szCs w:val="24"/>
                          </w:rPr>
                          <w:t xml:space="preserve"> </w:t>
                        </w:r>
                        <w:r w:rsidRPr="00BF257A">
                          <w:rPr>
                            <w:rFonts w:ascii="Times New Roman" w:hAnsi="Times New Roman"/>
                            <w:sz w:val="24"/>
                            <w:szCs w:val="24"/>
                          </w:rPr>
                          <w:t>(</w:t>
                        </w:r>
                        <w:r w:rsidRPr="00BF257A">
                          <w:rPr>
                            <w:rFonts w:ascii="Times New Roman" w:hAnsi="Times New Roman"/>
                            <w:color w:val="000000"/>
                            <w:sz w:val="24"/>
                            <w:szCs w:val="24"/>
                          </w:rPr>
                          <w:t>производства наукоемких изделий несколькими предприятиями</w:t>
                        </w:r>
                        <w:r>
                          <w:rPr>
                            <w:rFonts w:ascii="Times New Roman" w:hAnsi="Times New Roman"/>
                            <w:color w:val="000000"/>
                            <w:sz w:val="24"/>
                            <w:szCs w:val="24"/>
                          </w:rPr>
                          <w:t>)</w:t>
                        </w:r>
                        <w:r w:rsidRPr="00BF257A">
                          <w:rPr>
                            <w:rFonts w:ascii="Times New Roman" w:hAnsi="Times New Roman"/>
                            <w:sz w:val="24"/>
                            <w:szCs w:val="24"/>
                          </w:rPr>
                          <w:t>:</w:t>
                        </w:r>
                        <w:r>
                          <w:rPr>
                            <w:rFonts w:ascii="Times New Roman" w:hAnsi="Times New Roman"/>
                            <w:sz w:val="24"/>
                            <w:szCs w:val="24"/>
                          </w:rPr>
                          <w:t xml:space="preserve"> сокращение времени разработок</w:t>
                        </w:r>
                      </w:p>
                    </w:txbxContent>
                  </v:textbox>
                </v:roundrect>
              </v:group>
              <v:group id="Group 7" o:spid="_x0000_s1031" style="position:absolute;left:6945;top:8220;width:4110;height:1695" coordorigin="6945,8520" coordsize="4110,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oundrect id="AutoShape 8" o:spid="_x0000_s1032" style="position:absolute;left:6945;top:8520;width:4110;height:4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kNskA&#10;AADcAAAADwAAAGRycy9kb3ducmV2LnhtbESPW2sCMRSE34X+h3AKfRHNVrHYrVF6QRRLH9Re6Nth&#10;c7rZdnOyJNHd/vtGEPo4zMw3zGzR2VocyYfKsYLrYQaCuHC64lLB6345mIIIEVlj7ZgU/FKAxfyi&#10;N8Ncu5a3dNzFUiQIhxwVmBibXMpQGLIYhq4hTt6X8xZjkr6U2mOb4LaWoyy7kRYrTgsGG3o0VPzs&#10;DlbB5+bprf+9Wj60Hy/b7PZgfJi+Pyt1ddnd34GI1MX/8Lm91gpG4wmczqQj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JkkNskAAADcAAAADwAAAAAAAAAAAAAAAACYAgAA&#10;ZHJzL2Rvd25yZXYueG1sUEsFBgAAAAAEAAQA9QAAAI4DAAAAAA==&#10;">
                  <v:textbox inset="0,0,0,0">
                    <w:txbxContent>
                      <w:p w:rsidR="000331AC" w:rsidRPr="00A04222" w:rsidRDefault="000331AC" w:rsidP="00DB12DB">
                        <w:pPr>
                          <w:jc w:val="center"/>
                          <w:rPr>
                            <w:rFonts w:ascii="Times New Roman" w:hAnsi="Times New Roman"/>
                            <w:b/>
                            <w:sz w:val="24"/>
                            <w:szCs w:val="24"/>
                            <w:lang w:val="en-US"/>
                          </w:rPr>
                        </w:pPr>
                        <w:r w:rsidRPr="00A04222">
                          <w:rPr>
                            <w:rFonts w:ascii="Times New Roman" w:hAnsi="Times New Roman"/>
                            <w:b/>
                            <w:sz w:val="24"/>
                            <w:szCs w:val="24"/>
                          </w:rPr>
                          <w:t>Экономические</w:t>
                        </w:r>
                      </w:p>
                    </w:txbxContent>
                  </v:textbox>
                </v:roundrect>
                <v:roundrect id="AutoShape 9" o:spid="_x0000_s1033" style="position:absolute;left:6945;top:8940;width:4110;height:12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6QckA&#10;AADcAAAADwAAAGRycy9kb3ducmV2LnhtbESPT0sDMRTE74LfITzBi7TZVih1bVpspSgWD936B2+P&#10;zXOz7eZlSdLu9tsbQfA4zMxvmNmit404kQ+1YwWjYQaCuHS65krB2249mIIIEVlj45gUnCnAYn55&#10;McNcu463dCpiJRKEQ44KTIxtLmUoDVkMQ9cSJ+/beYsxSV9J7bFLcNvIcZZNpMWa04LBllaGykNx&#10;tAq+Xh7fb/ZP62X3+brN7o7Gh+nHRqnrq/7hHkSkPv6H/9rPWsH4dgK/Z9IR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Eu6QckAAADcAAAADwAAAAAAAAAAAAAAAACYAgAA&#10;ZHJzL2Rvd25yZXYueG1sUEsFBgAAAAAEAAQA9QAAAI4DAAAAAA==&#10;">
                  <v:textbox inset="0,0,0,0">
                    <w:txbxContent>
                      <w:p w:rsidR="000331AC" w:rsidRPr="00BF257A" w:rsidRDefault="000331AC" w:rsidP="00DB12DB">
                        <w:pPr>
                          <w:spacing w:after="0" w:line="240" w:lineRule="auto"/>
                          <w:jc w:val="center"/>
                          <w:rPr>
                            <w:rFonts w:ascii="Times New Roman" w:hAnsi="Times New Roman"/>
                            <w:sz w:val="24"/>
                            <w:szCs w:val="24"/>
                          </w:rPr>
                        </w:pPr>
                        <w:r w:rsidRPr="00A04222">
                          <w:rPr>
                            <w:rFonts w:ascii="Times New Roman" w:hAnsi="Times New Roman"/>
                            <w:b/>
                            <w:sz w:val="24"/>
                            <w:szCs w:val="24"/>
                          </w:rPr>
                          <w:t>Сокращение затрат и трудоемкости</w:t>
                        </w:r>
                        <w:r>
                          <w:rPr>
                            <w:rFonts w:ascii="Times New Roman" w:hAnsi="Times New Roman"/>
                            <w:sz w:val="24"/>
                            <w:szCs w:val="24"/>
                          </w:rPr>
                          <w:t xml:space="preserve"> процессов технической подготовки и освоения производства новых изделий </w:t>
                        </w:r>
                        <w:r w:rsidRPr="00F42A52">
                          <w:rPr>
                            <w:rFonts w:ascii="Times New Roman" w:hAnsi="Times New Roman"/>
                            <w:color w:val="000000"/>
                            <w:sz w:val="24"/>
                            <w:szCs w:val="24"/>
                          </w:rPr>
                          <w:t>(от 40 до 60 %)</w:t>
                        </w:r>
                        <w:r>
                          <w:rPr>
                            <w:rFonts w:ascii="Times New Roman" w:hAnsi="Times New Roman"/>
                            <w:sz w:val="24"/>
                            <w:szCs w:val="24"/>
                          </w:rPr>
                          <w:t xml:space="preserve"> </w:t>
                        </w:r>
                      </w:p>
                    </w:txbxContent>
                  </v:textbox>
                </v:roundrect>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0" o:spid="_x0000_s1034" type="#_x0000_t93" style="position:absolute;left:5835;top:8973;width:1110;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cQA&#10;AADcAAAADwAAAGRycy9kb3ducmV2LnhtbESPT2vCQBTE70K/w/IEL1I3VdAS3YRSMNhDEf+A10f2&#10;mQSzb0N2TeK37woFj8PM/IbZpIOpRUetqywr+JhFIIhzqysuFJxP2/dPEM4ja6wtk4IHOUiTt9EG&#10;Y217PlB39IUIEHYxKii9b2IpXV6SQTezDXHwrrY16INsC6lb7APc1HIeRUtpsOKwUGJD3yXlt+Pd&#10;KJC0vBhufHbGe3aLssv1d/qzV2oyHr7WIDwN/hX+b++0gvliBc8z4Qj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jCHEAAAA3AAAAA8AAAAAAAAAAAAAAAAAmAIAAGRycy9k&#10;b3ducmV2LnhtbFBLBQYAAAAABAAEAPUAAACJAwAAAAA=&#10;"/>
            </v:group>
            <v:group id="Group 11" o:spid="_x0000_s1035" style="position:absolute;left:4275;top:1842;width:4110;height:1245" coordorigin="4275,7155" coordsize="4110,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oundrect id="AutoShape 12" o:spid="_x0000_s1036" style="position:absolute;left:4275;top:7155;width:4110;height:4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uM8gA&#10;AADcAAAADwAAAGRycy9kb3ducmV2LnhtbESPQWsCMRSE7wX/Q3iFXopma6HoahTbIi2VHtRW8fbY&#10;vG5WNy9LEt3tv28KhR6HmfmGmc47W4sL+VA5VnA3yEAQF05XXCr42C77IxAhImusHZOCbwown/Wu&#10;pphr1/KaLptYigThkKMCE2OTSxkKQxbDwDXEyfty3mJM0pdSe2wT3NZymGUP0mLFacFgQ0+GitPm&#10;bBUc3p4/b48vy8d2/77Oxmfjw2i3UurmultMQETq4n/4r/2qFQzvx/B7Jh0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1C4zyAAAANwAAAAPAAAAAAAAAAAAAAAAAJgCAABk&#10;cnMvZG93bnJldi54bWxQSwUGAAAAAAQABAD1AAAAjQMAAAAA&#10;">
                <v:textbox inset="0,0,0,0">
                  <w:txbxContent>
                    <w:p w:rsidR="000331AC" w:rsidRPr="00A04222" w:rsidRDefault="000331AC" w:rsidP="00DB12DB">
                      <w:pPr>
                        <w:jc w:val="center"/>
                        <w:rPr>
                          <w:rFonts w:ascii="Times New Roman" w:hAnsi="Times New Roman"/>
                          <w:b/>
                          <w:sz w:val="24"/>
                          <w:szCs w:val="24"/>
                          <w:lang w:val="en-US"/>
                        </w:rPr>
                      </w:pPr>
                      <w:r w:rsidRPr="00A04222">
                        <w:rPr>
                          <w:rFonts w:ascii="Times New Roman" w:hAnsi="Times New Roman"/>
                          <w:b/>
                          <w:sz w:val="24"/>
                          <w:szCs w:val="24"/>
                        </w:rPr>
                        <w:t>Преимущества PLM</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37" type="#_x0000_t67" style="position:absolute;left:5850;top:7575;width:1095;height:8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epL4A&#10;AADcAAAADwAAAGRycy9kb3ducmV2LnhtbERPy4rCMBTdD/gP4QqzG9PKKFKNIoLgbsbHB1yaa1ts&#10;bmISa+bvJwvB5eG8V5tkejGQD51lBeWkAEFcW91xo+By3n8tQISIrLG3TAr+KMBmPfpYYaXtk480&#10;nGIjcgiHChW0MbpKylC3ZDBMrCPO3NV6gzFD30jt8ZnDTS+nRTGXBjvODS062rVU304Po+A+/JYH&#10;LOfpJ6WH83o/m+2iU+pznLZLEJFSfItf7oNWMP3O8/OZfATk+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7XqS+AAAA3AAAAA8AAAAAAAAAAAAAAAAAmAIAAGRycy9kb3ducmV2&#10;LnhtbFBLBQYAAAAABAAEAPUAAACDAwAAAAA=&#10;">
                <v:textbox style="layout-flow:vertical-ideographic"/>
              </v:shape>
            </v:group>
            <v:group id="Group 14" o:spid="_x0000_s1038" style="position:absolute;left:1740;top:6792;width:9315;height:2190" coordorigin="1740,9915" coordsize="9315,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oundrect id="AutoShape 15" o:spid="_x0000_s1039" style="position:absolute;left:1740;top:9915;width:4110;height:21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PP8gA&#10;AADcAAAADwAAAGRycy9kb3ducmV2LnhtbESPT0sDMRTE74LfITzBi9hsFyl1bVpsS1EUD/2j4u2x&#10;eW7Wbl6WJO1uv70RCh6HmfkNM5n1thFH8qF2rGA4yEAQl07XXCnYbVe3YxAhImtsHJOCEwWYTS8v&#10;Jlho1/GajptYiQThUKACE2NbSBlKQxbDwLXEyft23mJM0ldSe+wS3DYyz7KRtFhzWjDY0sJQud8c&#10;rIKvl+X7zc/Tat59vq2z+4PxYfzxqtT1Vf/4ACJSH//D5/azVpDf5fB3Jh0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s8/yAAAANwAAAAPAAAAAAAAAAAAAAAAAJgCAABk&#10;cnMvZG93bnJldi54bWxQSwUGAAAAAAQABAD1AAAAjQMAAAAA&#10;">
                <v:textbox inset="0,0,0,0">
                  <w:txbxContent>
                    <w:p w:rsidR="000331AC" w:rsidRDefault="000331AC" w:rsidP="00DB12DB">
                      <w:pPr>
                        <w:spacing w:after="0" w:line="240" w:lineRule="auto"/>
                        <w:jc w:val="center"/>
                        <w:rPr>
                          <w:rFonts w:ascii="Times New Roman" w:hAnsi="Times New Roman"/>
                          <w:b/>
                          <w:sz w:val="24"/>
                          <w:szCs w:val="24"/>
                        </w:rPr>
                      </w:pPr>
                      <w:r>
                        <w:rPr>
                          <w:rFonts w:ascii="Times New Roman" w:hAnsi="Times New Roman"/>
                          <w:b/>
                          <w:sz w:val="24"/>
                          <w:szCs w:val="24"/>
                        </w:rPr>
                        <w:t xml:space="preserve">Сокращение количества ошибок </w:t>
                      </w:r>
                    </w:p>
                    <w:p w:rsidR="000331AC" w:rsidRPr="00F42A52" w:rsidRDefault="000331AC" w:rsidP="00DB12DB">
                      <w:pPr>
                        <w:spacing w:after="0" w:line="240" w:lineRule="auto"/>
                        <w:jc w:val="center"/>
                        <w:rPr>
                          <w:rFonts w:ascii="Times New Roman" w:hAnsi="Times New Roman"/>
                          <w:sz w:val="24"/>
                          <w:szCs w:val="24"/>
                        </w:rPr>
                      </w:pPr>
                      <w:r>
                        <w:rPr>
                          <w:rFonts w:ascii="Times New Roman" w:hAnsi="Times New Roman"/>
                          <w:sz w:val="24"/>
                          <w:szCs w:val="24"/>
                        </w:rPr>
                        <w:t>и переделок</w:t>
                      </w:r>
                      <w:r w:rsidRPr="00C5266E">
                        <w:rPr>
                          <w:rFonts w:ascii="Times New Roman" w:hAnsi="Times New Roman"/>
                          <w:color w:val="000000"/>
                          <w:sz w:val="28"/>
                          <w:szCs w:val="28"/>
                        </w:rPr>
                        <w:t xml:space="preserve"> </w:t>
                      </w:r>
                      <w:r w:rsidRPr="00C5266E">
                        <w:rPr>
                          <w:rFonts w:ascii="Times New Roman" w:hAnsi="Times New Roman"/>
                          <w:color w:val="000000"/>
                          <w:sz w:val="24"/>
                          <w:szCs w:val="24"/>
                        </w:rPr>
                        <w:t>в конструкторско-технологической документации, что приводит к сокращению сроков реализации проектов и существенному повышению</w:t>
                      </w:r>
                      <w:r>
                        <w:rPr>
                          <w:rFonts w:ascii="Times New Roman" w:hAnsi="Times New Roman"/>
                          <w:color w:val="000000"/>
                          <w:sz w:val="24"/>
                          <w:szCs w:val="24"/>
                        </w:rPr>
                        <w:t xml:space="preserve"> качества продукции </w:t>
                      </w:r>
                      <w:r w:rsidRPr="00F42A52">
                        <w:rPr>
                          <w:rFonts w:ascii="Times New Roman" w:hAnsi="Times New Roman"/>
                          <w:color w:val="000000"/>
                          <w:sz w:val="24"/>
                          <w:szCs w:val="24"/>
                        </w:rPr>
                        <w:t>(от 10 до 30 %).</w:t>
                      </w:r>
                    </w:p>
                  </w:txbxContent>
                </v:textbox>
              </v:roundrect>
              <v:roundrect id="AutoShape 16" o:spid="_x0000_s1040" style="position:absolute;left:6945;top:9915;width:4110;height:21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qpMkA&#10;AADcAAAADwAAAGRycy9kb3ducmV2LnhtbESPW2sCMRSE34X+h3AKfRHNVqXYrVF6QRRLH9Re6Nth&#10;c7rZdnOyJNHd/vtGEPo4zMw3zGzR2VocyYfKsYLrYQaCuHC64lLB6345mIIIEVlj7ZgU/FKAxfyi&#10;N8Ncu5a3dNzFUiQIhxwVmBibXMpQGLIYhq4hTt6X8xZjkr6U2mOb4LaWoyy7kRYrTgsGG3o0VPzs&#10;DlbB5+bprf+9Wj60Hy/b7PZgfJi+Pyt1ddnd34GI1MX/8Lm91gpGkzGczqQj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pqpMkAAADcAAAADwAAAAAAAAAAAAAAAACYAgAA&#10;ZHJzL2Rvd25yZXYueG1sUEsFBgAAAAAEAAQA9QAAAI4DAAAAAA==&#10;">
                <v:textbox inset="0,0,0,0">
                  <w:txbxContent>
                    <w:p w:rsidR="000331AC" w:rsidRDefault="000331AC" w:rsidP="00DB12DB">
                      <w:pPr>
                        <w:spacing w:after="0" w:line="240" w:lineRule="auto"/>
                        <w:jc w:val="center"/>
                        <w:rPr>
                          <w:rFonts w:ascii="Times New Roman" w:hAnsi="Times New Roman"/>
                          <w:b/>
                          <w:sz w:val="24"/>
                          <w:szCs w:val="24"/>
                        </w:rPr>
                      </w:pPr>
                    </w:p>
                    <w:p w:rsidR="000331AC" w:rsidRDefault="000331AC" w:rsidP="00DB12DB">
                      <w:pPr>
                        <w:spacing w:after="0" w:line="240" w:lineRule="auto"/>
                        <w:jc w:val="center"/>
                        <w:rPr>
                          <w:rFonts w:ascii="Times New Roman" w:hAnsi="Times New Roman"/>
                          <w:sz w:val="24"/>
                          <w:szCs w:val="24"/>
                        </w:rPr>
                      </w:pPr>
                      <w:r w:rsidRPr="00C5266E">
                        <w:rPr>
                          <w:rFonts w:ascii="Times New Roman" w:hAnsi="Times New Roman"/>
                          <w:b/>
                          <w:sz w:val="24"/>
                          <w:szCs w:val="24"/>
                        </w:rPr>
                        <w:t>Сокращение брака и затрат</w:t>
                      </w:r>
                      <w:r>
                        <w:rPr>
                          <w:rFonts w:ascii="Times New Roman" w:hAnsi="Times New Roman"/>
                          <w:sz w:val="24"/>
                          <w:szCs w:val="24"/>
                        </w:rPr>
                        <w:t>, связанных с внесением изменений в конструкцию изделия</w:t>
                      </w:r>
                    </w:p>
                    <w:p w:rsidR="000331AC" w:rsidRPr="00F42A52" w:rsidRDefault="000331AC" w:rsidP="00DB12DB">
                      <w:pPr>
                        <w:spacing w:after="0" w:line="240" w:lineRule="auto"/>
                        <w:jc w:val="center"/>
                        <w:rPr>
                          <w:rFonts w:ascii="Times New Roman" w:hAnsi="Times New Roman"/>
                          <w:sz w:val="24"/>
                          <w:szCs w:val="24"/>
                        </w:rPr>
                      </w:pPr>
                      <w:r w:rsidRPr="00F42A52">
                        <w:rPr>
                          <w:rFonts w:ascii="Times New Roman" w:hAnsi="Times New Roman"/>
                          <w:color w:val="000000"/>
                          <w:sz w:val="24"/>
                          <w:szCs w:val="24"/>
                        </w:rPr>
                        <w:t>(от 20 до 73 %)</w:t>
                      </w:r>
                    </w:p>
                  </w:txbxContent>
                </v:textbox>
              </v:roundrect>
              <v:shape id="AutoShape 17" o:spid="_x0000_s1041" type="#_x0000_t93" style="position:absolute;left:5835;top:10545;width:111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hK8AA&#10;AADcAAAADwAAAGRycy9kb3ducmV2LnhtbESPzQrCMBCE74LvEFbwIpoqIlKNIoJFDyL+gNelWdti&#10;sylN1Pr2RhA8DjPzDTNfNqYUT6pdYVnBcBCBIE6tLjhTcDlv+lMQziNrLC2Tgjc5WC7arTnG2r74&#10;SM+Tz0SAsItRQe59FUvp0pwMuoGtiIN3s7VBH2SdSV3jK8BNKUdRNJEGCw4LOVa0zim9nx5GgaTJ&#10;1XDlkws+knuUXG/73u6gVLfTrGYgPDX+H/61t1rBaDyG7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thK8AAAADcAAAADwAAAAAAAAAAAAAAAACYAgAAZHJzL2Rvd25y&#10;ZXYueG1sUEsFBgAAAAAEAAQA9QAAAIUDAAAAAA==&#10;"/>
            </v:group>
            <v:group id="Group 18" o:spid="_x0000_s1042" style="position:absolute;left:1740;top:4602;width:9315;height:2190" coordorigin="1740,4119" coordsize="9315,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oundrect id="AutoShape 19" o:spid="_x0000_s1043" style="position:absolute;left:1740;top:4119;width:4110;height:21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3JPMkA&#10;AADcAAAADwAAAGRycy9kb3ducmV2LnhtbESPT0sDMRTE74LfITzBi7TZFil1bVpspSgWD936B2+P&#10;zXOz7eZlSdLu9tsbQfA4zMxvmNmit404kQ+1YwWjYQaCuHS65krB2249mIIIEVlj45gUnCnAYn55&#10;McNcu463dCpiJRKEQ44KTIxtLmUoDVkMQ9cSJ+/beYsxSV9J7bFLcNvIcZZNpMWa04LBllaGykNx&#10;tAq+Xh7fb/ZP62X3+brN7o7Gh+nHRqnrq/7hHkSkPv6H/9rPWsH4dgK/Z9IR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E3JPMkAAADcAAAADwAAAAAAAAAAAAAAAACYAgAA&#10;ZHJzL2Rvd25yZXYueG1sUEsFBgAAAAAEAAQA9QAAAI4DAAAAAA==&#10;">
                <v:textbox inset="0,0,0,0">
                  <w:txbxContent>
                    <w:p w:rsidR="000331AC" w:rsidRDefault="000331AC" w:rsidP="00DB12DB">
                      <w:pPr>
                        <w:spacing w:after="0" w:line="240" w:lineRule="auto"/>
                        <w:jc w:val="center"/>
                        <w:rPr>
                          <w:rFonts w:ascii="Times New Roman" w:hAnsi="Times New Roman"/>
                          <w:b/>
                          <w:sz w:val="24"/>
                          <w:szCs w:val="24"/>
                        </w:rPr>
                      </w:pPr>
                      <w:r w:rsidRPr="00A04222">
                        <w:rPr>
                          <w:rFonts w:ascii="Times New Roman" w:hAnsi="Times New Roman"/>
                          <w:b/>
                          <w:sz w:val="24"/>
                          <w:szCs w:val="24"/>
                        </w:rPr>
                        <w:t>Электронный бизнес</w:t>
                      </w:r>
                      <w:r>
                        <w:rPr>
                          <w:rFonts w:ascii="Times New Roman" w:hAnsi="Times New Roman"/>
                          <w:b/>
                          <w:sz w:val="24"/>
                          <w:szCs w:val="24"/>
                        </w:rPr>
                        <w:t xml:space="preserve"> </w:t>
                      </w:r>
                    </w:p>
                    <w:p w:rsidR="000331AC" w:rsidRPr="00A04222" w:rsidRDefault="000331AC" w:rsidP="00DB12DB">
                      <w:pPr>
                        <w:spacing w:after="0" w:line="240" w:lineRule="auto"/>
                        <w:jc w:val="center"/>
                        <w:rPr>
                          <w:rFonts w:ascii="Times New Roman" w:hAnsi="Times New Roman"/>
                          <w:b/>
                          <w:sz w:val="24"/>
                          <w:szCs w:val="24"/>
                        </w:rPr>
                      </w:pPr>
                      <w:r w:rsidRPr="00A04222">
                        <w:rPr>
                          <w:rFonts w:ascii="Times New Roman" w:hAnsi="Times New Roman"/>
                          <w:sz w:val="24"/>
                          <w:szCs w:val="24"/>
                        </w:rPr>
                        <w:t>(</w:t>
                      </w:r>
                      <w:r>
                        <w:rPr>
                          <w:rFonts w:ascii="Times New Roman" w:hAnsi="Times New Roman"/>
                          <w:sz w:val="24"/>
                          <w:szCs w:val="24"/>
                        </w:rPr>
                        <w:t>планирование и управление предприятиями, участвующими в жизненном цикле изделий):</w:t>
                      </w:r>
                      <w:r w:rsidRPr="00A04222">
                        <w:rPr>
                          <w:rFonts w:ascii="Times New Roman" w:hAnsi="Times New Roman"/>
                          <w:color w:val="000000"/>
                          <w:sz w:val="28"/>
                          <w:szCs w:val="28"/>
                        </w:rPr>
                        <w:t xml:space="preserve"> </w:t>
                      </w:r>
                      <w:r w:rsidRPr="00A04222">
                        <w:rPr>
                          <w:rFonts w:ascii="Times New Roman" w:hAnsi="Times New Roman"/>
                          <w:color w:val="000000"/>
                          <w:sz w:val="24"/>
                          <w:szCs w:val="24"/>
                        </w:rPr>
                        <w:t>расширение и совершенствование кооперативных связей в форме «виртуального предприятия»</w:t>
                      </w:r>
                    </w:p>
                  </w:txbxContent>
                </v:textbox>
              </v:roundrect>
              <v:roundrect id="AutoShape 20" o:spid="_x0000_s1044" style="position:absolute;left:6945;top:4119;width:4110;height:21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sp8kA&#10;AADcAAAADwAAAGRycy9kb3ducmV2LnhtbESPW2sCMRSE34X+h3AKfRHNVsTarVF6QRRLH9Re6Nth&#10;c7rZdnOyJNHd/vtGEPo4zMw3zGzR2VocyYfKsYLrYQaCuHC64lLB6345mIIIEVlj7ZgU/FKAxfyi&#10;N8Ncu5a3dNzFUiQIhxwVmBibXMpQGLIYhq4hTt6X8xZjkr6U2mOb4LaWoyybSIsVpwWDDT0aKn52&#10;B6vgc/P01v9eLR/aj5dtdnswPkzfn5W6uuzu70BE6uJ/+NxeawWj8Q2czqQj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wFsp8kAAADcAAAADwAAAAAAAAAAAAAAAACYAgAA&#10;ZHJzL2Rvd25yZXYueG1sUEsFBgAAAAAEAAQA9QAAAI4DAAAAAA==&#10;">
                <v:textbox inset="0,0,0,0">
                  <w:txbxContent>
                    <w:p w:rsidR="000331AC" w:rsidRDefault="000331AC" w:rsidP="00DB12DB">
                      <w:pPr>
                        <w:spacing w:after="0" w:line="240" w:lineRule="auto"/>
                        <w:jc w:val="center"/>
                        <w:rPr>
                          <w:rFonts w:ascii="Times New Roman" w:hAnsi="Times New Roman"/>
                          <w:b/>
                          <w:sz w:val="24"/>
                          <w:szCs w:val="24"/>
                        </w:rPr>
                      </w:pPr>
                    </w:p>
                    <w:p w:rsidR="000331AC" w:rsidRDefault="000331AC" w:rsidP="00DB12DB">
                      <w:pPr>
                        <w:spacing w:after="0" w:line="240" w:lineRule="auto"/>
                        <w:jc w:val="center"/>
                        <w:rPr>
                          <w:rFonts w:ascii="Times New Roman" w:hAnsi="Times New Roman"/>
                          <w:sz w:val="24"/>
                          <w:szCs w:val="24"/>
                        </w:rPr>
                      </w:pPr>
                      <w:r w:rsidRPr="00A04222">
                        <w:rPr>
                          <w:rFonts w:ascii="Times New Roman" w:hAnsi="Times New Roman"/>
                          <w:b/>
                          <w:sz w:val="24"/>
                          <w:szCs w:val="24"/>
                        </w:rPr>
                        <w:t>Сокращение сроков вывода</w:t>
                      </w:r>
                      <w:r w:rsidRPr="00A04222">
                        <w:rPr>
                          <w:rFonts w:ascii="Times New Roman" w:hAnsi="Times New Roman"/>
                          <w:sz w:val="24"/>
                          <w:szCs w:val="24"/>
                        </w:rPr>
                        <w:t xml:space="preserve"> </w:t>
                      </w:r>
                    </w:p>
                    <w:p w:rsidR="000331AC" w:rsidRDefault="000331AC" w:rsidP="00DB12DB">
                      <w:pPr>
                        <w:spacing w:after="0" w:line="240" w:lineRule="auto"/>
                        <w:jc w:val="center"/>
                        <w:rPr>
                          <w:rFonts w:ascii="Times New Roman" w:hAnsi="Times New Roman"/>
                          <w:sz w:val="24"/>
                          <w:szCs w:val="24"/>
                        </w:rPr>
                      </w:pPr>
                      <w:r w:rsidRPr="00A04222">
                        <w:rPr>
                          <w:rFonts w:ascii="Times New Roman" w:hAnsi="Times New Roman"/>
                          <w:sz w:val="24"/>
                          <w:szCs w:val="24"/>
                        </w:rPr>
                        <w:t>на рынок</w:t>
                      </w:r>
                      <w:r>
                        <w:rPr>
                          <w:rFonts w:ascii="Times New Roman" w:hAnsi="Times New Roman"/>
                          <w:sz w:val="24"/>
                          <w:szCs w:val="24"/>
                        </w:rPr>
                        <w:t xml:space="preserve"> новых конкурентоспособных </w:t>
                      </w:r>
                      <w:r w:rsidRPr="00F42A52">
                        <w:rPr>
                          <w:rFonts w:ascii="Times New Roman" w:hAnsi="Times New Roman"/>
                          <w:sz w:val="24"/>
                          <w:szCs w:val="24"/>
                        </w:rPr>
                        <w:t xml:space="preserve">изделий </w:t>
                      </w:r>
                    </w:p>
                    <w:p w:rsidR="000331AC" w:rsidRPr="00F42A52" w:rsidRDefault="000331AC" w:rsidP="00DB12DB">
                      <w:pPr>
                        <w:spacing w:after="0" w:line="240" w:lineRule="auto"/>
                        <w:jc w:val="center"/>
                        <w:rPr>
                          <w:rFonts w:ascii="Times New Roman" w:hAnsi="Times New Roman"/>
                          <w:sz w:val="24"/>
                          <w:szCs w:val="24"/>
                        </w:rPr>
                      </w:pPr>
                      <w:r>
                        <w:rPr>
                          <w:rFonts w:ascii="Times New Roman" w:hAnsi="Times New Roman"/>
                          <w:color w:val="000000"/>
                          <w:sz w:val="24"/>
                          <w:szCs w:val="24"/>
                        </w:rPr>
                        <w:t>(от 25 до 75 %)</w:t>
                      </w:r>
                    </w:p>
                  </w:txbxContent>
                </v:textbox>
              </v:roundrect>
              <v:shape id="AutoShape 21" o:spid="_x0000_s1045" type="#_x0000_t93" style="position:absolute;left:5835;top:4824;width:111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rLr0A&#10;AADcAAAADwAAAGRycy9kb3ducmV2LnhtbERPvQrCMBDeBd8hnOAimioiUo0igkUHEavgejRnW2wu&#10;pYla394MguPH979ct6YSL2pcaVnBeBSBIM6sLjlXcL3shnMQziNrrCyTgg85WK+6nSXG2r75TK/U&#10;5yKEsItRQeF9HUvpsoIMupGtiQN3t41BH2CTS93gO4SbSk6iaCYNlhwaCqxpW1D2SJ9GgaTZzXDt&#10;kys+k0eU3O7HweGkVL/XbhYgPLX+L/6591rBZBrWhjPhCM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DZrLr0AAADcAAAADwAAAAAAAAAAAAAAAACYAgAAZHJzL2Rvd25yZXYu&#10;eG1sUEsFBgAAAAAEAAQA9QAAAIIDAAAAAA==&#10;"/>
            </v:group>
            <v:group id="Group 22" o:spid="_x0000_s1046" style="position:absolute;left:1740;top:8982;width:9315;height:3852" coordorigin="1740,8982" coordsize="9315,3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oundrect id="AutoShape 23" o:spid="_x0000_s1047" style="position:absolute;left:1740;top:8982;width:4110;height:38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iDsUA&#10;AADcAAAADwAAAGRycy9kb3ducmV2LnhtbERPy04CMRTdm/APzTVxY6QDiQYGCuERopG4ABXC7mZ6&#10;nY5ObydtYca/twsTlifnPZ13thYX8qFyrGDQz0AQF05XXCr4eN88jECEiKyxdkwKfinAfNa7mWKu&#10;Xcs7uuxjKVIIhxwVmBibXMpQGLIY+q4hTtyX8xZjgr6U2mObwm0th1n2JC1WnBoMNrQyVPzsz1bB&#10;6XX9ef/9vFm2x7ddNj4bH0aHrVJ3t91iAiJSF6/if/eLVjB8TPPT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WIOxQAAANwAAAAPAAAAAAAAAAAAAAAAAJgCAABkcnMv&#10;ZG93bnJldi54bWxQSwUGAAAAAAQABAD1AAAAigMAAAAA&#10;">
                <v:textbox inset="0,0,0,0">
                  <w:txbxContent>
                    <w:p w:rsidR="000331AC" w:rsidRDefault="000331AC" w:rsidP="00DB12DB">
                      <w:pPr>
                        <w:spacing w:after="0" w:line="240" w:lineRule="auto"/>
                        <w:jc w:val="center"/>
                        <w:rPr>
                          <w:rFonts w:ascii="Times New Roman" w:hAnsi="Times New Roman"/>
                          <w:b/>
                          <w:sz w:val="24"/>
                          <w:szCs w:val="24"/>
                        </w:rPr>
                      </w:pPr>
                    </w:p>
                    <w:p w:rsidR="000331AC" w:rsidRDefault="000331AC" w:rsidP="00DB12DB">
                      <w:pPr>
                        <w:spacing w:after="0" w:line="240" w:lineRule="auto"/>
                        <w:jc w:val="center"/>
                        <w:rPr>
                          <w:rFonts w:ascii="Times New Roman" w:hAnsi="Times New Roman"/>
                          <w:b/>
                          <w:sz w:val="24"/>
                          <w:szCs w:val="24"/>
                        </w:rPr>
                      </w:pPr>
                    </w:p>
                    <w:p w:rsidR="000331AC" w:rsidRDefault="000331AC" w:rsidP="00DB12DB">
                      <w:pPr>
                        <w:spacing w:after="0" w:line="240" w:lineRule="auto"/>
                        <w:jc w:val="center"/>
                        <w:rPr>
                          <w:rFonts w:ascii="Times New Roman" w:hAnsi="Times New Roman"/>
                          <w:b/>
                          <w:sz w:val="24"/>
                          <w:szCs w:val="24"/>
                        </w:rPr>
                      </w:pPr>
                    </w:p>
                    <w:p w:rsidR="000331AC" w:rsidRPr="00C5266E" w:rsidRDefault="000331AC" w:rsidP="00DB12DB">
                      <w:pPr>
                        <w:spacing w:after="0" w:line="240" w:lineRule="auto"/>
                        <w:jc w:val="center"/>
                        <w:rPr>
                          <w:rFonts w:ascii="Times New Roman" w:hAnsi="Times New Roman"/>
                          <w:b/>
                          <w:sz w:val="24"/>
                          <w:szCs w:val="24"/>
                        </w:rPr>
                      </w:pPr>
                      <w:r w:rsidRPr="00C5266E">
                        <w:rPr>
                          <w:rFonts w:ascii="Times New Roman" w:hAnsi="Times New Roman"/>
                          <w:b/>
                          <w:sz w:val="24"/>
                          <w:szCs w:val="24"/>
                        </w:rPr>
                        <w:t>Интегрированная логистическая поддержка изделий</w:t>
                      </w:r>
                      <w:r w:rsidRPr="00C5266E">
                        <w:rPr>
                          <w:rFonts w:ascii="Times New Roman" w:hAnsi="Times New Roman"/>
                          <w:sz w:val="24"/>
                          <w:szCs w:val="24"/>
                        </w:rPr>
                        <w:t>:</w:t>
                      </w:r>
                    </w:p>
                    <w:p w:rsidR="000331AC" w:rsidRPr="00C5266E" w:rsidRDefault="000331AC" w:rsidP="00DB12DB">
                      <w:pPr>
                        <w:spacing w:after="0" w:line="240" w:lineRule="auto"/>
                        <w:jc w:val="center"/>
                        <w:rPr>
                          <w:rFonts w:ascii="Times New Roman" w:hAnsi="Times New Roman"/>
                          <w:sz w:val="24"/>
                          <w:szCs w:val="24"/>
                        </w:rPr>
                      </w:pPr>
                      <w:r>
                        <w:rPr>
                          <w:rFonts w:ascii="Times New Roman" w:hAnsi="Times New Roman"/>
                          <w:sz w:val="24"/>
                          <w:szCs w:val="24"/>
                        </w:rPr>
                        <w:t xml:space="preserve">распространение средств и технологий информационной поддержки на послепродажные стадии жизненного цикла изделия </w:t>
                      </w:r>
                    </w:p>
                  </w:txbxContent>
                </v:textbox>
              </v:roundrect>
              <v:roundrect id="AutoShape 24" o:spid="_x0000_s1048" style="position:absolute;left:6945;top:8982;width:4110;height:192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lcgA&#10;AADcAAAADwAAAGRycy9kb3ducmV2LnhtbESPW2sCMRSE34X+h3CEvohmFVp0a5RekJZKH7y19O2w&#10;OW623ZwsSXS3/74pFHwcZuYbZr7sbC3O5EPlWMF4lIEgLpyuuFSw362GUxAhImusHZOCHwqwXFz1&#10;5phr1/KGzttYigThkKMCE2OTSxkKQxbDyDXEyTs6bzEm6UupPbYJbms5ybJbabHitGCwoUdDxff2&#10;ZBV8vj4dBl/Pq4f2422TzU7Gh+n7Wqnrfnd/ByJSFy/h//aLVjC5GcPfmX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ceVyAAAANwAAAAPAAAAAAAAAAAAAAAAAJgCAABk&#10;cnMvZG93bnJldi54bWxQSwUGAAAAAAQABAD1AAAAjQMAAAAA&#10;">
                <v:textbox inset="0,0,0,0">
                  <w:txbxContent>
                    <w:p w:rsidR="000331AC" w:rsidRPr="00F42A52" w:rsidRDefault="000331AC" w:rsidP="00DB12DB">
                      <w:pPr>
                        <w:spacing w:after="0" w:line="240" w:lineRule="auto"/>
                        <w:jc w:val="center"/>
                        <w:rPr>
                          <w:rFonts w:ascii="Times New Roman" w:hAnsi="Times New Roman"/>
                          <w:sz w:val="24"/>
                          <w:szCs w:val="24"/>
                        </w:rPr>
                      </w:pPr>
                      <w:r>
                        <w:rPr>
                          <w:rFonts w:ascii="Times New Roman" w:hAnsi="Times New Roman"/>
                          <w:b/>
                          <w:sz w:val="24"/>
                          <w:szCs w:val="24"/>
                        </w:rPr>
                        <w:t>Увеличение объемов продаж</w:t>
                      </w:r>
                      <w:r>
                        <w:rPr>
                          <w:rFonts w:ascii="Times New Roman" w:hAnsi="Times New Roman"/>
                          <w:sz w:val="24"/>
                          <w:szCs w:val="24"/>
                        </w:rPr>
                        <w:t xml:space="preserve"> изделий, имеющих электронную техническую документацию (в частности эксплуатационную), в соответствии с требованиями международных стандартов </w:t>
                      </w:r>
                      <w:r w:rsidRPr="00F42A52">
                        <w:rPr>
                          <w:rFonts w:ascii="Times New Roman" w:hAnsi="Times New Roman"/>
                          <w:color w:val="000000"/>
                          <w:sz w:val="24"/>
                          <w:szCs w:val="24"/>
                        </w:rPr>
                        <w:t>(до 30 %)</w:t>
                      </w:r>
                    </w:p>
                  </w:txbxContent>
                </v:textbox>
              </v:roundrect>
              <v:roundrect id="AutoShape 25" o:spid="_x0000_s1049" style="position:absolute;left:6945;top:10908;width:4110;height:192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Z4sgA&#10;AADcAAAADwAAAGRycy9kb3ducmV2LnhtbESPT0sDMRTE74LfITzBi9hsFyx1bVpsS1EUD/2j4u2x&#10;eW7Wbl6WJO1uv70RCh6HmfkNM5n1thFH8qF2rGA4yEAQl07XXCnYbVe3YxAhImtsHJOCEwWYTS8v&#10;Jlho1/GajptYiQThUKACE2NbSBlKQxbDwLXEyft23mJM0ldSe+wS3DYyz7KRtFhzWjDY0sJQud8c&#10;rIKvl+X7zc/Tat59vq2z+4PxYfzxqtT1Vf/4ACJSH//D5/azVpDf5fB3Jh0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1niyAAAANwAAAAPAAAAAAAAAAAAAAAAAJgCAABk&#10;cnMvZG93bnJldi54bWxQSwUGAAAAAAQABAD1AAAAjQMAAAAA&#10;">
                <v:textbox inset="0,0,0,0">
                  <w:txbxContent>
                    <w:p w:rsidR="000331AC" w:rsidRPr="00F42A52" w:rsidRDefault="000331AC" w:rsidP="00DB12DB">
                      <w:pPr>
                        <w:spacing w:after="0" w:line="240" w:lineRule="auto"/>
                        <w:jc w:val="center"/>
                        <w:rPr>
                          <w:rFonts w:ascii="Times New Roman" w:hAnsi="Times New Roman"/>
                          <w:sz w:val="24"/>
                          <w:szCs w:val="24"/>
                        </w:rPr>
                      </w:pPr>
                      <w:r>
                        <w:rPr>
                          <w:rFonts w:ascii="Times New Roman" w:hAnsi="Times New Roman"/>
                          <w:b/>
                          <w:sz w:val="24"/>
                          <w:szCs w:val="24"/>
                        </w:rPr>
                        <w:t>Сокращение «затрат на владение»</w:t>
                      </w:r>
                      <w:r w:rsidRPr="00FE2055">
                        <w:rPr>
                          <w:rFonts w:ascii="Times New Roman" w:hAnsi="Times New Roman"/>
                          <w:sz w:val="24"/>
                          <w:szCs w:val="24"/>
                        </w:rPr>
                        <w:t>:</w:t>
                      </w:r>
                      <w:r>
                        <w:rPr>
                          <w:rFonts w:ascii="Times New Roman" w:hAnsi="Times New Roman"/>
                          <w:b/>
                          <w:sz w:val="24"/>
                          <w:szCs w:val="24"/>
                        </w:rPr>
                        <w:t xml:space="preserve"> </w:t>
                      </w:r>
                      <w:r w:rsidRPr="00FE2055">
                        <w:rPr>
                          <w:rFonts w:ascii="Times New Roman" w:hAnsi="Times New Roman"/>
                          <w:sz w:val="24"/>
                          <w:szCs w:val="24"/>
                        </w:rPr>
                        <w:t xml:space="preserve">эксплуатацию, </w:t>
                      </w:r>
                      <w:r>
                        <w:rPr>
                          <w:rFonts w:ascii="Times New Roman" w:hAnsi="Times New Roman"/>
                          <w:sz w:val="24"/>
                          <w:szCs w:val="24"/>
                        </w:rPr>
                        <w:t xml:space="preserve">обслуживание и ремонты изделий, которые для сложной наукоемкой продукции могу быть равными или превышать затраты на ее </w:t>
                      </w:r>
                      <w:r w:rsidRPr="00F42A52">
                        <w:rPr>
                          <w:rFonts w:ascii="Times New Roman" w:hAnsi="Times New Roman"/>
                          <w:sz w:val="24"/>
                          <w:szCs w:val="24"/>
                        </w:rPr>
                        <w:t>закупку</w:t>
                      </w:r>
                      <w:r>
                        <w:rPr>
                          <w:rFonts w:ascii="Times New Roman" w:hAnsi="Times New Roman"/>
                          <w:sz w:val="24"/>
                          <w:szCs w:val="24"/>
                        </w:rPr>
                        <w:t xml:space="preserve"> </w:t>
                      </w:r>
                      <w:r>
                        <w:rPr>
                          <w:rFonts w:ascii="Times New Roman" w:hAnsi="Times New Roman"/>
                          <w:color w:val="000000"/>
                          <w:sz w:val="24"/>
                          <w:szCs w:val="24"/>
                        </w:rPr>
                        <w:t>(от 40 до 60 %)</w:t>
                      </w:r>
                    </w:p>
                  </w:txbxContent>
                </v:textbox>
              </v:roundrect>
              <v:shape id="AutoShape 26" o:spid="_x0000_s1050" type="#_x0000_t93" style="position:absolute;left:5925;top:9597;width:1020;height:2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vgsUA&#10;AADcAAAADwAAAGRycy9kb3ducmV2LnhtbESPzWrDMBCE74G+g9hCL6GRm1ITXMshBGraQylxDLku&#10;1voHWytjKYnz9lGh0OMwM98w6XY2g7jQ5DrLCl5WEQjiyuqOGwXl8eN5A8J5ZI2DZVJwIwfb7GGR&#10;YqLtlQ90KXwjAoRdggpa78dESle1ZNCt7EgcvNpOBn2QUyP1hNcAN4NcR1EsDXYcFlocad9S1Rdn&#10;o0BSfDI8+rzEc95H+an+Xn79KPX0OO/eQXia/X/4r/2pFazfXuH3TD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2+CxQAAANwAAAAPAAAAAAAAAAAAAAAAAJgCAABkcnMv&#10;ZG93bnJldi54bWxQSwUGAAAAAAQABAD1AAAAigMAAAAA&#10;"/>
            </v:group>
          </v:group>
        </w:pict>
      </w: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040084" w:rsidRDefault="00040084" w:rsidP="00DB12DB">
      <w:pPr>
        <w:spacing w:after="0" w:line="360" w:lineRule="auto"/>
        <w:ind w:firstLine="709"/>
        <w:jc w:val="both"/>
        <w:rPr>
          <w:rFonts w:ascii="Times New Roman" w:hAnsi="Times New Roman"/>
          <w:color w:val="000000"/>
          <w:sz w:val="28"/>
          <w:szCs w:val="28"/>
        </w:rPr>
      </w:pP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Рисунок 1.</w:t>
      </w:r>
      <w:r w:rsidR="00040084">
        <w:rPr>
          <w:rFonts w:ascii="Times New Roman" w:hAnsi="Times New Roman"/>
          <w:color w:val="000000"/>
          <w:sz w:val="28"/>
          <w:szCs w:val="28"/>
        </w:rPr>
        <w:t>6</w:t>
      </w:r>
      <w:r>
        <w:rPr>
          <w:rFonts w:ascii="Times New Roman" w:hAnsi="Times New Roman"/>
          <w:color w:val="000000"/>
          <w:sz w:val="28"/>
          <w:szCs w:val="28"/>
        </w:rPr>
        <w:t xml:space="preserve"> – Схема зависимости экономического эффекта от технических преимуще</w:t>
      </w:r>
      <w:proofErr w:type="gramStart"/>
      <w:r>
        <w:rPr>
          <w:rFonts w:ascii="Times New Roman" w:hAnsi="Times New Roman"/>
          <w:color w:val="000000"/>
          <w:sz w:val="28"/>
          <w:szCs w:val="28"/>
        </w:rPr>
        <w:t>ств пр</w:t>
      </w:r>
      <w:proofErr w:type="gramEnd"/>
      <w:r>
        <w:rPr>
          <w:rFonts w:ascii="Times New Roman" w:hAnsi="Times New Roman"/>
          <w:color w:val="000000"/>
          <w:sz w:val="28"/>
          <w:szCs w:val="28"/>
        </w:rPr>
        <w:t xml:space="preserve">и применении </w:t>
      </w:r>
      <w:r w:rsidRPr="008B283F">
        <w:rPr>
          <w:rFonts w:ascii="Times New Roman" w:hAnsi="Times New Roman"/>
          <w:color w:val="000000"/>
          <w:sz w:val="28"/>
          <w:szCs w:val="28"/>
        </w:rPr>
        <w:t>PLM</w:t>
      </w:r>
    </w:p>
    <w:p w:rsidR="00DB12DB" w:rsidRDefault="00DB12DB" w:rsidP="00DB12DB">
      <w:pPr>
        <w:spacing w:after="0" w:line="360" w:lineRule="auto"/>
        <w:ind w:firstLine="709"/>
        <w:jc w:val="both"/>
        <w:rPr>
          <w:rFonts w:ascii="Times New Roman" w:hAnsi="Times New Roman"/>
          <w:sz w:val="28"/>
          <w:szCs w:val="28"/>
        </w:rPr>
      </w:pPr>
    </w:p>
    <w:p w:rsidR="00040084" w:rsidRPr="006300C0" w:rsidRDefault="000F5DD8" w:rsidP="00040084">
      <w:pPr>
        <w:spacing w:after="0" w:line="360" w:lineRule="auto"/>
        <w:ind w:firstLine="709"/>
        <w:jc w:val="both"/>
        <w:rPr>
          <w:rFonts w:ascii="Times New Roman" w:hAnsi="Times New Roman"/>
          <w:sz w:val="28"/>
          <w:szCs w:val="28"/>
        </w:rPr>
      </w:pPr>
      <w:r>
        <w:rPr>
          <w:rFonts w:ascii="Times New Roman" w:hAnsi="Times New Roman"/>
          <w:sz w:val="28"/>
          <w:szCs w:val="28"/>
        </w:rPr>
        <w:t>–</w:t>
      </w:r>
      <w:r w:rsidR="00040084" w:rsidRPr="006300C0">
        <w:rPr>
          <w:rFonts w:ascii="Times New Roman" w:hAnsi="Times New Roman"/>
          <w:sz w:val="28"/>
          <w:szCs w:val="28"/>
        </w:rPr>
        <w:t> применение системы поверхностного моделирования, расширяющих возможности известных систем твердотельного моделирования [</w:t>
      </w:r>
      <w:r w:rsidR="00040084">
        <w:rPr>
          <w:rFonts w:ascii="Times New Roman" w:hAnsi="Times New Roman"/>
          <w:sz w:val="28"/>
          <w:szCs w:val="28"/>
        </w:rPr>
        <w:t>87, 88</w:t>
      </w:r>
      <w:r w:rsidR="00040084" w:rsidRPr="006300C0">
        <w:rPr>
          <w:rFonts w:ascii="Times New Roman" w:hAnsi="Times New Roman"/>
          <w:sz w:val="28"/>
          <w:szCs w:val="28"/>
        </w:rPr>
        <w:t>];</w:t>
      </w:r>
    </w:p>
    <w:p w:rsidR="00040084" w:rsidRPr="006300C0" w:rsidRDefault="000F5DD8" w:rsidP="0004008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w:t>
      </w:r>
      <w:r w:rsidR="00040084" w:rsidRPr="006300C0">
        <w:rPr>
          <w:rFonts w:ascii="Times New Roman" w:hAnsi="Times New Roman"/>
          <w:sz w:val="28"/>
          <w:szCs w:val="28"/>
        </w:rPr>
        <w:t> </w:t>
      </w:r>
      <w:r w:rsidR="00040084" w:rsidRPr="006300C0">
        <w:rPr>
          <w:rFonts w:ascii="Times New Roman" w:hAnsi="Times New Roman"/>
          <w:sz w:val="28"/>
          <w:szCs w:val="28"/>
          <w:lang w:val="en-US"/>
        </w:rPr>
        <w:t>PLM</w:t>
      </w:r>
      <w:r w:rsidR="00040084" w:rsidRPr="006300C0">
        <w:rPr>
          <w:rFonts w:ascii="Times New Roman" w:hAnsi="Times New Roman"/>
          <w:sz w:val="28"/>
          <w:szCs w:val="28"/>
        </w:rPr>
        <w:t>-системы имеют функции электронного архива и технического документооборота (</w:t>
      </w:r>
      <w:r w:rsidR="00040084" w:rsidRPr="006300C0">
        <w:rPr>
          <w:rFonts w:ascii="Times New Roman" w:hAnsi="Times New Roman"/>
          <w:sz w:val="28"/>
          <w:szCs w:val="28"/>
          <w:lang w:val="en-US"/>
        </w:rPr>
        <w:t>workflow</w:t>
      </w:r>
      <w:r w:rsidR="00040084" w:rsidRPr="006300C0">
        <w:rPr>
          <w:rFonts w:ascii="Times New Roman" w:hAnsi="Times New Roman"/>
          <w:sz w:val="28"/>
          <w:szCs w:val="28"/>
        </w:rPr>
        <w:t>) [</w:t>
      </w:r>
      <w:r w:rsidR="00040084">
        <w:rPr>
          <w:rFonts w:ascii="Times New Roman" w:hAnsi="Times New Roman"/>
          <w:sz w:val="28"/>
          <w:szCs w:val="28"/>
        </w:rPr>
        <w:t>88, 89, 90, 91, 92</w:t>
      </w:r>
      <w:r w:rsidR="00040084" w:rsidRPr="006300C0">
        <w:rPr>
          <w:rFonts w:ascii="Times New Roman" w:hAnsi="Times New Roman"/>
          <w:sz w:val="28"/>
          <w:szCs w:val="28"/>
        </w:rPr>
        <w:t>];</w:t>
      </w:r>
    </w:p>
    <w:p w:rsidR="00040084" w:rsidRDefault="000F5DD8" w:rsidP="00040084">
      <w:pPr>
        <w:spacing w:after="0" w:line="360" w:lineRule="auto"/>
        <w:ind w:firstLine="709"/>
        <w:jc w:val="both"/>
        <w:rPr>
          <w:rFonts w:ascii="Times New Roman" w:hAnsi="Times New Roman"/>
          <w:sz w:val="28"/>
          <w:szCs w:val="28"/>
        </w:rPr>
      </w:pPr>
      <w:r>
        <w:rPr>
          <w:rFonts w:ascii="Times New Roman" w:hAnsi="Times New Roman"/>
          <w:sz w:val="28"/>
          <w:szCs w:val="28"/>
        </w:rPr>
        <w:t>–</w:t>
      </w:r>
      <w:r w:rsidR="00040084" w:rsidRPr="006300C0">
        <w:rPr>
          <w:rFonts w:ascii="Times New Roman" w:hAnsi="Times New Roman"/>
          <w:sz w:val="28"/>
          <w:szCs w:val="28"/>
        </w:rPr>
        <w:t> наличие специализированного программного обеспечения для эксплуатации на конкретных предприятиях.</w:t>
      </w:r>
    </w:p>
    <w:p w:rsidR="00040084" w:rsidRDefault="00040084" w:rsidP="00040084">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Система </w:t>
      </w:r>
      <w:proofErr w:type="spellStart"/>
      <w:r w:rsidRPr="00767BD2">
        <w:rPr>
          <w:rFonts w:ascii="Times New Roman" w:hAnsi="Times New Roman"/>
          <w:sz w:val="28"/>
          <w:szCs w:val="28"/>
          <w:lang w:val="en-US"/>
        </w:rPr>
        <w:t>Teamcenter</w:t>
      </w:r>
      <w:proofErr w:type="spellEnd"/>
      <w:r>
        <w:rPr>
          <w:rFonts w:ascii="Times New Roman" w:hAnsi="Times New Roman"/>
          <w:sz w:val="28"/>
          <w:szCs w:val="28"/>
        </w:rPr>
        <w:t xml:space="preserve"> </w:t>
      </w:r>
      <w:r w:rsidRPr="0035424A">
        <w:rPr>
          <w:rFonts w:ascii="Times New Roman" w:hAnsi="Times New Roman"/>
          <w:sz w:val="28"/>
          <w:szCs w:val="28"/>
          <w:lang w:val="en-US"/>
        </w:rPr>
        <w:t>Siemens</w:t>
      </w:r>
      <w:r w:rsidRPr="0035424A">
        <w:rPr>
          <w:rFonts w:ascii="Times New Roman" w:hAnsi="Times New Roman"/>
          <w:sz w:val="28"/>
          <w:szCs w:val="28"/>
        </w:rPr>
        <w:t xml:space="preserve"> </w:t>
      </w:r>
      <w:r w:rsidRPr="0035424A">
        <w:rPr>
          <w:rFonts w:ascii="Times New Roman" w:hAnsi="Times New Roman"/>
          <w:sz w:val="28"/>
          <w:szCs w:val="28"/>
          <w:lang w:val="en-US"/>
        </w:rPr>
        <w:t>PLM</w:t>
      </w:r>
      <w:r w:rsidRPr="0035424A">
        <w:rPr>
          <w:rFonts w:ascii="Times New Roman" w:hAnsi="Times New Roman"/>
          <w:sz w:val="28"/>
          <w:szCs w:val="28"/>
        </w:rPr>
        <w:t xml:space="preserve"> </w:t>
      </w:r>
      <w:r w:rsidRPr="0035424A">
        <w:rPr>
          <w:rFonts w:ascii="Times New Roman" w:hAnsi="Times New Roman"/>
          <w:sz w:val="28"/>
          <w:szCs w:val="28"/>
          <w:lang w:val="en-US"/>
        </w:rPr>
        <w:t>Software</w:t>
      </w:r>
      <w:r>
        <w:rPr>
          <w:rFonts w:ascii="Times New Roman" w:hAnsi="Times New Roman"/>
          <w:sz w:val="28"/>
          <w:szCs w:val="28"/>
        </w:rPr>
        <w:t xml:space="preserve"> занимает лидирующую позицию на мировом рынке среди систем подобного класса, а также применяется на большинстве предприятий отечественного авиастроения, вертолетостроения и других отраслей. </w:t>
      </w:r>
      <w:proofErr w:type="gramStart"/>
      <w:r>
        <w:rPr>
          <w:rFonts w:ascii="Times New Roman" w:hAnsi="Times New Roman"/>
          <w:sz w:val="28"/>
          <w:szCs w:val="28"/>
        </w:rPr>
        <w:t>Она обеспечивает решение задач, связанных с управлением данными об изделии на протяжении всего жизненного цикла, от замысла, постановки, требований на изделие, его проектирования и подготовки производства до автоматизации процессов послепродажного технического обслуживания и ремонта, создавая единое информационное пространство в рамках всего предприятия или нескольких предприятий, ведущих совместную работу над изделиями [</w:t>
      </w:r>
      <w:r w:rsidR="007E4626" w:rsidRPr="007E4626">
        <w:rPr>
          <w:rFonts w:ascii="Times New Roman" w:hAnsi="Times New Roman"/>
          <w:sz w:val="28"/>
          <w:szCs w:val="28"/>
        </w:rPr>
        <w:t>109</w:t>
      </w:r>
      <w:r>
        <w:rPr>
          <w:rFonts w:ascii="Times New Roman" w:hAnsi="Times New Roman"/>
          <w:sz w:val="28"/>
          <w:szCs w:val="28"/>
        </w:rPr>
        <w:t>].</w:t>
      </w:r>
      <w:proofErr w:type="gramEnd"/>
    </w:p>
    <w:p w:rsidR="00040084" w:rsidRDefault="00040084" w:rsidP="00040084">
      <w:pPr>
        <w:spacing w:after="0" w:line="360" w:lineRule="auto"/>
        <w:ind w:firstLine="709"/>
        <w:jc w:val="both"/>
        <w:rPr>
          <w:rFonts w:ascii="Times New Roman" w:hAnsi="Times New Roman"/>
          <w:sz w:val="28"/>
          <w:szCs w:val="28"/>
        </w:rPr>
      </w:pPr>
      <w:proofErr w:type="spellStart"/>
      <w:r w:rsidRPr="00767BD2">
        <w:rPr>
          <w:rFonts w:ascii="Times New Roman" w:hAnsi="Times New Roman"/>
          <w:sz w:val="28"/>
          <w:szCs w:val="28"/>
          <w:lang w:val="en-US"/>
        </w:rPr>
        <w:t>Teamcenter</w:t>
      </w:r>
      <w:proofErr w:type="spellEnd"/>
      <w:r>
        <w:rPr>
          <w:rFonts w:ascii="Times New Roman" w:hAnsi="Times New Roman"/>
          <w:sz w:val="28"/>
          <w:szCs w:val="28"/>
        </w:rPr>
        <w:t xml:space="preserve"> – платформа для разнородных приложений (так называемая multi-CAD-платформа), которая интегрирована не только с приложениями от </w:t>
      </w:r>
      <w:proofErr w:type="spellStart"/>
      <w:r>
        <w:rPr>
          <w:rFonts w:ascii="Times New Roman" w:hAnsi="Times New Roman"/>
          <w:sz w:val="28"/>
          <w:szCs w:val="28"/>
        </w:rPr>
        <w:t>Siemens</w:t>
      </w:r>
      <w:proofErr w:type="spellEnd"/>
      <w:r w:rsidRPr="00767BD2">
        <w:rPr>
          <w:rFonts w:ascii="Times New Roman" w:hAnsi="Times New Roman"/>
          <w:sz w:val="28"/>
          <w:szCs w:val="28"/>
        </w:rPr>
        <w:t xml:space="preserve"> </w:t>
      </w:r>
      <w:r>
        <w:rPr>
          <w:rFonts w:ascii="Times New Roman" w:hAnsi="Times New Roman"/>
          <w:sz w:val="28"/>
          <w:szCs w:val="28"/>
          <w:lang w:val="en-US"/>
        </w:rPr>
        <w:t>PLM</w:t>
      </w:r>
      <w:r w:rsidRPr="00767BD2">
        <w:rPr>
          <w:rFonts w:ascii="Times New Roman" w:hAnsi="Times New Roman"/>
          <w:sz w:val="28"/>
          <w:szCs w:val="28"/>
        </w:rPr>
        <w:t xml:space="preserve"> </w:t>
      </w:r>
      <w:r>
        <w:rPr>
          <w:rFonts w:ascii="Times New Roman" w:hAnsi="Times New Roman"/>
          <w:sz w:val="28"/>
          <w:szCs w:val="28"/>
          <w:lang w:val="en-US"/>
        </w:rPr>
        <w:t>Software</w:t>
      </w:r>
      <w:r>
        <w:rPr>
          <w:rFonts w:ascii="Times New Roman" w:hAnsi="Times New Roman"/>
          <w:sz w:val="28"/>
          <w:szCs w:val="28"/>
        </w:rPr>
        <w:t xml:space="preserve"> в области проектирования и анализа, но и с другими продуктами, предоставляющими средства проектирования машиностроения, приборостроения, строительства и т</w:t>
      </w:r>
      <w:r w:rsidR="000F5DD8">
        <w:rPr>
          <w:rFonts w:ascii="Times New Roman" w:hAnsi="Times New Roman"/>
          <w:sz w:val="28"/>
          <w:szCs w:val="28"/>
        </w:rPr>
        <w:t xml:space="preserve">ому </w:t>
      </w:r>
      <w:r>
        <w:rPr>
          <w:rFonts w:ascii="Times New Roman" w:hAnsi="Times New Roman"/>
          <w:sz w:val="28"/>
          <w:szCs w:val="28"/>
        </w:rPr>
        <w:t>п</w:t>
      </w:r>
      <w:r w:rsidR="000F5DD8">
        <w:rPr>
          <w:rFonts w:ascii="Times New Roman" w:hAnsi="Times New Roman"/>
          <w:sz w:val="28"/>
          <w:szCs w:val="28"/>
        </w:rPr>
        <w:t>одобное</w:t>
      </w:r>
      <w:r>
        <w:rPr>
          <w:rFonts w:ascii="Times New Roman" w:hAnsi="Times New Roman"/>
          <w:sz w:val="28"/>
          <w:szCs w:val="28"/>
        </w:rPr>
        <w:t xml:space="preserve">. Это продукты </w:t>
      </w:r>
      <w:proofErr w:type="spellStart"/>
      <w:r>
        <w:rPr>
          <w:rFonts w:ascii="Times New Roman" w:hAnsi="Times New Roman"/>
          <w:sz w:val="28"/>
          <w:szCs w:val="28"/>
        </w:rPr>
        <w:t>Autodesk</w:t>
      </w:r>
      <w:proofErr w:type="spellEnd"/>
      <w:r>
        <w:rPr>
          <w:rFonts w:ascii="Times New Roman" w:hAnsi="Times New Roman"/>
          <w:sz w:val="28"/>
          <w:szCs w:val="28"/>
        </w:rPr>
        <w:t xml:space="preserve">, </w:t>
      </w:r>
      <w:proofErr w:type="spellStart"/>
      <w:r>
        <w:rPr>
          <w:rFonts w:ascii="Times New Roman" w:hAnsi="Times New Roman"/>
          <w:sz w:val="28"/>
          <w:szCs w:val="28"/>
          <w:lang w:val="en-US"/>
        </w:rPr>
        <w:t>Dassault</w:t>
      </w:r>
      <w:proofErr w:type="spellEnd"/>
      <w:r w:rsidRPr="00767BD2">
        <w:rPr>
          <w:rFonts w:ascii="Times New Roman" w:hAnsi="Times New Roman"/>
          <w:sz w:val="28"/>
          <w:szCs w:val="28"/>
        </w:rPr>
        <w:t xml:space="preserve">, </w:t>
      </w:r>
      <w:r>
        <w:rPr>
          <w:rFonts w:ascii="Times New Roman" w:hAnsi="Times New Roman"/>
          <w:sz w:val="28"/>
          <w:szCs w:val="28"/>
          <w:lang w:val="en-US"/>
        </w:rPr>
        <w:t>Systems</w:t>
      </w:r>
      <w:r w:rsidRPr="001832D7">
        <w:rPr>
          <w:rFonts w:ascii="Times New Roman" w:hAnsi="Times New Roman"/>
          <w:sz w:val="28"/>
          <w:szCs w:val="28"/>
        </w:rPr>
        <w:t xml:space="preserve">, </w:t>
      </w:r>
      <w:r>
        <w:rPr>
          <w:rFonts w:ascii="Times New Roman" w:hAnsi="Times New Roman"/>
          <w:sz w:val="28"/>
          <w:szCs w:val="28"/>
          <w:lang w:val="en-US"/>
        </w:rPr>
        <w:t>PTC</w:t>
      </w:r>
      <w:r w:rsidRPr="001832D7">
        <w:rPr>
          <w:rFonts w:ascii="Times New Roman" w:hAnsi="Times New Roman"/>
          <w:sz w:val="28"/>
          <w:szCs w:val="28"/>
        </w:rPr>
        <w:t xml:space="preserve">, </w:t>
      </w:r>
      <w:r>
        <w:rPr>
          <w:rFonts w:ascii="Times New Roman" w:hAnsi="Times New Roman"/>
          <w:sz w:val="28"/>
          <w:szCs w:val="28"/>
          <w:lang w:val="en-US"/>
        </w:rPr>
        <w:t>ECAD</w:t>
      </w:r>
      <w:r>
        <w:rPr>
          <w:rFonts w:ascii="Times New Roman" w:hAnsi="Times New Roman"/>
          <w:sz w:val="28"/>
          <w:szCs w:val="28"/>
        </w:rPr>
        <w:t xml:space="preserve">-системы – </w:t>
      </w:r>
      <w:r>
        <w:rPr>
          <w:rFonts w:ascii="Times New Roman" w:hAnsi="Times New Roman"/>
          <w:sz w:val="28"/>
          <w:szCs w:val="28"/>
          <w:lang w:val="en-US"/>
        </w:rPr>
        <w:t>Mentor</w:t>
      </w:r>
      <w:r w:rsidRPr="001832D7">
        <w:rPr>
          <w:rFonts w:ascii="Times New Roman" w:hAnsi="Times New Roman"/>
          <w:sz w:val="28"/>
          <w:szCs w:val="28"/>
        </w:rPr>
        <w:t xml:space="preserve">, </w:t>
      </w:r>
      <w:r>
        <w:rPr>
          <w:rFonts w:ascii="Times New Roman" w:hAnsi="Times New Roman"/>
          <w:sz w:val="28"/>
          <w:szCs w:val="28"/>
          <w:lang w:val="en-US"/>
        </w:rPr>
        <w:t>Cadence</w:t>
      </w:r>
      <w:r w:rsidRPr="001832D7">
        <w:rPr>
          <w:rFonts w:ascii="Times New Roman" w:hAnsi="Times New Roman"/>
          <w:sz w:val="28"/>
          <w:szCs w:val="28"/>
        </w:rPr>
        <w:t xml:space="preserve">, </w:t>
      </w:r>
      <w:r>
        <w:rPr>
          <w:rFonts w:ascii="Times New Roman" w:hAnsi="Times New Roman"/>
          <w:sz w:val="28"/>
          <w:szCs w:val="28"/>
          <w:lang w:val="en-US"/>
        </w:rPr>
        <w:t>Synopsys</w:t>
      </w:r>
      <w:r>
        <w:rPr>
          <w:rFonts w:ascii="Times New Roman" w:hAnsi="Times New Roman"/>
          <w:sz w:val="28"/>
          <w:szCs w:val="28"/>
        </w:rPr>
        <w:t xml:space="preserve"> и др.</w:t>
      </w:r>
    </w:p>
    <w:p w:rsidR="00040084" w:rsidRDefault="00040084" w:rsidP="00040084">
      <w:pPr>
        <w:spacing w:after="0" w:line="360" w:lineRule="auto"/>
        <w:ind w:firstLine="709"/>
        <w:jc w:val="both"/>
        <w:rPr>
          <w:rFonts w:ascii="Times New Roman" w:hAnsi="Times New Roman"/>
          <w:color w:val="000000"/>
          <w:sz w:val="28"/>
          <w:szCs w:val="28"/>
        </w:rPr>
      </w:pPr>
      <w:proofErr w:type="gramStart"/>
      <w:r w:rsidRPr="006300C0">
        <w:rPr>
          <w:rFonts w:ascii="Times New Roman" w:hAnsi="Times New Roman"/>
          <w:color w:val="000000"/>
          <w:sz w:val="28"/>
          <w:szCs w:val="28"/>
          <w:lang w:val="en-US"/>
        </w:rPr>
        <w:t>PLM</w:t>
      </w:r>
      <w:r w:rsidRPr="006300C0">
        <w:rPr>
          <w:rFonts w:ascii="Times New Roman" w:hAnsi="Times New Roman"/>
          <w:color w:val="000000"/>
          <w:sz w:val="28"/>
          <w:szCs w:val="28"/>
        </w:rPr>
        <w:t xml:space="preserve"> класса «</w:t>
      </w:r>
      <w:r w:rsidRPr="006300C0">
        <w:rPr>
          <w:rFonts w:ascii="Times New Roman" w:hAnsi="Times New Roman"/>
          <w:color w:val="000000"/>
          <w:sz w:val="28"/>
          <w:szCs w:val="28"/>
          <w:lang w:val="en-US"/>
        </w:rPr>
        <w:t>Mid</w:t>
      </w:r>
      <w:r w:rsidRPr="006300C0">
        <w:rPr>
          <w:rFonts w:ascii="Times New Roman" w:hAnsi="Times New Roman"/>
          <w:color w:val="000000"/>
          <w:sz w:val="28"/>
          <w:szCs w:val="28"/>
        </w:rPr>
        <w:t>-</w:t>
      </w:r>
      <w:r w:rsidRPr="006300C0">
        <w:rPr>
          <w:rFonts w:ascii="Times New Roman" w:hAnsi="Times New Roman"/>
          <w:color w:val="000000"/>
          <w:sz w:val="28"/>
          <w:szCs w:val="28"/>
          <w:lang w:val="en-US"/>
        </w:rPr>
        <w:t>range</w:t>
      </w:r>
      <w:r w:rsidRPr="006300C0">
        <w:rPr>
          <w:rFonts w:ascii="Times New Roman" w:hAnsi="Times New Roman"/>
          <w:color w:val="000000"/>
          <w:sz w:val="28"/>
          <w:szCs w:val="28"/>
        </w:rPr>
        <w:t>» широко используют программное обеспечение сторонних разработчиков.</w:t>
      </w:r>
      <w:proofErr w:type="gramEnd"/>
    </w:p>
    <w:p w:rsidR="00040084" w:rsidRDefault="00040084" w:rsidP="00040084">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В PDM-системе формируется полный набор конструкторско-технологической информации, готовый для передачи в </w:t>
      </w:r>
      <w:r>
        <w:rPr>
          <w:rFonts w:ascii="Times New Roman" w:hAnsi="Times New Roman"/>
          <w:color w:val="000000"/>
          <w:sz w:val="28"/>
          <w:szCs w:val="28"/>
          <w:lang w:val="en-US"/>
        </w:rPr>
        <w:t>ERP</w:t>
      </w:r>
      <w:r w:rsidRPr="00117115">
        <w:rPr>
          <w:rFonts w:ascii="Times New Roman" w:hAnsi="Times New Roman"/>
          <w:color w:val="000000"/>
          <w:sz w:val="28"/>
          <w:szCs w:val="28"/>
        </w:rPr>
        <w:t>-систему.</w:t>
      </w:r>
      <w:r>
        <w:rPr>
          <w:rFonts w:ascii="Times New Roman" w:hAnsi="Times New Roman"/>
          <w:color w:val="000000"/>
          <w:sz w:val="28"/>
          <w:szCs w:val="28"/>
        </w:rPr>
        <w:t xml:space="preserve"> Эта информация включает в себя структуру изделия, технологических операций и используемых ресурсов (оборудование, оснастка, инструмент).</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Данные, предназначенные для передачи в </w:t>
      </w:r>
      <w:r>
        <w:rPr>
          <w:rFonts w:ascii="Times New Roman" w:hAnsi="Times New Roman"/>
          <w:color w:val="000000"/>
          <w:sz w:val="28"/>
          <w:szCs w:val="28"/>
          <w:lang w:val="en-US"/>
        </w:rPr>
        <w:t>ERP</w:t>
      </w:r>
      <w:r w:rsidRPr="00117115">
        <w:rPr>
          <w:rFonts w:ascii="Times New Roman" w:hAnsi="Times New Roman"/>
          <w:color w:val="000000"/>
          <w:sz w:val="28"/>
          <w:szCs w:val="28"/>
        </w:rPr>
        <w:t>-систему</w:t>
      </w:r>
      <w:r>
        <w:rPr>
          <w:rFonts w:ascii="Times New Roman" w:hAnsi="Times New Roman"/>
          <w:color w:val="000000"/>
          <w:sz w:val="28"/>
          <w:szCs w:val="28"/>
        </w:rPr>
        <w:t>, предоставляются в виде структурированных файлов, например, в соответствии с ИСО 10303-21 (S</w:t>
      </w:r>
      <w:r>
        <w:rPr>
          <w:rFonts w:ascii="Times New Roman" w:hAnsi="Times New Roman"/>
          <w:color w:val="000000"/>
          <w:sz w:val="28"/>
          <w:szCs w:val="28"/>
          <w:lang w:val="en-US"/>
        </w:rPr>
        <w:t>T</w:t>
      </w:r>
      <w:proofErr w:type="spellStart"/>
      <w:r>
        <w:rPr>
          <w:rFonts w:ascii="Times New Roman" w:hAnsi="Times New Roman"/>
          <w:color w:val="000000"/>
          <w:sz w:val="28"/>
          <w:szCs w:val="28"/>
        </w:rPr>
        <w:t>andart</w:t>
      </w:r>
      <w:proofErr w:type="spellEnd"/>
      <w:r w:rsidRPr="00117115">
        <w:rPr>
          <w:rFonts w:ascii="Times New Roman" w:hAnsi="Times New Roman"/>
          <w:color w:val="000000"/>
          <w:sz w:val="28"/>
          <w:szCs w:val="28"/>
        </w:rPr>
        <w:t xml:space="preserve"> </w:t>
      </w:r>
      <w:r>
        <w:rPr>
          <w:rFonts w:ascii="Times New Roman" w:hAnsi="Times New Roman"/>
          <w:color w:val="000000"/>
          <w:sz w:val="28"/>
          <w:szCs w:val="28"/>
          <w:lang w:val="en-US"/>
        </w:rPr>
        <w:t>For</w:t>
      </w:r>
      <w:r w:rsidRPr="00117115">
        <w:rPr>
          <w:rFonts w:ascii="Times New Roman" w:hAnsi="Times New Roman"/>
          <w:color w:val="000000"/>
          <w:sz w:val="28"/>
          <w:szCs w:val="28"/>
        </w:rPr>
        <w:t xml:space="preserve"> </w:t>
      </w:r>
      <w:r>
        <w:rPr>
          <w:rFonts w:ascii="Times New Roman" w:hAnsi="Times New Roman"/>
          <w:color w:val="000000"/>
          <w:sz w:val="28"/>
          <w:szCs w:val="28"/>
          <w:lang w:val="en-US"/>
        </w:rPr>
        <w:t>Exchange</w:t>
      </w:r>
      <w:r w:rsidRPr="00117115">
        <w:rPr>
          <w:rFonts w:ascii="Times New Roman" w:hAnsi="Times New Roman"/>
          <w:color w:val="000000"/>
          <w:sz w:val="28"/>
          <w:szCs w:val="28"/>
        </w:rPr>
        <w:t xml:space="preserve"> </w:t>
      </w:r>
      <w:r>
        <w:rPr>
          <w:rFonts w:ascii="Times New Roman" w:hAnsi="Times New Roman"/>
          <w:color w:val="000000"/>
          <w:sz w:val="28"/>
          <w:szCs w:val="28"/>
          <w:lang w:val="en-US"/>
        </w:rPr>
        <w:t>of</w:t>
      </w:r>
      <w:r w:rsidRPr="00117115">
        <w:rPr>
          <w:rFonts w:ascii="Times New Roman" w:hAnsi="Times New Roman"/>
          <w:color w:val="000000"/>
          <w:sz w:val="28"/>
          <w:szCs w:val="28"/>
        </w:rPr>
        <w:t xml:space="preserve"> </w:t>
      </w:r>
      <w:r>
        <w:rPr>
          <w:rFonts w:ascii="Times New Roman" w:hAnsi="Times New Roman"/>
          <w:color w:val="000000"/>
          <w:sz w:val="28"/>
          <w:szCs w:val="28"/>
          <w:lang w:val="en-US"/>
        </w:rPr>
        <w:t>product</w:t>
      </w:r>
      <w:r w:rsidRPr="00117115">
        <w:rPr>
          <w:rFonts w:ascii="Times New Roman" w:hAnsi="Times New Roman"/>
          <w:color w:val="000000"/>
          <w:sz w:val="28"/>
          <w:szCs w:val="28"/>
        </w:rPr>
        <w:t xml:space="preserve"> </w:t>
      </w:r>
      <w:r>
        <w:rPr>
          <w:rFonts w:ascii="Times New Roman" w:hAnsi="Times New Roman"/>
          <w:color w:val="000000"/>
          <w:sz w:val="28"/>
          <w:szCs w:val="28"/>
          <w:lang w:val="en-US"/>
        </w:rPr>
        <w:t>data</w:t>
      </w:r>
      <w:r w:rsidRPr="00117115">
        <w:rPr>
          <w:rFonts w:ascii="Times New Roman" w:hAnsi="Times New Roman"/>
          <w:color w:val="000000"/>
          <w:sz w:val="28"/>
          <w:szCs w:val="28"/>
        </w:rPr>
        <w:t xml:space="preserve"> (</w:t>
      </w:r>
      <w:r>
        <w:rPr>
          <w:rFonts w:ascii="Times New Roman" w:hAnsi="Times New Roman"/>
          <w:color w:val="000000"/>
          <w:sz w:val="28"/>
          <w:szCs w:val="28"/>
          <w:lang w:val="en-US"/>
        </w:rPr>
        <w:t>STEP</w:t>
      </w:r>
      <w:r w:rsidRPr="00117115">
        <w:rPr>
          <w:rFonts w:ascii="Times New Roman" w:hAnsi="Times New Roman"/>
          <w:color w:val="000000"/>
          <w:sz w:val="28"/>
          <w:szCs w:val="28"/>
        </w:rPr>
        <w:t xml:space="preserve">)) или </w:t>
      </w:r>
      <w:r>
        <w:rPr>
          <w:rFonts w:ascii="Times New Roman" w:hAnsi="Times New Roman"/>
          <w:color w:val="000000"/>
          <w:sz w:val="28"/>
          <w:szCs w:val="28"/>
        </w:rPr>
        <w:t xml:space="preserve">ГОСТ </w:t>
      </w:r>
      <w:proofErr w:type="gramStart"/>
      <w:r>
        <w:rPr>
          <w:rFonts w:ascii="Times New Roman" w:hAnsi="Times New Roman"/>
          <w:color w:val="000000"/>
          <w:sz w:val="28"/>
          <w:szCs w:val="28"/>
        </w:rPr>
        <w:t>Р</w:t>
      </w:r>
      <w:proofErr w:type="gramEnd"/>
      <w:r>
        <w:rPr>
          <w:rFonts w:ascii="Times New Roman" w:hAnsi="Times New Roman"/>
          <w:color w:val="000000"/>
          <w:sz w:val="28"/>
          <w:szCs w:val="28"/>
        </w:rPr>
        <w:t xml:space="preserve"> ИСО 10303 «Системы автоматизации производства и их </w:t>
      </w:r>
      <w:r>
        <w:rPr>
          <w:rFonts w:ascii="Times New Roman" w:hAnsi="Times New Roman"/>
          <w:color w:val="000000"/>
          <w:sz w:val="28"/>
          <w:szCs w:val="28"/>
        </w:rPr>
        <w:lastRenderedPageBreak/>
        <w:t xml:space="preserve">интеграция. Представление данных об изделии и обмен этими данными» </w:t>
      </w:r>
      <w:r>
        <w:rPr>
          <w:rFonts w:ascii="Times New Roman" w:hAnsi="Times New Roman"/>
          <w:sz w:val="28"/>
          <w:szCs w:val="28"/>
        </w:rPr>
        <w:t>[93].</w:t>
      </w:r>
    </w:p>
    <w:p w:rsidR="00DB12DB" w:rsidRPr="00117115"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sz w:val="28"/>
          <w:szCs w:val="28"/>
        </w:rPr>
        <w:t xml:space="preserve">Другим методом взаимодействия является организация прямого доступа к </w:t>
      </w:r>
      <w:r w:rsidR="000F5DD8">
        <w:rPr>
          <w:rFonts w:ascii="Times New Roman" w:hAnsi="Times New Roman"/>
          <w:sz w:val="28"/>
          <w:szCs w:val="28"/>
        </w:rPr>
        <w:t>базе данных (</w:t>
      </w:r>
      <w:r>
        <w:rPr>
          <w:rFonts w:ascii="Times New Roman" w:hAnsi="Times New Roman"/>
          <w:sz w:val="28"/>
          <w:szCs w:val="28"/>
        </w:rPr>
        <w:t>БД</w:t>
      </w:r>
      <w:r w:rsidR="000F5DD8">
        <w:rPr>
          <w:rFonts w:ascii="Times New Roman" w:hAnsi="Times New Roman"/>
          <w:sz w:val="28"/>
          <w:szCs w:val="28"/>
        </w:rPr>
        <w:t>)</w:t>
      </w:r>
      <w:r>
        <w:rPr>
          <w:rFonts w:ascii="Times New Roman" w:hAnsi="Times New Roman"/>
          <w:sz w:val="28"/>
          <w:szCs w:val="28"/>
        </w:rPr>
        <w:t xml:space="preserve"> </w:t>
      </w:r>
      <w:r>
        <w:rPr>
          <w:rFonts w:ascii="Times New Roman" w:hAnsi="Times New Roman"/>
          <w:color w:val="000000"/>
          <w:sz w:val="28"/>
          <w:szCs w:val="28"/>
        </w:rPr>
        <w:t xml:space="preserve">PDM-системы с помощью прикладного </w:t>
      </w:r>
      <w:r>
        <w:rPr>
          <w:rFonts w:ascii="Times New Roman" w:hAnsi="Times New Roman"/>
          <w:color w:val="000000"/>
          <w:sz w:val="28"/>
          <w:szCs w:val="28"/>
          <w:lang w:val="en-US"/>
        </w:rPr>
        <w:t>API</w:t>
      </w:r>
      <w:r w:rsidRPr="00117115">
        <w:rPr>
          <w:rFonts w:ascii="Times New Roman" w:hAnsi="Times New Roman"/>
          <w:color w:val="000000"/>
          <w:sz w:val="28"/>
          <w:szCs w:val="28"/>
        </w:rPr>
        <w:t xml:space="preserve">-интерфейса </w:t>
      </w:r>
      <w:r>
        <w:rPr>
          <w:rFonts w:ascii="Times New Roman" w:hAnsi="Times New Roman"/>
          <w:color w:val="000000"/>
          <w:sz w:val="28"/>
          <w:szCs w:val="28"/>
        </w:rPr>
        <w:t>(</w:t>
      </w:r>
      <w:proofErr w:type="spellStart"/>
      <w:r>
        <w:rPr>
          <w:rFonts w:ascii="Times New Roman" w:hAnsi="Times New Roman"/>
          <w:color w:val="000000"/>
          <w:sz w:val="28"/>
          <w:szCs w:val="28"/>
        </w:rPr>
        <w:t>Application</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Programming</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In</w:t>
      </w:r>
      <w:r>
        <w:rPr>
          <w:rFonts w:ascii="Times New Roman" w:hAnsi="Times New Roman"/>
          <w:color w:val="000000"/>
          <w:sz w:val="28"/>
          <w:szCs w:val="28"/>
          <w:lang w:val="en-US"/>
        </w:rPr>
        <w:t>terface</w:t>
      </w:r>
      <w:proofErr w:type="spellEnd"/>
      <w:r w:rsidRPr="009B6FB1">
        <w:rPr>
          <w:rFonts w:ascii="Times New Roman" w:hAnsi="Times New Roman"/>
          <w:color w:val="000000"/>
          <w:sz w:val="28"/>
          <w:szCs w:val="28"/>
        </w:rPr>
        <w:t xml:space="preserve"> – интерфейс </w:t>
      </w:r>
      <w:r>
        <w:rPr>
          <w:rFonts w:ascii="Times New Roman" w:hAnsi="Times New Roman"/>
          <w:color w:val="000000"/>
          <w:sz w:val="28"/>
          <w:szCs w:val="28"/>
        </w:rPr>
        <w:t xml:space="preserve">прикладного программирования) в соответствии с ИСО 10303-22 </w:t>
      </w:r>
      <w:r>
        <w:rPr>
          <w:rFonts w:ascii="Times New Roman" w:hAnsi="Times New Roman"/>
          <w:sz w:val="28"/>
          <w:szCs w:val="28"/>
        </w:rPr>
        <w:t>[94].</w:t>
      </w: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Компания</w:t>
      </w:r>
      <w:r w:rsidRPr="0093417F">
        <w:rPr>
          <w:rFonts w:ascii="Times New Roman" w:hAnsi="Times New Roman"/>
          <w:color w:val="000000"/>
          <w:sz w:val="28"/>
          <w:szCs w:val="28"/>
        </w:rPr>
        <w:t xml:space="preserve"> </w:t>
      </w:r>
      <w:r w:rsidRPr="0093417F">
        <w:rPr>
          <w:rFonts w:ascii="Times New Roman" w:hAnsi="Times New Roman"/>
          <w:color w:val="000000"/>
          <w:sz w:val="28"/>
          <w:szCs w:val="28"/>
          <w:lang w:val="en-US"/>
        </w:rPr>
        <w:t>MORI</w:t>
      </w:r>
      <w:r w:rsidRPr="0093417F">
        <w:rPr>
          <w:rFonts w:ascii="Times New Roman" w:hAnsi="Times New Roman"/>
          <w:color w:val="000000"/>
          <w:sz w:val="28"/>
          <w:szCs w:val="28"/>
        </w:rPr>
        <w:t>-</w:t>
      </w:r>
      <w:r w:rsidRPr="0093417F">
        <w:rPr>
          <w:rFonts w:ascii="Times New Roman" w:hAnsi="Times New Roman"/>
          <w:color w:val="000000"/>
          <w:sz w:val="28"/>
          <w:szCs w:val="28"/>
          <w:lang w:val="en-US"/>
        </w:rPr>
        <w:t>SEIKI</w:t>
      </w:r>
      <w:r w:rsidRPr="0093417F">
        <w:rPr>
          <w:rFonts w:ascii="Times New Roman" w:hAnsi="Times New Roman"/>
          <w:color w:val="000000"/>
          <w:sz w:val="28"/>
          <w:szCs w:val="28"/>
        </w:rPr>
        <w:t xml:space="preserve"> (</w:t>
      </w:r>
      <w:r>
        <w:rPr>
          <w:rFonts w:ascii="Times New Roman" w:hAnsi="Times New Roman"/>
          <w:color w:val="000000"/>
          <w:sz w:val="28"/>
          <w:szCs w:val="28"/>
        </w:rPr>
        <w:t>Япония</w:t>
      </w:r>
      <w:r w:rsidRPr="0093417F">
        <w:rPr>
          <w:rFonts w:ascii="Times New Roman" w:hAnsi="Times New Roman"/>
          <w:color w:val="000000"/>
          <w:sz w:val="28"/>
          <w:szCs w:val="28"/>
        </w:rPr>
        <w:t xml:space="preserve">) </w:t>
      </w:r>
      <w:r w:rsidRPr="0093417F">
        <w:rPr>
          <w:rFonts w:ascii="Times New Roman" w:hAnsi="Times New Roman"/>
          <w:sz w:val="28"/>
          <w:szCs w:val="28"/>
        </w:rPr>
        <w:t>[</w:t>
      </w:r>
      <w:r>
        <w:rPr>
          <w:rFonts w:ascii="Times New Roman" w:hAnsi="Times New Roman"/>
          <w:sz w:val="28"/>
          <w:szCs w:val="28"/>
        </w:rPr>
        <w:t>95</w:t>
      </w:r>
      <w:r w:rsidRPr="0093417F">
        <w:rPr>
          <w:rFonts w:ascii="Times New Roman" w:hAnsi="Times New Roman"/>
          <w:sz w:val="28"/>
          <w:szCs w:val="28"/>
        </w:rPr>
        <w:t xml:space="preserve">] </w:t>
      </w:r>
      <w:r>
        <w:rPr>
          <w:rFonts w:ascii="Times New Roman" w:hAnsi="Times New Roman"/>
          <w:sz w:val="28"/>
          <w:szCs w:val="28"/>
        </w:rPr>
        <w:t>разработала</w:t>
      </w:r>
      <w:r w:rsidRPr="0093417F">
        <w:rPr>
          <w:rFonts w:ascii="Times New Roman" w:hAnsi="Times New Roman"/>
          <w:sz w:val="28"/>
          <w:szCs w:val="28"/>
        </w:rPr>
        <w:t xml:space="preserve"> </w:t>
      </w:r>
      <w:r>
        <w:rPr>
          <w:rFonts w:ascii="Times New Roman" w:hAnsi="Times New Roman"/>
          <w:sz w:val="28"/>
          <w:szCs w:val="28"/>
        </w:rPr>
        <w:t xml:space="preserve">автоматизированную информационную систему </w:t>
      </w:r>
      <w:r w:rsidRPr="0093417F">
        <w:rPr>
          <w:rFonts w:ascii="Times New Roman" w:hAnsi="Times New Roman"/>
          <w:color w:val="000000"/>
          <w:sz w:val="28"/>
          <w:szCs w:val="28"/>
          <w:lang w:val="en-US"/>
        </w:rPr>
        <w:t>MORI</w:t>
      </w:r>
      <w:r w:rsidRPr="0093417F">
        <w:rPr>
          <w:rFonts w:ascii="Times New Roman" w:hAnsi="Times New Roman"/>
          <w:color w:val="000000"/>
          <w:sz w:val="28"/>
          <w:szCs w:val="28"/>
        </w:rPr>
        <w:t>-</w:t>
      </w:r>
      <w:r>
        <w:rPr>
          <w:rFonts w:ascii="Times New Roman" w:hAnsi="Times New Roman"/>
          <w:color w:val="000000"/>
          <w:sz w:val="28"/>
          <w:szCs w:val="28"/>
          <w:lang w:val="en-US"/>
        </w:rPr>
        <w:t>NET</w:t>
      </w:r>
      <w:r w:rsidRPr="0093417F">
        <w:rPr>
          <w:rFonts w:ascii="Times New Roman" w:hAnsi="Times New Roman"/>
          <w:color w:val="000000"/>
          <w:sz w:val="28"/>
          <w:szCs w:val="28"/>
        </w:rPr>
        <w:t xml:space="preserve"> </w:t>
      </w:r>
      <w:r>
        <w:rPr>
          <w:rFonts w:ascii="Times New Roman" w:hAnsi="Times New Roman"/>
          <w:color w:val="000000"/>
          <w:sz w:val="28"/>
          <w:szCs w:val="28"/>
          <w:lang w:val="en-US"/>
        </w:rPr>
        <w:t>Global</w:t>
      </w:r>
      <w:r w:rsidRPr="0093417F">
        <w:rPr>
          <w:rFonts w:ascii="Times New Roman" w:hAnsi="Times New Roman"/>
          <w:color w:val="000000"/>
          <w:sz w:val="28"/>
          <w:szCs w:val="28"/>
        </w:rPr>
        <w:t xml:space="preserve"> </w:t>
      </w:r>
      <w:r>
        <w:rPr>
          <w:rFonts w:ascii="Times New Roman" w:hAnsi="Times New Roman"/>
          <w:color w:val="000000"/>
          <w:sz w:val="28"/>
          <w:szCs w:val="28"/>
          <w:lang w:val="en-US"/>
        </w:rPr>
        <w:t>Edition</w:t>
      </w:r>
      <w:r w:rsidRPr="0093417F">
        <w:rPr>
          <w:rFonts w:ascii="Times New Roman" w:hAnsi="Times New Roman"/>
          <w:color w:val="000000"/>
          <w:sz w:val="28"/>
          <w:szCs w:val="28"/>
        </w:rPr>
        <w:t xml:space="preserve"> </w:t>
      </w:r>
      <w:r>
        <w:rPr>
          <w:rFonts w:ascii="Times New Roman" w:hAnsi="Times New Roman"/>
          <w:color w:val="000000"/>
          <w:sz w:val="28"/>
          <w:szCs w:val="28"/>
        </w:rPr>
        <w:t xml:space="preserve">класса </w:t>
      </w:r>
      <w:r w:rsidRPr="0093417F">
        <w:rPr>
          <w:rFonts w:ascii="Times New Roman" w:hAnsi="Times New Roman"/>
          <w:color w:val="000000"/>
          <w:sz w:val="28"/>
          <w:szCs w:val="28"/>
        </w:rPr>
        <w:t>«</w:t>
      </w:r>
      <w:r>
        <w:rPr>
          <w:rFonts w:ascii="Times New Roman" w:hAnsi="Times New Roman"/>
          <w:color w:val="000000"/>
          <w:sz w:val="28"/>
          <w:szCs w:val="28"/>
          <w:lang w:val="en-US"/>
        </w:rPr>
        <w:t>Mid</w:t>
      </w:r>
      <w:r w:rsidRPr="0093417F">
        <w:rPr>
          <w:rFonts w:ascii="Times New Roman" w:hAnsi="Times New Roman"/>
          <w:color w:val="000000"/>
          <w:sz w:val="28"/>
          <w:szCs w:val="28"/>
        </w:rPr>
        <w:t>-</w:t>
      </w:r>
      <w:r>
        <w:rPr>
          <w:rFonts w:ascii="Times New Roman" w:hAnsi="Times New Roman"/>
          <w:color w:val="000000"/>
          <w:sz w:val="28"/>
          <w:szCs w:val="28"/>
          <w:lang w:val="en-US"/>
        </w:rPr>
        <w:t>range</w:t>
      </w:r>
      <w:r w:rsidRPr="0093417F">
        <w:rPr>
          <w:rFonts w:ascii="Times New Roman" w:hAnsi="Times New Roman"/>
          <w:color w:val="000000"/>
          <w:sz w:val="28"/>
          <w:szCs w:val="28"/>
        </w:rPr>
        <w:t>»</w:t>
      </w:r>
      <w:r>
        <w:rPr>
          <w:rFonts w:ascii="Times New Roman" w:hAnsi="Times New Roman"/>
          <w:color w:val="000000"/>
          <w:sz w:val="28"/>
          <w:szCs w:val="28"/>
        </w:rPr>
        <w:t xml:space="preserve">, основными преимуществами которой являются </w:t>
      </w:r>
      <w:r w:rsidRPr="0093417F">
        <w:rPr>
          <w:rFonts w:ascii="Times New Roman" w:hAnsi="Times New Roman"/>
          <w:sz w:val="28"/>
          <w:szCs w:val="28"/>
        </w:rPr>
        <w:t>[</w:t>
      </w:r>
      <w:r>
        <w:rPr>
          <w:rFonts w:ascii="Times New Roman" w:hAnsi="Times New Roman"/>
          <w:sz w:val="28"/>
          <w:szCs w:val="28"/>
        </w:rPr>
        <w:t>96</w:t>
      </w:r>
      <w:r w:rsidRPr="0093417F">
        <w:rPr>
          <w:rFonts w:ascii="Times New Roman" w:hAnsi="Times New Roman"/>
          <w:sz w:val="28"/>
          <w:szCs w:val="28"/>
        </w:rPr>
        <w:t>]</w:t>
      </w:r>
      <w:r>
        <w:rPr>
          <w:rFonts w:ascii="Times New Roman" w:hAnsi="Times New Roman"/>
          <w:color w:val="000000"/>
          <w:sz w:val="28"/>
          <w:szCs w:val="28"/>
        </w:rPr>
        <w:t>:</w:t>
      </w:r>
    </w:p>
    <w:p w:rsidR="00DB12DB" w:rsidRPr="0054000B" w:rsidRDefault="000F5DD8" w:rsidP="00DB12DB">
      <w:pPr>
        <w:spacing w:after="0" w:line="360" w:lineRule="auto"/>
        <w:ind w:firstLine="709"/>
        <w:jc w:val="both"/>
        <w:rPr>
          <w:rFonts w:ascii="Times New Roman" w:hAnsi="Times New Roman"/>
          <w:color w:val="000000"/>
          <w:sz w:val="28"/>
          <w:szCs w:val="28"/>
        </w:rPr>
      </w:pPr>
      <w:r w:rsidRPr="009B6FB1">
        <w:rPr>
          <w:rFonts w:ascii="Times New Roman" w:hAnsi="Times New Roman"/>
          <w:color w:val="000000"/>
          <w:sz w:val="28"/>
          <w:szCs w:val="28"/>
        </w:rPr>
        <w:t>–</w:t>
      </w:r>
      <w:r w:rsidR="00DB12DB">
        <w:rPr>
          <w:rFonts w:ascii="Times New Roman" w:hAnsi="Times New Roman"/>
          <w:color w:val="000000"/>
          <w:sz w:val="28"/>
          <w:szCs w:val="28"/>
        </w:rPr>
        <w:t xml:space="preserve"> организация единого информационного пространства на основе автоматизированной информационной системы </w:t>
      </w:r>
      <w:r w:rsidR="00DB12DB" w:rsidRPr="0093417F">
        <w:rPr>
          <w:rFonts w:ascii="Times New Roman" w:hAnsi="Times New Roman"/>
          <w:color w:val="000000"/>
          <w:sz w:val="28"/>
          <w:szCs w:val="28"/>
          <w:lang w:val="en-US"/>
        </w:rPr>
        <w:t>MORI</w:t>
      </w:r>
      <w:r w:rsidR="00DB12DB" w:rsidRPr="0054000B">
        <w:rPr>
          <w:rFonts w:ascii="Times New Roman" w:hAnsi="Times New Roman"/>
          <w:color w:val="000000"/>
          <w:sz w:val="28"/>
          <w:szCs w:val="28"/>
        </w:rPr>
        <w:t>-</w:t>
      </w:r>
      <w:r w:rsidR="00DB12DB">
        <w:rPr>
          <w:rFonts w:ascii="Times New Roman" w:hAnsi="Times New Roman"/>
          <w:color w:val="000000"/>
          <w:sz w:val="28"/>
          <w:szCs w:val="28"/>
          <w:lang w:val="en-US"/>
        </w:rPr>
        <w:t>SERVER</w:t>
      </w:r>
      <w:r w:rsidR="00DB12DB" w:rsidRPr="0054000B">
        <w:rPr>
          <w:rFonts w:ascii="Times New Roman" w:hAnsi="Times New Roman"/>
          <w:color w:val="000000"/>
          <w:sz w:val="28"/>
          <w:szCs w:val="28"/>
        </w:rPr>
        <w:t>;</w:t>
      </w:r>
    </w:p>
    <w:p w:rsidR="00DB12DB" w:rsidRDefault="000F5DD8" w:rsidP="00DB12DB">
      <w:pPr>
        <w:spacing w:after="0" w:line="360" w:lineRule="auto"/>
        <w:ind w:firstLine="709"/>
        <w:jc w:val="both"/>
        <w:rPr>
          <w:rFonts w:ascii="Times New Roman" w:hAnsi="Times New Roman"/>
          <w:color w:val="000000"/>
          <w:sz w:val="28"/>
          <w:szCs w:val="28"/>
        </w:rPr>
      </w:pPr>
      <w:r w:rsidRPr="009B6FB1">
        <w:rPr>
          <w:rFonts w:ascii="Times New Roman" w:hAnsi="Times New Roman"/>
          <w:color w:val="000000"/>
          <w:sz w:val="28"/>
          <w:szCs w:val="28"/>
        </w:rPr>
        <w:t>–</w:t>
      </w:r>
      <w:r w:rsidR="00DB12DB">
        <w:rPr>
          <w:rFonts w:ascii="Times New Roman" w:hAnsi="Times New Roman"/>
          <w:color w:val="000000"/>
          <w:sz w:val="28"/>
          <w:szCs w:val="28"/>
        </w:rPr>
        <w:t xml:space="preserve"> сокращение времени на проектирование и техническую подготовку производства новых видов конкурентоспособного станочного оборудования с ЧПУ за счет применения CAD-системы </w:t>
      </w:r>
      <w:r w:rsidR="00DB12DB">
        <w:rPr>
          <w:rFonts w:ascii="Times New Roman" w:hAnsi="Times New Roman"/>
          <w:color w:val="000000"/>
          <w:sz w:val="28"/>
          <w:szCs w:val="28"/>
          <w:lang w:val="en-US"/>
        </w:rPr>
        <w:t>Solid</w:t>
      </w:r>
      <w:r w:rsidR="00DB12DB" w:rsidRPr="0054000B">
        <w:rPr>
          <w:rFonts w:ascii="Times New Roman" w:hAnsi="Times New Roman"/>
          <w:color w:val="000000"/>
          <w:sz w:val="28"/>
          <w:szCs w:val="28"/>
        </w:rPr>
        <w:t xml:space="preserve"> </w:t>
      </w:r>
      <w:r w:rsidR="00DB12DB">
        <w:rPr>
          <w:rFonts w:ascii="Times New Roman" w:hAnsi="Times New Roman"/>
          <w:color w:val="000000"/>
          <w:sz w:val="28"/>
          <w:szCs w:val="28"/>
          <w:lang w:val="en-US"/>
        </w:rPr>
        <w:t>Edge</w:t>
      </w:r>
      <w:r w:rsidR="00DB12DB" w:rsidRPr="0054000B">
        <w:rPr>
          <w:rFonts w:ascii="Times New Roman" w:hAnsi="Times New Roman"/>
          <w:color w:val="000000"/>
          <w:sz w:val="28"/>
          <w:szCs w:val="28"/>
        </w:rPr>
        <w:t xml:space="preserve"> </w:t>
      </w:r>
      <w:r w:rsidR="00DB12DB">
        <w:rPr>
          <w:rFonts w:ascii="Times New Roman" w:hAnsi="Times New Roman"/>
          <w:color w:val="000000"/>
          <w:sz w:val="28"/>
          <w:szCs w:val="28"/>
        </w:rPr>
        <w:t xml:space="preserve">и собственной разработки компании </w:t>
      </w:r>
      <w:r w:rsidR="00DB12DB">
        <w:rPr>
          <w:rFonts w:ascii="Times New Roman" w:hAnsi="Times New Roman"/>
          <w:color w:val="000000"/>
          <w:sz w:val="28"/>
          <w:szCs w:val="28"/>
          <w:lang w:val="en-US"/>
        </w:rPr>
        <w:t>CAM</w:t>
      </w:r>
      <w:r w:rsidR="00DB12DB">
        <w:rPr>
          <w:rFonts w:ascii="Times New Roman" w:hAnsi="Times New Roman"/>
          <w:color w:val="000000"/>
          <w:sz w:val="28"/>
          <w:szCs w:val="28"/>
        </w:rPr>
        <w:t>-системы</w:t>
      </w:r>
      <w:r w:rsidR="00DB12DB" w:rsidRPr="0054000B">
        <w:rPr>
          <w:rFonts w:ascii="Times New Roman" w:hAnsi="Times New Roman"/>
          <w:color w:val="000000"/>
          <w:sz w:val="28"/>
          <w:szCs w:val="28"/>
        </w:rPr>
        <w:t xml:space="preserve"> </w:t>
      </w:r>
      <w:r w:rsidR="00DB12DB">
        <w:rPr>
          <w:rFonts w:ascii="Times New Roman" w:hAnsi="Times New Roman"/>
          <w:color w:val="000000"/>
          <w:sz w:val="28"/>
          <w:szCs w:val="28"/>
          <w:lang w:val="en-US"/>
        </w:rPr>
        <w:t>MORI</w:t>
      </w:r>
      <w:r w:rsidR="00DB12DB" w:rsidRPr="0054000B">
        <w:rPr>
          <w:rFonts w:ascii="Times New Roman" w:hAnsi="Times New Roman"/>
          <w:color w:val="000000"/>
          <w:sz w:val="28"/>
          <w:szCs w:val="28"/>
        </w:rPr>
        <w:t>-</w:t>
      </w:r>
      <w:r w:rsidR="00DB12DB">
        <w:rPr>
          <w:rFonts w:ascii="Times New Roman" w:hAnsi="Times New Roman"/>
          <w:color w:val="000000"/>
          <w:sz w:val="28"/>
          <w:szCs w:val="28"/>
          <w:lang w:val="en-US"/>
        </w:rPr>
        <w:t>APL</w:t>
      </w:r>
      <w:r w:rsidR="00DB12DB">
        <w:rPr>
          <w:rFonts w:ascii="Times New Roman" w:hAnsi="Times New Roman"/>
          <w:color w:val="000000"/>
          <w:sz w:val="28"/>
          <w:szCs w:val="28"/>
        </w:rPr>
        <w:t>;</w:t>
      </w:r>
    </w:p>
    <w:p w:rsidR="00DB12DB" w:rsidRDefault="000F5DD8" w:rsidP="00DB12DB">
      <w:pPr>
        <w:spacing w:after="0" w:line="360" w:lineRule="auto"/>
        <w:ind w:firstLine="709"/>
        <w:jc w:val="both"/>
        <w:rPr>
          <w:rFonts w:ascii="Times New Roman" w:hAnsi="Times New Roman"/>
          <w:color w:val="000000"/>
          <w:sz w:val="28"/>
          <w:szCs w:val="28"/>
        </w:rPr>
      </w:pPr>
      <w:r w:rsidRPr="009B6FB1">
        <w:rPr>
          <w:rFonts w:ascii="Times New Roman" w:hAnsi="Times New Roman"/>
          <w:color w:val="000000"/>
          <w:sz w:val="28"/>
          <w:szCs w:val="28"/>
        </w:rPr>
        <w:t>–</w:t>
      </w:r>
      <w:r w:rsidR="00DB12DB">
        <w:rPr>
          <w:rFonts w:ascii="Times New Roman" w:hAnsi="Times New Roman"/>
          <w:color w:val="000000"/>
          <w:sz w:val="28"/>
          <w:szCs w:val="28"/>
        </w:rPr>
        <w:t xml:space="preserve"> оперативное планирование и управление ходом производства с помощью систем </w:t>
      </w:r>
      <w:r w:rsidR="00DB12DB">
        <w:rPr>
          <w:rFonts w:ascii="Times New Roman" w:hAnsi="Times New Roman"/>
          <w:color w:val="000000"/>
          <w:sz w:val="28"/>
          <w:szCs w:val="28"/>
          <w:lang w:val="en-US"/>
        </w:rPr>
        <w:t>MORI</w:t>
      </w:r>
      <w:r w:rsidR="00DB12DB" w:rsidRPr="0054000B">
        <w:rPr>
          <w:rFonts w:ascii="Times New Roman" w:hAnsi="Times New Roman"/>
          <w:color w:val="000000"/>
          <w:sz w:val="28"/>
          <w:szCs w:val="28"/>
        </w:rPr>
        <w:t xml:space="preserve"> </w:t>
      </w:r>
      <w:r w:rsidR="00DB12DB">
        <w:rPr>
          <w:rFonts w:ascii="Times New Roman" w:hAnsi="Times New Roman"/>
          <w:color w:val="000000"/>
          <w:sz w:val="28"/>
          <w:szCs w:val="28"/>
          <w:lang w:val="en-US"/>
        </w:rPr>
        <w:t>MONITOR</w:t>
      </w:r>
      <w:r w:rsidR="00DB12DB" w:rsidRPr="0054000B">
        <w:rPr>
          <w:rFonts w:ascii="Times New Roman" w:hAnsi="Times New Roman"/>
          <w:color w:val="000000"/>
          <w:sz w:val="28"/>
          <w:szCs w:val="28"/>
        </w:rPr>
        <w:t xml:space="preserve"> (</w:t>
      </w:r>
      <w:r w:rsidR="00DB12DB">
        <w:rPr>
          <w:rFonts w:ascii="Times New Roman" w:hAnsi="Times New Roman"/>
          <w:color w:val="000000"/>
          <w:sz w:val="28"/>
          <w:szCs w:val="28"/>
          <w:lang w:val="en-US"/>
        </w:rPr>
        <w:t>MES</w:t>
      </w:r>
      <w:r w:rsidR="00DB12DB" w:rsidRPr="0054000B">
        <w:rPr>
          <w:rFonts w:ascii="Times New Roman" w:hAnsi="Times New Roman"/>
          <w:color w:val="000000"/>
          <w:sz w:val="28"/>
          <w:szCs w:val="28"/>
        </w:rPr>
        <w:t>-</w:t>
      </w:r>
      <w:r w:rsidR="00DB12DB">
        <w:rPr>
          <w:rFonts w:ascii="Times New Roman" w:hAnsi="Times New Roman"/>
          <w:color w:val="000000"/>
          <w:sz w:val="28"/>
          <w:szCs w:val="28"/>
        </w:rPr>
        <w:t>система</w:t>
      </w:r>
      <w:r w:rsidR="00DB12DB" w:rsidRPr="0054000B">
        <w:rPr>
          <w:rFonts w:ascii="Times New Roman" w:hAnsi="Times New Roman"/>
          <w:color w:val="000000"/>
          <w:sz w:val="28"/>
          <w:szCs w:val="28"/>
        </w:rPr>
        <w:t xml:space="preserve">) </w:t>
      </w:r>
      <w:r w:rsidR="00DB12DB">
        <w:rPr>
          <w:rFonts w:ascii="Times New Roman" w:hAnsi="Times New Roman"/>
          <w:color w:val="000000"/>
          <w:sz w:val="28"/>
          <w:szCs w:val="28"/>
        </w:rPr>
        <w:t xml:space="preserve">и </w:t>
      </w:r>
      <w:r w:rsidR="00DB12DB">
        <w:rPr>
          <w:rFonts w:ascii="Times New Roman" w:hAnsi="Times New Roman"/>
          <w:color w:val="000000"/>
          <w:sz w:val="28"/>
          <w:szCs w:val="28"/>
          <w:lang w:val="en-US"/>
        </w:rPr>
        <w:t>MAPPS</w:t>
      </w:r>
      <w:r w:rsidR="00DB12DB" w:rsidRPr="0054000B">
        <w:rPr>
          <w:rFonts w:ascii="Times New Roman" w:hAnsi="Times New Roman"/>
          <w:color w:val="000000"/>
          <w:sz w:val="28"/>
          <w:szCs w:val="28"/>
        </w:rPr>
        <w:t>-</w:t>
      </w:r>
      <w:r w:rsidR="00DB12DB">
        <w:rPr>
          <w:rFonts w:ascii="Times New Roman" w:hAnsi="Times New Roman"/>
          <w:color w:val="000000"/>
          <w:sz w:val="28"/>
          <w:szCs w:val="28"/>
          <w:lang w:val="en-US"/>
        </w:rPr>
        <w:t>III</w:t>
      </w:r>
      <w:r w:rsidR="00DB12DB">
        <w:rPr>
          <w:rFonts w:ascii="Times New Roman" w:hAnsi="Times New Roman"/>
          <w:color w:val="000000"/>
          <w:sz w:val="28"/>
          <w:szCs w:val="28"/>
        </w:rPr>
        <w:t>;</w:t>
      </w:r>
    </w:p>
    <w:p w:rsidR="00DB12DB" w:rsidRDefault="000F5DD8" w:rsidP="00DB12DB">
      <w:pPr>
        <w:spacing w:after="0" w:line="360" w:lineRule="auto"/>
        <w:ind w:firstLine="709"/>
        <w:jc w:val="both"/>
        <w:rPr>
          <w:rFonts w:ascii="Times New Roman" w:hAnsi="Times New Roman"/>
          <w:color w:val="000000"/>
          <w:sz w:val="28"/>
          <w:szCs w:val="28"/>
        </w:rPr>
      </w:pPr>
      <w:r w:rsidRPr="009B6FB1">
        <w:rPr>
          <w:rFonts w:ascii="Times New Roman" w:hAnsi="Times New Roman"/>
          <w:color w:val="000000"/>
          <w:sz w:val="28"/>
          <w:szCs w:val="28"/>
        </w:rPr>
        <w:t>–</w:t>
      </w:r>
      <w:r w:rsidR="00DB12DB">
        <w:rPr>
          <w:rFonts w:ascii="Times New Roman" w:hAnsi="Times New Roman"/>
          <w:color w:val="000000"/>
          <w:sz w:val="28"/>
          <w:szCs w:val="28"/>
        </w:rPr>
        <w:t> оперативное управление жизненным циклом изделия на департаментах компании, специализирующихся на выпуске определенного станочного оборудования;</w:t>
      </w:r>
    </w:p>
    <w:p w:rsidR="00DB12DB" w:rsidRDefault="000F5DD8" w:rsidP="00DB12DB">
      <w:pPr>
        <w:spacing w:after="0" w:line="360" w:lineRule="auto"/>
        <w:ind w:firstLine="709"/>
        <w:jc w:val="both"/>
        <w:rPr>
          <w:rFonts w:ascii="Times New Roman" w:hAnsi="Times New Roman"/>
          <w:color w:val="000000"/>
          <w:sz w:val="28"/>
          <w:szCs w:val="28"/>
        </w:rPr>
      </w:pPr>
      <w:r w:rsidRPr="009B6FB1">
        <w:rPr>
          <w:rFonts w:ascii="Times New Roman" w:hAnsi="Times New Roman"/>
          <w:color w:val="000000"/>
          <w:sz w:val="28"/>
          <w:szCs w:val="28"/>
        </w:rPr>
        <w:t>–</w:t>
      </w:r>
      <w:r w:rsidR="00DB12DB">
        <w:rPr>
          <w:rFonts w:ascii="Times New Roman" w:hAnsi="Times New Roman"/>
          <w:color w:val="000000"/>
          <w:sz w:val="28"/>
          <w:szCs w:val="28"/>
        </w:rPr>
        <w:t> организация непрерывного сервисного обслуживания выпускаемых изделий для сокращения временных и денежных потерь заказчика.</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Среди российских компаний-разработчиков </w:t>
      </w:r>
      <w:r>
        <w:rPr>
          <w:rFonts w:ascii="Times New Roman" w:hAnsi="Times New Roman"/>
          <w:color w:val="000000"/>
          <w:sz w:val="28"/>
          <w:szCs w:val="28"/>
          <w:lang w:val="en-US"/>
        </w:rPr>
        <w:t>PLM</w:t>
      </w:r>
      <w:r>
        <w:rPr>
          <w:rFonts w:ascii="Times New Roman" w:hAnsi="Times New Roman"/>
          <w:color w:val="000000"/>
          <w:sz w:val="28"/>
          <w:szCs w:val="28"/>
        </w:rPr>
        <w:t xml:space="preserve"> следует выделить </w:t>
      </w:r>
      <w:proofErr w:type="gramStart"/>
      <w:r>
        <w:rPr>
          <w:rFonts w:ascii="Times New Roman" w:hAnsi="Times New Roman"/>
          <w:color w:val="000000"/>
          <w:sz w:val="28"/>
          <w:szCs w:val="28"/>
        </w:rPr>
        <w:t>следующие</w:t>
      </w:r>
      <w:proofErr w:type="gramEnd"/>
      <w:r>
        <w:rPr>
          <w:rFonts w:ascii="Times New Roman" w:hAnsi="Times New Roman"/>
          <w:color w:val="000000"/>
          <w:sz w:val="28"/>
          <w:szCs w:val="28"/>
        </w:rPr>
        <w:t xml:space="preserve"> </w:t>
      </w:r>
      <w:r w:rsidRPr="0093417F">
        <w:rPr>
          <w:rFonts w:ascii="Times New Roman" w:hAnsi="Times New Roman"/>
          <w:sz w:val="28"/>
          <w:szCs w:val="28"/>
        </w:rPr>
        <w:t>[</w:t>
      </w:r>
      <w:r>
        <w:rPr>
          <w:rFonts w:ascii="Times New Roman" w:hAnsi="Times New Roman"/>
          <w:sz w:val="28"/>
          <w:szCs w:val="28"/>
        </w:rPr>
        <w:t>97</w:t>
      </w:r>
      <w:r w:rsidRPr="0093417F">
        <w:rPr>
          <w:rFonts w:ascii="Times New Roman" w:hAnsi="Times New Roman"/>
          <w:sz w:val="28"/>
          <w:szCs w:val="28"/>
        </w:rPr>
        <w:t>]</w:t>
      </w:r>
      <w:r>
        <w:rPr>
          <w:rFonts w:ascii="Times New Roman" w:hAnsi="Times New Roman"/>
          <w:sz w:val="28"/>
          <w:szCs w:val="28"/>
        </w:rPr>
        <w:t>: «</w:t>
      </w:r>
      <w:proofErr w:type="spellStart"/>
      <w:r>
        <w:rPr>
          <w:rFonts w:ascii="Times New Roman" w:hAnsi="Times New Roman"/>
          <w:sz w:val="28"/>
          <w:szCs w:val="28"/>
        </w:rPr>
        <w:t>Аскон</w:t>
      </w:r>
      <w:proofErr w:type="spellEnd"/>
      <w:r>
        <w:rPr>
          <w:rFonts w:ascii="Times New Roman" w:hAnsi="Times New Roman"/>
          <w:sz w:val="28"/>
          <w:szCs w:val="28"/>
        </w:rPr>
        <w:t xml:space="preserve">» </w:t>
      </w:r>
      <w:r w:rsidRPr="0093417F">
        <w:rPr>
          <w:rFonts w:ascii="Times New Roman" w:hAnsi="Times New Roman"/>
          <w:sz w:val="28"/>
          <w:szCs w:val="28"/>
        </w:rPr>
        <w:t>[</w:t>
      </w:r>
      <w:r>
        <w:rPr>
          <w:rFonts w:ascii="Times New Roman" w:hAnsi="Times New Roman"/>
          <w:sz w:val="28"/>
          <w:szCs w:val="28"/>
        </w:rPr>
        <w:t>98</w:t>
      </w:r>
      <w:r w:rsidRPr="0093417F">
        <w:rPr>
          <w:rFonts w:ascii="Times New Roman" w:hAnsi="Times New Roman"/>
          <w:sz w:val="28"/>
          <w:szCs w:val="28"/>
        </w:rPr>
        <w:t>]</w:t>
      </w:r>
      <w:r>
        <w:rPr>
          <w:rFonts w:ascii="Times New Roman" w:hAnsi="Times New Roman"/>
          <w:sz w:val="28"/>
          <w:szCs w:val="28"/>
        </w:rPr>
        <w:t>, «Топ Системы»</w:t>
      </w:r>
      <w:r w:rsidRPr="00B64455">
        <w:rPr>
          <w:rFonts w:ascii="Times New Roman" w:hAnsi="Times New Roman"/>
          <w:sz w:val="28"/>
          <w:szCs w:val="28"/>
        </w:rPr>
        <w:t xml:space="preserve"> </w:t>
      </w:r>
      <w:r w:rsidRPr="0093417F">
        <w:rPr>
          <w:rFonts w:ascii="Times New Roman" w:hAnsi="Times New Roman"/>
          <w:sz w:val="28"/>
          <w:szCs w:val="28"/>
        </w:rPr>
        <w:t>[</w:t>
      </w:r>
      <w:r>
        <w:rPr>
          <w:rFonts w:ascii="Times New Roman" w:hAnsi="Times New Roman"/>
          <w:sz w:val="28"/>
          <w:szCs w:val="28"/>
        </w:rPr>
        <w:t>99</w:t>
      </w:r>
      <w:r w:rsidRPr="0093417F">
        <w:rPr>
          <w:rFonts w:ascii="Times New Roman" w:hAnsi="Times New Roman"/>
          <w:sz w:val="28"/>
          <w:szCs w:val="28"/>
        </w:rPr>
        <w:t>]</w:t>
      </w:r>
      <w:r>
        <w:rPr>
          <w:rFonts w:ascii="Times New Roman" w:hAnsi="Times New Roman"/>
          <w:sz w:val="28"/>
          <w:szCs w:val="28"/>
        </w:rPr>
        <w:t>, белорусский разработчик НПП «</w:t>
      </w:r>
      <w:proofErr w:type="spellStart"/>
      <w:r>
        <w:rPr>
          <w:rFonts w:ascii="Times New Roman" w:hAnsi="Times New Roman"/>
          <w:sz w:val="28"/>
          <w:szCs w:val="28"/>
        </w:rPr>
        <w:t>Интермех</w:t>
      </w:r>
      <w:proofErr w:type="spellEnd"/>
      <w:r>
        <w:rPr>
          <w:rFonts w:ascii="Times New Roman" w:hAnsi="Times New Roman"/>
          <w:sz w:val="28"/>
          <w:szCs w:val="28"/>
        </w:rPr>
        <w:t xml:space="preserve">» (г. Минск) </w:t>
      </w:r>
      <w:r w:rsidRPr="0093417F">
        <w:rPr>
          <w:rFonts w:ascii="Times New Roman" w:hAnsi="Times New Roman"/>
          <w:sz w:val="28"/>
          <w:szCs w:val="28"/>
        </w:rPr>
        <w:t>[</w:t>
      </w:r>
      <w:r>
        <w:rPr>
          <w:rFonts w:ascii="Times New Roman" w:hAnsi="Times New Roman"/>
          <w:sz w:val="28"/>
          <w:szCs w:val="28"/>
        </w:rPr>
        <w:t>100</w:t>
      </w:r>
      <w:r w:rsidRPr="0093417F">
        <w:rPr>
          <w:rFonts w:ascii="Times New Roman" w:hAnsi="Times New Roman"/>
          <w:sz w:val="28"/>
          <w:szCs w:val="28"/>
        </w:rPr>
        <w:t>]</w:t>
      </w:r>
      <w:r>
        <w:rPr>
          <w:rFonts w:ascii="Times New Roman" w:hAnsi="Times New Roman"/>
          <w:sz w:val="28"/>
          <w:szCs w:val="28"/>
        </w:rPr>
        <w:t>.</w:t>
      </w:r>
    </w:p>
    <w:p w:rsidR="00DB12DB" w:rsidRPr="00B64455"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sz w:val="28"/>
          <w:szCs w:val="28"/>
        </w:rPr>
        <w:t>У данных компаний отсутствует решение класса «</w:t>
      </w:r>
      <w:r>
        <w:rPr>
          <w:rFonts w:ascii="Times New Roman" w:hAnsi="Times New Roman"/>
          <w:sz w:val="28"/>
          <w:szCs w:val="28"/>
          <w:lang w:val="en-US"/>
        </w:rPr>
        <w:t>Hi</w:t>
      </w:r>
      <w:r w:rsidRPr="00B64455">
        <w:rPr>
          <w:rFonts w:ascii="Times New Roman" w:hAnsi="Times New Roman"/>
          <w:sz w:val="28"/>
          <w:szCs w:val="28"/>
        </w:rPr>
        <w:t>-</w:t>
      </w:r>
      <w:r>
        <w:rPr>
          <w:rFonts w:ascii="Times New Roman" w:hAnsi="Times New Roman"/>
          <w:sz w:val="28"/>
          <w:szCs w:val="28"/>
          <w:lang w:val="en-US"/>
        </w:rPr>
        <w:t>end</w:t>
      </w:r>
      <w:r>
        <w:rPr>
          <w:rFonts w:ascii="Times New Roman" w:hAnsi="Times New Roman"/>
          <w:sz w:val="28"/>
          <w:szCs w:val="28"/>
        </w:rPr>
        <w:t>»</w:t>
      </w:r>
      <w:r w:rsidRPr="00B64455">
        <w:rPr>
          <w:rFonts w:ascii="Times New Roman" w:hAnsi="Times New Roman"/>
          <w:sz w:val="28"/>
          <w:szCs w:val="28"/>
        </w:rPr>
        <w:t>,</w:t>
      </w:r>
      <w:r>
        <w:rPr>
          <w:rFonts w:ascii="Times New Roman" w:hAnsi="Times New Roman"/>
          <w:sz w:val="28"/>
          <w:szCs w:val="28"/>
        </w:rPr>
        <w:t xml:space="preserve"> программное обеспечение 3</w:t>
      </w:r>
      <w:r>
        <w:rPr>
          <w:rFonts w:ascii="Times New Roman" w:hAnsi="Times New Roman"/>
          <w:color w:val="000000"/>
          <w:sz w:val="28"/>
          <w:szCs w:val="28"/>
        </w:rPr>
        <w:t>D-моделирования пока только начинает конкурировать с зарубежными системами в классе «</w:t>
      </w:r>
      <w:r>
        <w:rPr>
          <w:rFonts w:ascii="Times New Roman" w:hAnsi="Times New Roman"/>
          <w:color w:val="000000"/>
          <w:sz w:val="28"/>
          <w:szCs w:val="28"/>
          <w:lang w:val="en-US"/>
        </w:rPr>
        <w:t>Mid</w:t>
      </w:r>
      <w:r w:rsidRPr="00B64455">
        <w:rPr>
          <w:rFonts w:ascii="Times New Roman" w:hAnsi="Times New Roman"/>
          <w:color w:val="000000"/>
          <w:sz w:val="28"/>
          <w:szCs w:val="28"/>
        </w:rPr>
        <w:t>-</w:t>
      </w:r>
      <w:r>
        <w:rPr>
          <w:rFonts w:ascii="Times New Roman" w:hAnsi="Times New Roman"/>
          <w:color w:val="000000"/>
          <w:sz w:val="28"/>
          <w:szCs w:val="28"/>
          <w:lang w:val="en-US"/>
        </w:rPr>
        <w:t>range</w:t>
      </w:r>
      <w:r>
        <w:rPr>
          <w:rFonts w:ascii="Times New Roman" w:hAnsi="Times New Roman"/>
          <w:color w:val="000000"/>
          <w:sz w:val="28"/>
          <w:szCs w:val="28"/>
        </w:rPr>
        <w:t>»</w:t>
      </w:r>
      <w:r w:rsidRPr="00B64455">
        <w:rPr>
          <w:rFonts w:ascii="Times New Roman" w:hAnsi="Times New Roman"/>
          <w:color w:val="000000"/>
          <w:sz w:val="28"/>
          <w:szCs w:val="28"/>
        </w:rPr>
        <w:t>.</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color w:val="000000"/>
          <w:sz w:val="28"/>
          <w:szCs w:val="28"/>
        </w:rPr>
        <w:t>В интегрированную автоматизированную информационную систему компании «</w:t>
      </w:r>
      <w:proofErr w:type="spellStart"/>
      <w:r>
        <w:rPr>
          <w:rFonts w:ascii="Times New Roman" w:hAnsi="Times New Roman"/>
          <w:color w:val="000000"/>
          <w:sz w:val="28"/>
          <w:szCs w:val="28"/>
        </w:rPr>
        <w:t>Аскон</w:t>
      </w:r>
      <w:proofErr w:type="spellEnd"/>
      <w:r>
        <w:rPr>
          <w:rFonts w:ascii="Times New Roman" w:hAnsi="Times New Roman"/>
          <w:color w:val="000000"/>
          <w:sz w:val="28"/>
          <w:szCs w:val="28"/>
        </w:rPr>
        <w:t xml:space="preserve">» входит следующее программное обеспечение </w:t>
      </w:r>
      <w:r w:rsidRPr="0093417F">
        <w:rPr>
          <w:rFonts w:ascii="Times New Roman" w:hAnsi="Times New Roman"/>
          <w:sz w:val="28"/>
          <w:szCs w:val="28"/>
        </w:rPr>
        <w:t>[</w:t>
      </w:r>
      <w:r w:rsidR="008B626C">
        <w:rPr>
          <w:rFonts w:ascii="Times New Roman" w:hAnsi="Times New Roman"/>
          <w:sz w:val="28"/>
          <w:szCs w:val="28"/>
        </w:rPr>
        <w:t>98</w:t>
      </w:r>
      <w:r w:rsidRPr="0093417F">
        <w:rPr>
          <w:rFonts w:ascii="Times New Roman" w:hAnsi="Times New Roman"/>
          <w:sz w:val="28"/>
          <w:szCs w:val="28"/>
        </w:rPr>
        <w:t>]</w:t>
      </w:r>
      <w:r>
        <w:rPr>
          <w:rFonts w:ascii="Times New Roman" w:hAnsi="Times New Roman"/>
          <w:sz w:val="28"/>
          <w:szCs w:val="28"/>
        </w:rPr>
        <w:t>:</w:t>
      </w:r>
    </w:p>
    <w:p w:rsidR="00DB12DB" w:rsidRDefault="000F5DD8" w:rsidP="00DB12DB">
      <w:pPr>
        <w:spacing w:after="0" w:line="360" w:lineRule="auto"/>
        <w:ind w:firstLine="709"/>
        <w:jc w:val="both"/>
        <w:rPr>
          <w:rFonts w:ascii="Times New Roman" w:hAnsi="Times New Roman"/>
          <w:color w:val="000000"/>
          <w:sz w:val="28"/>
          <w:szCs w:val="28"/>
        </w:rPr>
      </w:pPr>
      <w:r w:rsidRPr="009B6FB1">
        <w:rPr>
          <w:rFonts w:ascii="Times New Roman" w:hAnsi="Times New Roman"/>
          <w:color w:val="000000"/>
          <w:sz w:val="28"/>
          <w:szCs w:val="28"/>
        </w:rPr>
        <w:lastRenderedPageBreak/>
        <w:t>–</w:t>
      </w:r>
      <w:r w:rsidR="00DB12DB">
        <w:rPr>
          <w:rFonts w:ascii="Times New Roman" w:hAnsi="Times New Roman"/>
          <w:sz w:val="28"/>
          <w:szCs w:val="28"/>
        </w:rPr>
        <w:t> </w:t>
      </w:r>
      <w:r w:rsidR="00DB12DB">
        <w:rPr>
          <w:rFonts w:ascii="Times New Roman" w:hAnsi="Times New Roman"/>
          <w:color w:val="000000"/>
          <w:sz w:val="28"/>
          <w:szCs w:val="28"/>
        </w:rPr>
        <w:t xml:space="preserve">CAD-система: Компас </w:t>
      </w:r>
      <w:r w:rsidR="00DB12DB">
        <w:rPr>
          <w:rFonts w:ascii="Times New Roman" w:hAnsi="Times New Roman"/>
          <w:sz w:val="28"/>
          <w:szCs w:val="28"/>
        </w:rPr>
        <w:t>2</w:t>
      </w:r>
      <w:r w:rsidR="00DB12DB">
        <w:rPr>
          <w:rFonts w:ascii="Times New Roman" w:hAnsi="Times New Roman"/>
          <w:color w:val="000000"/>
          <w:sz w:val="28"/>
          <w:szCs w:val="28"/>
        </w:rPr>
        <w:t>D/</w:t>
      </w:r>
      <w:r w:rsidR="00DB12DB">
        <w:rPr>
          <w:rFonts w:ascii="Times New Roman" w:hAnsi="Times New Roman"/>
          <w:sz w:val="28"/>
          <w:szCs w:val="28"/>
        </w:rPr>
        <w:t>3</w:t>
      </w:r>
      <w:r w:rsidR="00DB12DB">
        <w:rPr>
          <w:rFonts w:ascii="Times New Roman" w:hAnsi="Times New Roman"/>
          <w:color w:val="000000"/>
          <w:sz w:val="28"/>
          <w:szCs w:val="28"/>
        </w:rPr>
        <w:t>D;</w:t>
      </w:r>
    </w:p>
    <w:p w:rsidR="00DB12DB" w:rsidRDefault="000F5DD8" w:rsidP="00DB12DB">
      <w:pPr>
        <w:spacing w:after="0" w:line="360" w:lineRule="auto"/>
        <w:ind w:firstLine="709"/>
        <w:jc w:val="both"/>
        <w:rPr>
          <w:rFonts w:ascii="Times New Roman" w:hAnsi="Times New Roman"/>
          <w:color w:val="000000"/>
          <w:sz w:val="28"/>
          <w:szCs w:val="28"/>
        </w:rPr>
      </w:pPr>
      <w:r w:rsidRPr="009B6FB1">
        <w:rPr>
          <w:rFonts w:ascii="Times New Roman" w:hAnsi="Times New Roman"/>
          <w:color w:val="000000"/>
          <w:sz w:val="28"/>
          <w:szCs w:val="28"/>
        </w:rPr>
        <w:t>–</w:t>
      </w:r>
      <w:r w:rsidR="00DB12DB">
        <w:rPr>
          <w:rFonts w:ascii="Times New Roman" w:hAnsi="Times New Roman"/>
          <w:color w:val="000000"/>
          <w:sz w:val="28"/>
          <w:szCs w:val="28"/>
        </w:rPr>
        <w:t> CAM-система: Система Вертикаль для проектирования технологических процессов. Для разработки управляющих программ ЧПУ применяется система ГЕММА</w:t>
      </w:r>
      <w:r w:rsidR="00DB12DB">
        <w:rPr>
          <w:rFonts w:ascii="Times New Roman" w:hAnsi="Times New Roman"/>
          <w:sz w:val="28"/>
          <w:szCs w:val="28"/>
        </w:rPr>
        <w:t>3</w:t>
      </w:r>
      <w:r w:rsidR="00DB12DB">
        <w:rPr>
          <w:rFonts w:ascii="Times New Roman" w:hAnsi="Times New Roman"/>
          <w:color w:val="000000"/>
          <w:sz w:val="28"/>
          <w:szCs w:val="28"/>
        </w:rPr>
        <w:t>D (НТЦ «Гемма», г. Жуковский);</w:t>
      </w:r>
    </w:p>
    <w:p w:rsidR="00DB12DB" w:rsidRDefault="000F5DD8" w:rsidP="00DB12DB">
      <w:pPr>
        <w:spacing w:after="0" w:line="360" w:lineRule="auto"/>
        <w:ind w:firstLine="709"/>
        <w:jc w:val="both"/>
        <w:rPr>
          <w:rFonts w:ascii="Times New Roman" w:hAnsi="Times New Roman"/>
          <w:color w:val="000000"/>
          <w:sz w:val="28"/>
          <w:szCs w:val="28"/>
        </w:rPr>
      </w:pPr>
      <w:r w:rsidRPr="009B6FB1">
        <w:rPr>
          <w:rFonts w:ascii="Times New Roman" w:hAnsi="Times New Roman"/>
          <w:color w:val="000000"/>
          <w:sz w:val="28"/>
          <w:szCs w:val="28"/>
        </w:rPr>
        <w:t>–</w:t>
      </w:r>
      <w:r w:rsidR="00DB12DB">
        <w:rPr>
          <w:rFonts w:ascii="Times New Roman" w:hAnsi="Times New Roman"/>
          <w:color w:val="000000"/>
          <w:sz w:val="28"/>
          <w:szCs w:val="28"/>
        </w:rPr>
        <w:t> PDM-система: Лоцман-</w:t>
      </w:r>
      <w:proofErr w:type="gramStart"/>
      <w:r w:rsidR="00DB12DB">
        <w:rPr>
          <w:rFonts w:ascii="Times New Roman" w:hAnsi="Times New Roman"/>
          <w:color w:val="000000"/>
          <w:sz w:val="28"/>
          <w:szCs w:val="28"/>
          <w:lang w:val="en-US"/>
        </w:rPr>
        <w:t>PLM</w:t>
      </w:r>
      <w:proofErr w:type="gramEnd"/>
      <w:r w:rsidR="00DB12DB">
        <w:rPr>
          <w:rFonts w:ascii="Times New Roman" w:hAnsi="Times New Roman"/>
          <w:color w:val="000000"/>
          <w:sz w:val="28"/>
          <w:szCs w:val="28"/>
        </w:rPr>
        <w:t xml:space="preserve">. </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color w:val="000000"/>
          <w:sz w:val="28"/>
          <w:szCs w:val="28"/>
          <w:lang w:val="en-US"/>
        </w:rPr>
        <w:t>PLM</w:t>
      </w:r>
      <w:r>
        <w:rPr>
          <w:rFonts w:ascii="Times New Roman" w:hAnsi="Times New Roman"/>
          <w:color w:val="000000"/>
          <w:sz w:val="28"/>
          <w:szCs w:val="28"/>
        </w:rPr>
        <w:t xml:space="preserve"> компании «Топ Системы» включает следующее программное обеспечение </w:t>
      </w:r>
      <w:r w:rsidRPr="0093417F">
        <w:rPr>
          <w:rFonts w:ascii="Times New Roman" w:hAnsi="Times New Roman"/>
          <w:sz w:val="28"/>
          <w:szCs w:val="28"/>
        </w:rPr>
        <w:t>[</w:t>
      </w:r>
      <w:r w:rsidR="008B626C">
        <w:rPr>
          <w:rFonts w:ascii="Times New Roman" w:hAnsi="Times New Roman"/>
          <w:sz w:val="28"/>
          <w:szCs w:val="28"/>
        </w:rPr>
        <w:t>99</w:t>
      </w:r>
      <w:r w:rsidRPr="0093417F">
        <w:rPr>
          <w:rFonts w:ascii="Times New Roman" w:hAnsi="Times New Roman"/>
          <w:sz w:val="28"/>
          <w:szCs w:val="28"/>
        </w:rPr>
        <w:t>]</w:t>
      </w:r>
      <w:r>
        <w:rPr>
          <w:rFonts w:ascii="Times New Roman" w:hAnsi="Times New Roman"/>
          <w:sz w:val="28"/>
          <w:szCs w:val="28"/>
        </w:rPr>
        <w:t>:</w:t>
      </w:r>
    </w:p>
    <w:p w:rsidR="00DB12DB" w:rsidRDefault="000F5DD8" w:rsidP="00DB12DB">
      <w:pPr>
        <w:spacing w:after="0" w:line="360" w:lineRule="auto"/>
        <w:ind w:firstLine="709"/>
        <w:jc w:val="both"/>
        <w:rPr>
          <w:rFonts w:ascii="Times New Roman" w:hAnsi="Times New Roman"/>
          <w:color w:val="000000"/>
          <w:sz w:val="28"/>
          <w:szCs w:val="28"/>
        </w:rPr>
      </w:pPr>
      <w:r w:rsidRPr="000F5DD8">
        <w:rPr>
          <w:rFonts w:ascii="Times New Roman" w:hAnsi="Times New Roman"/>
          <w:color w:val="000000"/>
          <w:sz w:val="28"/>
          <w:szCs w:val="28"/>
          <w:lang w:val="en-US"/>
        </w:rPr>
        <w:t>–</w:t>
      </w:r>
      <w:r w:rsidR="00DB12DB" w:rsidRPr="007B0293">
        <w:rPr>
          <w:rFonts w:ascii="Times New Roman" w:hAnsi="Times New Roman"/>
          <w:sz w:val="28"/>
          <w:szCs w:val="28"/>
          <w:lang w:val="en-US"/>
        </w:rPr>
        <w:t> </w:t>
      </w:r>
      <w:r w:rsidR="00DB12DB" w:rsidRPr="007B0293">
        <w:rPr>
          <w:rFonts w:ascii="Times New Roman" w:hAnsi="Times New Roman"/>
          <w:color w:val="000000"/>
          <w:sz w:val="28"/>
          <w:szCs w:val="28"/>
          <w:lang w:val="en-US"/>
        </w:rPr>
        <w:t>CAD-</w:t>
      </w:r>
      <w:r w:rsidR="00DB12DB">
        <w:rPr>
          <w:rFonts w:ascii="Times New Roman" w:hAnsi="Times New Roman"/>
          <w:color w:val="000000"/>
          <w:sz w:val="28"/>
          <w:szCs w:val="28"/>
        </w:rPr>
        <w:t>система</w:t>
      </w:r>
      <w:r w:rsidR="00DB12DB" w:rsidRPr="007B0293">
        <w:rPr>
          <w:rFonts w:ascii="Times New Roman" w:hAnsi="Times New Roman"/>
          <w:color w:val="000000"/>
          <w:sz w:val="28"/>
          <w:szCs w:val="28"/>
          <w:lang w:val="en-US"/>
        </w:rPr>
        <w:t xml:space="preserve">: T-FLEX CAD 2D/3D. </w:t>
      </w:r>
      <w:r w:rsidR="00DB12DB">
        <w:rPr>
          <w:rFonts w:ascii="Times New Roman" w:hAnsi="Times New Roman"/>
          <w:color w:val="000000"/>
          <w:sz w:val="28"/>
          <w:szCs w:val="28"/>
        </w:rPr>
        <w:t>Работает</w:t>
      </w:r>
      <w:r w:rsidR="00DB12DB" w:rsidRPr="0035424A">
        <w:rPr>
          <w:rFonts w:ascii="Times New Roman" w:hAnsi="Times New Roman"/>
          <w:color w:val="000000"/>
          <w:sz w:val="28"/>
          <w:szCs w:val="28"/>
        </w:rPr>
        <w:t xml:space="preserve"> </w:t>
      </w:r>
      <w:r w:rsidR="00DB12DB">
        <w:rPr>
          <w:rFonts w:ascii="Times New Roman" w:hAnsi="Times New Roman"/>
          <w:color w:val="000000"/>
          <w:sz w:val="28"/>
          <w:szCs w:val="28"/>
        </w:rPr>
        <w:t>на</w:t>
      </w:r>
      <w:r w:rsidR="00DB12DB" w:rsidRPr="0035424A">
        <w:rPr>
          <w:rFonts w:ascii="Times New Roman" w:hAnsi="Times New Roman"/>
          <w:color w:val="000000"/>
          <w:sz w:val="28"/>
          <w:szCs w:val="28"/>
        </w:rPr>
        <w:t xml:space="preserve"> </w:t>
      </w:r>
      <w:r w:rsidR="00DB12DB">
        <w:rPr>
          <w:rFonts w:ascii="Times New Roman" w:hAnsi="Times New Roman"/>
          <w:color w:val="000000"/>
          <w:sz w:val="28"/>
          <w:szCs w:val="28"/>
        </w:rPr>
        <w:t>ядре</w:t>
      </w:r>
      <w:r w:rsidR="00DB12DB" w:rsidRPr="0035424A">
        <w:rPr>
          <w:rFonts w:ascii="Times New Roman" w:hAnsi="Times New Roman"/>
          <w:color w:val="000000"/>
          <w:sz w:val="28"/>
          <w:szCs w:val="28"/>
        </w:rPr>
        <w:t xml:space="preserve"> </w:t>
      </w:r>
      <w:proofErr w:type="spellStart"/>
      <w:r w:rsidR="00DB12DB" w:rsidRPr="00CD46F7">
        <w:rPr>
          <w:rFonts w:ascii="Times New Roman" w:hAnsi="Times New Roman"/>
          <w:color w:val="000000"/>
          <w:sz w:val="28"/>
          <w:szCs w:val="28"/>
          <w:lang w:val="en-US"/>
        </w:rPr>
        <w:t>Parasolid</w:t>
      </w:r>
      <w:proofErr w:type="spellEnd"/>
      <w:r w:rsidR="00DB12DB" w:rsidRPr="0035424A">
        <w:rPr>
          <w:rFonts w:ascii="Times New Roman" w:hAnsi="Times New Roman"/>
          <w:color w:val="000000"/>
          <w:sz w:val="28"/>
          <w:szCs w:val="28"/>
        </w:rPr>
        <w:t xml:space="preserve">, </w:t>
      </w:r>
      <w:r w:rsidR="00DB12DB">
        <w:rPr>
          <w:rFonts w:ascii="Times New Roman" w:hAnsi="Times New Roman"/>
          <w:color w:val="000000"/>
          <w:sz w:val="28"/>
          <w:szCs w:val="28"/>
        </w:rPr>
        <w:t>на</w:t>
      </w:r>
      <w:r w:rsidR="00DB12DB" w:rsidRPr="0035424A">
        <w:rPr>
          <w:rFonts w:ascii="Times New Roman" w:hAnsi="Times New Roman"/>
          <w:color w:val="000000"/>
          <w:sz w:val="28"/>
          <w:szCs w:val="28"/>
        </w:rPr>
        <w:t xml:space="preserve"> </w:t>
      </w:r>
      <w:r w:rsidR="00DB12DB">
        <w:rPr>
          <w:rFonts w:ascii="Times New Roman" w:hAnsi="Times New Roman"/>
          <w:color w:val="000000"/>
          <w:sz w:val="28"/>
          <w:szCs w:val="28"/>
        </w:rPr>
        <w:t>котором</w:t>
      </w:r>
      <w:r w:rsidR="00DB12DB" w:rsidRPr="0035424A">
        <w:rPr>
          <w:rFonts w:ascii="Times New Roman" w:hAnsi="Times New Roman"/>
          <w:color w:val="000000"/>
          <w:sz w:val="28"/>
          <w:szCs w:val="28"/>
        </w:rPr>
        <w:t xml:space="preserve"> </w:t>
      </w:r>
      <w:r w:rsidR="00DB12DB">
        <w:rPr>
          <w:rFonts w:ascii="Times New Roman" w:hAnsi="Times New Roman"/>
          <w:color w:val="000000"/>
          <w:sz w:val="28"/>
          <w:szCs w:val="28"/>
        </w:rPr>
        <w:t>построены</w:t>
      </w:r>
      <w:r w:rsidR="00DB12DB" w:rsidRPr="0035424A">
        <w:rPr>
          <w:rFonts w:ascii="Times New Roman" w:hAnsi="Times New Roman"/>
          <w:color w:val="000000"/>
          <w:sz w:val="28"/>
          <w:szCs w:val="28"/>
        </w:rPr>
        <w:t xml:space="preserve"> </w:t>
      </w:r>
      <w:r w:rsidR="00DB12DB" w:rsidRPr="007B0293">
        <w:rPr>
          <w:rFonts w:ascii="Times New Roman" w:hAnsi="Times New Roman"/>
          <w:color w:val="000000"/>
          <w:sz w:val="28"/>
          <w:szCs w:val="28"/>
          <w:lang w:val="en-US"/>
        </w:rPr>
        <w:t>CAD</w:t>
      </w:r>
      <w:r w:rsidR="00DB12DB" w:rsidRPr="0035424A">
        <w:rPr>
          <w:rFonts w:ascii="Times New Roman" w:hAnsi="Times New Roman"/>
          <w:color w:val="000000"/>
          <w:sz w:val="28"/>
          <w:szCs w:val="28"/>
        </w:rPr>
        <w:t>-</w:t>
      </w:r>
      <w:r w:rsidR="00DB12DB">
        <w:rPr>
          <w:rFonts w:ascii="Times New Roman" w:hAnsi="Times New Roman"/>
          <w:color w:val="000000"/>
          <w:sz w:val="28"/>
          <w:szCs w:val="28"/>
        </w:rPr>
        <w:t>системы</w:t>
      </w:r>
      <w:r w:rsidR="00DB12DB" w:rsidRPr="0035424A">
        <w:rPr>
          <w:rFonts w:ascii="Times New Roman" w:hAnsi="Times New Roman"/>
          <w:color w:val="000000"/>
          <w:sz w:val="28"/>
          <w:szCs w:val="28"/>
        </w:rPr>
        <w:t xml:space="preserve"> </w:t>
      </w:r>
      <w:r w:rsidR="00EC11C8">
        <w:rPr>
          <w:rFonts w:ascii="Times New Roman" w:hAnsi="Times New Roman"/>
          <w:sz w:val="28"/>
          <w:szCs w:val="28"/>
          <w:lang w:val="en-US"/>
        </w:rPr>
        <w:t>NX</w:t>
      </w:r>
      <w:r w:rsidR="00DB12DB" w:rsidRPr="0035424A">
        <w:rPr>
          <w:rFonts w:ascii="Times New Roman" w:hAnsi="Times New Roman"/>
          <w:sz w:val="28"/>
          <w:szCs w:val="28"/>
        </w:rPr>
        <w:t xml:space="preserve">, </w:t>
      </w:r>
      <w:r w:rsidR="00DB12DB" w:rsidRPr="00CD46F7">
        <w:rPr>
          <w:rFonts w:ascii="Times New Roman" w:hAnsi="Times New Roman"/>
          <w:sz w:val="28"/>
          <w:szCs w:val="28"/>
          <w:lang w:val="en-US"/>
        </w:rPr>
        <w:t>Solid</w:t>
      </w:r>
      <w:r w:rsidR="00DB12DB" w:rsidRPr="0035424A">
        <w:rPr>
          <w:rFonts w:ascii="Times New Roman" w:hAnsi="Times New Roman"/>
          <w:sz w:val="28"/>
          <w:szCs w:val="28"/>
        </w:rPr>
        <w:t xml:space="preserve"> </w:t>
      </w:r>
      <w:r w:rsidR="00DB12DB" w:rsidRPr="00CD46F7">
        <w:rPr>
          <w:rFonts w:ascii="Times New Roman" w:hAnsi="Times New Roman"/>
          <w:sz w:val="28"/>
          <w:szCs w:val="28"/>
          <w:lang w:val="en-US"/>
        </w:rPr>
        <w:t>Works</w:t>
      </w:r>
      <w:r w:rsidR="00DB12DB" w:rsidRPr="0035424A">
        <w:rPr>
          <w:rFonts w:ascii="Times New Roman" w:hAnsi="Times New Roman"/>
          <w:sz w:val="28"/>
          <w:szCs w:val="28"/>
        </w:rPr>
        <w:t xml:space="preserve"> </w:t>
      </w:r>
      <w:r w:rsidR="00DB12DB">
        <w:rPr>
          <w:rFonts w:ascii="Times New Roman" w:hAnsi="Times New Roman"/>
          <w:sz w:val="28"/>
          <w:szCs w:val="28"/>
        </w:rPr>
        <w:t>и</w:t>
      </w:r>
      <w:r w:rsidR="00DB12DB" w:rsidRPr="0035424A">
        <w:rPr>
          <w:rFonts w:ascii="Times New Roman" w:hAnsi="Times New Roman"/>
          <w:sz w:val="28"/>
          <w:szCs w:val="28"/>
        </w:rPr>
        <w:t xml:space="preserve"> </w:t>
      </w:r>
      <w:r w:rsidR="00DB12DB">
        <w:rPr>
          <w:rFonts w:ascii="Times New Roman" w:hAnsi="Times New Roman"/>
          <w:sz w:val="28"/>
          <w:szCs w:val="28"/>
          <w:lang w:val="en-US"/>
        </w:rPr>
        <w:t>Solid</w:t>
      </w:r>
      <w:r w:rsidR="00DB12DB" w:rsidRPr="0035424A">
        <w:rPr>
          <w:rFonts w:ascii="Times New Roman" w:hAnsi="Times New Roman"/>
          <w:sz w:val="28"/>
          <w:szCs w:val="28"/>
        </w:rPr>
        <w:t xml:space="preserve"> </w:t>
      </w:r>
      <w:r w:rsidR="00DB12DB">
        <w:rPr>
          <w:rFonts w:ascii="Times New Roman" w:hAnsi="Times New Roman"/>
          <w:sz w:val="28"/>
          <w:szCs w:val="28"/>
          <w:lang w:val="en-US"/>
        </w:rPr>
        <w:t>Edge</w:t>
      </w:r>
      <w:r w:rsidR="00DB12DB" w:rsidRPr="0035424A">
        <w:rPr>
          <w:rFonts w:ascii="Times New Roman" w:hAnsi="Times New Roman"/>
          <w:sz w:val="28"/>
          <w:szCs w:val="28"/>
        </w:rPr>
        <w:t xml:space="preserve"> [87, 88, 100, 101, 102]</w:t>
      </w:r>
      <w:r w:rsidR="00DB12DB">
        <w:rPr>
          <w:rFonts w:ascii="Times New Roman" w:hAnsi="Times New Roman"/>
          <w:sz w:val="28"/>
          <w:szCs w:val="28"/>
        </w:rPr>
        <w:t xml:space="preserve">, в системе </w:t>
      </w:r>
      <w:proofErr w:type="spellStart"/>
      <w:r w:rsidR="00DB12DB">
        <w:rPr>
          <w:rFonts w:ascii="Times New Roman" w:hAnsi="Times New Roman"/>
          <w:sz w:val="28"/>
          <w:szCs w:val="28"/>
        </w:rPr>
        <w:t>T-Flex</w:t>
      </w:r>
      <w:proofErr w:type="spellEnd"/>
      <w:r w:rsidR="00DB12DB">
        <w:rPr>
          <w:rFonts w:ascii="Times New Roman" w:hAnsi="Times New Roman"/>
          <w:sz w:val="28"/>
          <w:szCs w:val="28"/>
        </w:rPr>
        <w:t xml:space="preserve"> </w:t>
      </w:r>
      <w:r w:rsidR="00DB12DB" w:rsidRPr="007B0293">
        <w:rPr>
          <w:rFonts w:ascii="Times New Roman" w:hAnsi="Times New Roman"/>
          <w:color w:val="000000"/>
          <w:sz w:val="28"/>
          <w:szCs w:val="28"/>
          <w:lang w:val="en-US"/>
        </w:rPr>
        <w:t>CAD</w:t>
      </w:r>
      <w:r w:rsidR="00DB12DB">
        <w:rPr>
          <w:rFonts w:ascii="Times New Roman" w:hAnsi="Times New Roman"/>
          <w:color w:val="000000"/>
          <w:sz w:val="28"/>
          <w:szCs w:val="28"/>
        </w:rPr>
        <w:t xml:space="preserve"> </w:t>
      </w:r>
      <w:r w:rsidR="00DB12DB" w:rsidRPr="007B0293">
        <w:rPr>
          <w:rFonts w:ascii="Times New Roman" w:hAnsi="Times New Roman"/>
          <w:color w:val="000000"/>
          <w:sz w:val="28"/>
          <w:szCs w:val="28"/>
        </w:rPr>
        <w:t>2</w:t>
      </w:r>
      <w:r w:rsidR="00DB12DB" w:rsidRPr="007B0293">
        <w:rPr>
          <w:rFonts w:ascii="Times New Roman" w:hAnsi="Times New Roman"/>
          <w:color w:val="000000"/>
          <w:sz w:val="28"/>
          <w:szCs w:val="28"/>
          <w:lang w:val="en-US"/>
        </w:rPr>
        <w:t>D</w:t>
      </w:r>
      <w:r w:rsidR="00DB12DB">
        <w:rPr>
          <w:rFonts w:ascii="Times New Roman" w:hAnsi="Times New Roman"/>
          <w:color w:val="000000"/>
          <w:sz w:val="28"/>
          <w:szCs w:val="28"/>
        </w:rPr>
        <w:t xml:space="preserve"> реализован значительный набор функций параметрического конструкторского проектирования;</w:t>
      </w:r>
    </w:p>
    <w:p w:rsidR="00DB12DB" w:rsidRDefault="000F5DD8" w:rsidP="00DB12DB">
      <w:pPr>
        <w:spacing w:after="0" w:line="360" w:lineRule="auto"/>
        <w:ind w:firstLine="709"/>
        <w:jc w:val="both"/>
        <w:rPr>
          <w:rFonts w:ascii="Times New Roman" w:hAnsi="Times New Roman"/>
          <w:color w:val="000000"/>
          <w:sz w:val="28"/>
          <w:szCs w:val="28"/>
        </w:rPr>
      </w:pPr>
      <w:r w:rsidRPr="009B6FB1">
        <w:rPr>
          <w:rFonts w:ascii="Times New Roman" w:hAnsi="Times New Roman"/>
          <w:color w:val="000000"/>
          <w:sz w:val="28"/>
          <w:szCs w:val="28"/>
        </w:rPr>
        <w:t>–</w:t>
      </w:r>
      <w:r w:rsidR="00DB12DB">
        <w:rPr>
          <w:rFonts w:ascii="Times New Roman" w:hAnsi="Times New Roman"/>
          <w:color w:val="000000"/>
          <w:sz w:val="28"/>
          <w:szCs w:val="28"/>
        </w:rPr>
        <w:t> </w:t>
      </w:r>
      <w:r w:rsidR="00DB12DB">
        <w:rPr>
          <w:rFonts w:ascii="Times New Roman" w:hAnsi="Times New Roman"/>
          <w:color w:val="000000"/>
          <w:sz w:val="28"/>
          <w:szCs w:val="28"/>
          <w:lang w:val="en-US"/>
        </w:rPr>
        <w:t>CAM</w:t>
      </w:r>
      <w:r w:rsidR="00DB12DB" w:rsidRPr="000006F8">
        <w:rPr>
          <w:rFonts w:ascii="Times New Roman" w:hAnsi="Times New Roman"/>
          <w:color w:val="000000"/>
          <w:sz w:val="28"/>
          <w:szCs w:val="28"/>
        </w:rPr>
        <w:t xml:space="preserve">-система: </w:t>
      </w:r>
      <w:r w:rsidR="00DB12DB">
        <w:rPr>
          <w:rFonts w:ascii="Times New Roman" w:hAnsi="Times New Roman"/>
          <w:sz w:val="28"/>
          <w:szCs w:val="28"/>
        </w:rPr>
        <w:t xml:space="preserve">T-Flex-Технология позволяет проектировать технологические процессы с применением базы знаний, система </w:t>
      </w:r>
      <w:r w:rsidR="00DB12DB" w:rsidRPr="007B0293">
        <w:rPr>
          <w:rFonts w:ascii="Times New Roman" w:hAnsi="Times New Roman"/>
          <w:color w:val="000000"/>
          <w:sz w:val="28"/>
          <w:szCs w:val="28"/>
          <w:lang w:val="en-US"/>
        </w:rPr>
        <w:t>T</w:t>
      </w:r>
      <w:r w:rsidR="00DB12DB" w:rsidRPr="000006F8">
        <w:rPr>
          <w:rFonts w:ascii="Times New Roman" w:hAnsi="Times New Roman"/>
          <w:color w:val="000000"/>
          <w:sz w:val="28"/>
          <w:szCs w:val="28"/>
        </w:rPr>
        <w:t>-</w:t>
      </w:r>
      <w:r w:rsidR="00DB12DB" w:rsidRPr="007B0293">
        <w:rPr>
          <w:rFonts w:ascii="Times New Roman" w:hAnsi="Times New Roman"/>
          <w:color w:val="000000"/>
          <w:sz w:val="28"/>
          <w:szCs w:val="28"/>
          <w:lang w:val="en-US"/>
        </w:rPr>
        <w:t>FLEX</w:t>
      </w:r>
      <w:r w:rsidR="00DB12DB">
        <w:rPr>
          <w:rFonts w:ascii="Times New Roman" w:hAnsi="Times New Roman"/>
          <w:color w:val="000000"/>
          <w:sz w:val="28"/>
          <w:szCs w:val="28"/>
        </w:rPr>
        <w:t xml:space="preserve"> ЧПУ – разработка управляющих программ для станков ЧПУ уступает по возможностям аналогичным по назначению зарубежным и отечественным системам;</w:t>
      </w:r>
    </w:p>
    <w:p w:rsidR="00DB12DB" w:rsidRDefault="000F5DD8" w:rsidP="00DB12DB">
      <w:pPr>
        <w:spacing w:after="0" w:line="360" w:lineRule="auto"/>
        <w:ind w:firstLine="709"/>
        <w:jc w:val="both"/>
        <w:rPr>
          <w:rFonts w:ascii="Times New Roman" w:hAnsi="Times New Roman"/>
          <w:color w:val="000000"/>
          <w:sz w:val="28"/>
          <w:szCs w:val="28"/>
        </w:rPr>
      </w:pPr>
      <w:r w:rsidRPr="009B6FB1">
        <w:rPr>
          <w:rFonts w:ascii="Times New Roman" w:hAnsi="Times New Roman"/>
          <w:color w:val="000000"/>
          <w:sz w:val="28"/>
          <w:szCs w:val="28"/>
        </w:rPr>
        <w:t>–</w:t>
      </w:r>
      <w:r w:rsidR="00DB12DB">
        <w:rPr>
          <w:rFonts w:ascii="Times New Roman" w:hAnsi="Times New Roman"/>
          <w:color w:val="000000"/>
          <w:sz w:val="28"/>
          <w:szCs w:val="28"/>
        </w:rPr>
        <w:t xml:space="preserve"> PDM-система: </w:t>
      </w:r>
      <w:r w:rsidR="00DB12DB" w:rsidRPr="007B0293">
        <w:rPr>
          <w:rFonts w:ascii="Times New Roman" w:hAnsi="Times New Roman"/>
          <w:color w:val="000000"/>
          <w:sz w:val="28"/>
          <w:szCs w:val="28"/>
          <w:lang w:val="en-US"/>
        </w:rPr>
        <w:t>T</w:t>
      </w:r>
      <w:r w:rsidR="00DB12DB" w:rsidRPr="000006F8">
        <w:rPr>
          <w:rFonts w:ascii="Times New Roman" w:hAnsi="Times New Roman"/>
          <w:color w:val="000000"/>
          <w:sz w:val="28"/>
          <w:szCs w:val="28"/>
        </w:rPr>
        <w:t>-</w:t>
      </w:r>
      <w:r w:rsidR="00DB12DB" w:rsidRPr="007B0293">
        <w:rPr>
          <w:rFonts w:ascii="Times New Roman" w:hAnsi="Times New Roman"/>
          <w:color w:val="000000"/>
          <w:sz w:val="28"/>
          <w:szCs w:val="28"/>
          <w:lang w:val="en-US"/>
        </w:rPr>
        <w:t>FLEX</w:t>
      </w:r>
      <w:r w:rsidR="00DB12DB" w:rsidRPr="000006F8">
        <w:rPr>
          <w:rFonts w:ascii="Times New Roman" w:hAnsi="Times New Roman"/>
          <w:color w:val="000000"/>
          <w:sz w:val="28"/>
          <w:szCs w:val="28"/>
        </w:rPr>
        <w:t xml:space="preserve"> </w:t>
      </w:r>
      <w:r w:rsidR="00DB12DB">
        <w:rPr>
          <w:rFonts w:ascii="Times New Roman" w:hAnsi="Times New Roman"/>
          <w:color w:val="000000"/>
          <w:sz w:val="28"/>
          <w:szCs w:val="28"/>
          <w:lang w:val="en-US"/>
        </w:rPr>
        <w:t>DOC</w:t>
      </w:r>
      <w:r w:rsidR="00DB12DB" w:rsidRPr="000006F8">
        <w:rPr>
          <w:rFonts w:ascii="Times New Roman" w:hAnsi="Times New Roman"/>
          <w:color w:val="000000"/>
          <w:sz w:val="28"/>
          <w:szCs w:val="28"/>
        </w:rPr>
        <w:t>’</w:t>
      </w:r>
      <w:r w:rsidR="00DB12DB">
        <w:rPr>
          <w:rFonts w:ascii="Times New Roman" w:hAnsi="Times New Roman"/>
          <w:color w:val="000000"/>
          <w:sz w:val="28"/>
          <w:szCs w:val="28"/>
          <w:lang w:val="en-US"/>
        </w:rPr>
        <w:t>s</w:t>
      </w:r>
      <w:r w:rsidR="00DB12DB" w:rsidRPr="000006F8">
        <w:rPr>
          <w:rFonts w:ascii="Times New Roman" w:hAnsi="Times New Roman"/>
          <w:color w:val="000000"/>
          <w:sz w:val="28"/>
          <w:szCs w:val="28"/>
        </w:rPr>
        <w:t xml:space="preserve"> – система </w:t>
      </w:r>
      <w:r w:rsidR="00DB12DB">
        <w:rPr>
          <w:rFonts w:ascii="Times New Roman" w:hAnsi="Times New Roman"/>
          <w:color w:val="000000"/>
          <w:sz w:val="28"/>
          <w:szCs w:val="28"/>
        </w:rPr>
        <w:t xml:space="preserve">электронного документооборота и управления </w:t>
      </w:r>
      <w:proofErr w:type="spellStart"/>
      <w:r w:rsidR="00DB12DB">
        <w:rPr>
          <w:rFonts w:ascii="Times New Roman" w:hAnsi="Times New Roman"/>
          <w:color w:val="000000"/>
          <w:sz w:val="28"/>
          <w:szCs w:val="28"/>
        </w:rPr>
        <w:t>поектами</w:t>
      </w:r>
      <w:proofErr w:type="spellEnd"/>
      <w:r w:rsidR="00DB12DB">
        <w:rPr>
          <w:rFonts w:ascii="Times New Roman" w:hAnsi="Times New Roman"/>
          <w:color w:val="000000"/>
          <w:sz w:val="28"/>
          <w:szCs w:val="28"/>
        </w:rPr>
        <w:t>.</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color w:val="000000"/>
          <w:sz w:val="28"/>
          <w:szCs w:val="28"/>
          <w:lang w:val="en-US"/>
        </w:rPr>
        <w:t>PLM</w:t>
      </w:r>
      <w:r>
        <w:rPr>
          <w:rFonts w:ascii="Times New Roman" w:hAnsi="Times New Roman"/>
          <w:color w:val="000000"/>
          <w:sz w:val="28"/>
          <w:szCs w:val="28"/>
        </w:rPr>
        <w:t xml:space="preserve"> компании НПП «</w:t>
      </w:r>
      <w:proofErr w:type="spellStart"/>
      <w:r>
        <w:rPr>
          <w:rFonts w:ascii="Times New Roman" w:hAnsi="Times New Roman"/>
          <w:color w:val="000000"/>
          <w:sz w:val="28"/>
          <w:szCs w:val="28"/>
        </w:rPr>
        <w:t>Интермех</w:t>
      </w:r>
      <w:proofErr w:type="spellEnd"/>
      <w:r>
        <w:rPr>
          <w:rFonts w:ascii="Times New Roman" w:hAnsi="Times New Roman"/>
          <w:color w:val="000000"/>
          <w:sz w:val="28"/>
          <w:szCs w:val="28"/>
        </w:rPr>
        <w:t xml:space="preserve">» (Республика Беларусь, г. Минск) включает следующее программное обеспечение </w:t>
      </w:r>
      <w:r w:rsidRPr="0093417F">
        <w:rPr>
          <w:rFonts w:ascii="Times New Roman" w:hAnsi="Times New Roman"/>
          <w:sz w:val="28"/>
          <w:szCs w:val="28"/>
        </w:rPr>
        <w:t>[</w:t>
      </w:r>
      <w:r>
        <w:rPr>
          <w:rFonts w:ascii="Times New Roman" w:hAnsi="Times New Roman"/>
          <w:sz w:val="28"/>
          <w:szCs w:val="28"/>
        </w:rPr>
        <w:t>100</w:t>
      </w:r>
      <w:r w:rsidRPr="0093417F">
        <w:rPr>
          <w:rFonts w:ascii="Times New Roman" w:hAnsi="Times New Roman"/>
          <w:sz w:val="28"/>
          <w:szCs w:val="28"/>
        </w:rPr>
        <w:t>]</w:t>
      </w:r>
      <w:r>
        <w:rPr>
          <w:rFonts w:ascii="Times New Roman" w:hAnsi="Times New Roman"/>
          <w:sz w:val="28"/>
          <w:szCs w:val="28"/>
        </w:rPr>
        <w:t>:</w:t>
      </w:r>
    </w:p>
    <w:p w:rsidR="00DB12DB" w:rsidRPr="000006F8" w:rsidRDefault="000F5DD8" w:rsidP="00DB12DB">
      <w:pPr>
        <w:spacing w:after="0" w:line="360" w:lineRule="auto"/>
        <w:ind w:firstLine="709"/>
        <w:jc w:val="both"/>
        <w:rPr>
          <w:rFonts w:ascii="Times New Roman" w:hAnsi="Times New Roman"/>
          <w:color w:val="000000"/>
          <w:sz w:val="28"/>
          <w:szCs w:val="28"/>
          <w:lang w:val="en-US"/>
        </w:rPr>
      </w:pPr>
      <w:r w:rsidRPr="000F5DD8">
        <w:rPr>
          <w:rFonts w:ascii="Times New Roman" w:hAnsi="Times New Roman"/>
          <w:color w:val="000000"/>
          <w:sz w:val="28"/>
          <w:szCs w:val="28"/>
          <w:lang w:val="en-US"/>
        </w:rPr>
        <w:t>–</w:t>
      </w:r>
      <w:r w:rsidR="00DB12DB" w:rsidRPr="000006F8">
        <w:rPr>
          <w:rFonts w:ascii="Times New Roman" w:hAnsi="Times New Roman"/>
          <w:sz w:val="28"/>
          <w:szCs w:val="28"/>
          <w:lang w:val="en-US"/>
        </w:rPr>
        <w:t> </w:t>
      </w:r>
      <w:r w:rsidR="00DB12DB" w:rsidRPr="007B0293">
        <w:rPr>
          <w:rFonts w:ascii="Times New Roman" w:hAnsi="Times New Roman"/>
          <w:color w:val="000000"/>
          <w:sz w:val="28"/>
          <w:szCs w:val="28"/>
          <w:lang w:val="en-US"/>
        </w:rPr>
        <w:t>CAD-</w:t>
      </w:r>
      <w:r w:rsidR="00DB12DB">
        <w:rPr>
          <w:rFonts w:ascii="Times New Roman" w:hAnsi="Times New Roman"/>
          <w:color w:val="000000"/>
          <w:sz w:val="28"/>
          <w:szCs w:val="28"/>
        </w:rPr>
        <w:t>система</w:t>
      </w:r>
      <w:r w:rsidR="00DB12DB" w:rsidRPr="000006F8">
        <w:rPr>
          <w:rFonts w:ascii="Times New Roman" w:hAnsi="Times New Roman"/>
          <w:color w:val="000000"/>
          <w:sz w:val="28"/>
          <w:szCs w:val="28"/>
          <w:lang w:val="en-US"/>
        </w:rPr>
        <w:t xml:space="preserve">: Autodesk Inventor 3D </w:t>
      </w:r>
      <w:r w:rsidR="00DB12DB" w:rsidRPr="000006F8">
        <w:rPr>
          <w:rFonts w:ascii="Times New Roman" w:hAnsi="Times New Roman"/>
          <w:sz w:val="28"/>
          <w:szCs w:val="28"/>
          <w:lang w:val="en-US"/>
        </w:rPr>
        <w:t>[</w:t>
      </w:r>
      <w:r w:rsidR="00DB12DB" w:rsidRPr="00A3015F">
        <w:rPr>
          <w:rFonts w:ascii="Times New Roman" w:hAnsi="Times New Roman"/>
          <w:sz w:val="28"/>
          <w:szCs w:val="28"/>
          <w:lang w:val="en-US"/>
        </w:rPr>
        <w:t>103</w:t>
      </w:r>
      <w:r w:rsidR="00DB12DB" w:rsidRPr="000006F8">
        <w:rPr>
          <w:rFonts w:ascii="Times New Roman" w:hAnsi="Times New Roman"/>
          <w:sz w:val="28"/>
          <w:szCs w:val="28"/>
          <w:lang w:val="en-US"/>
        </w:rPr>
        <w:t>]</w:t>
      </w:r>
      <w:r w:rsidR="00DB12DB" w:rsidRPr="000006F8">
        <w:rPr>
          <w:rFonts w:ascii="Times New Roman" w:hAnsi="Times New Roman"/>
          <w:color w:val="000000"/>
          <w:sz w:val="28"/>
          <w:szCs w:val="28"/>
          <w:lang w:val="en-US"/>
        </w:rPr>
        <w:t>;</w:t>
      </w:r>
    </w:p>
    <w:p w:rsidR="00DB12DB" w:rsidRDefault="000F5DD8" w:rsidP="00DB12DB">
      <w:pPr>
        <w:spacing w:after="0" w:line="360" w:lineRule="auto"/>
        <w:ind w:firstLine="709"/>
        <w:jc w:val="both"/>
        <w:rPr>
          <w:rFonts w:ascii="Times New Roman" w:hAnsi="Times New Roman"/>
          <w:color w:val="000000"/>
          <w:sz w:val="28"/>
          <w:szCs w:val="28"/>
          <w:lang w:val="en-US"/>
        </w:rPr>
      </w:pPr>
      <w:r w:rsidRPr="000F5DD8">
        <w:rPr>
          <w:rFonts w:ascii="Times New Roman" w:hAnsi="Times New Roman"/>
          <w:color w:val="000000"/>
          <w:sz w:val="28"/>
          <w:szCs w:val="28"/>
          <w:lang w:val="en-US"/>
        </w:rPr>
        <w:t>–</w:t>
      </w:r>
      <w:r w:rsidR="00DB12DB" w:rsidRPr="000006F8">
        <w:rPr>
          <w:rFonts w:ascii="Times New Roman" w:hAnsi="Times New Roman"/>
          <w:color w:val="000000"/>
          <w:sz w:val="28"/>
          <w:szCs w:val="28"/>
          <w:lang w:val="en-US"/>
        </w:rPr>
        <w:t> </w:t>
      </w:r>
      <w:r w:rsidR="00DB12DB">
        <w:rPr>
          <w:rFonts w:ascii="Times New Roman" w:hAnsi="Times New Roman"/>
          <w:color w:val="000000"/>
          <w:sz w:val="28"/>
          <w:szCs w:val="28"/>
          <w:lang w:val="en-US"/>
        </w:rPr>
        <w:t>CAM</w:t>
      </w:r>
      <w:r w:rsidR="00DB12DB" w:rsidRPr="000006F8">
        <w:rPr>
          <w:rFonts w:ascii="Times New Roman" w:hAnsi="Times New Roman"/>
          <w:color w:val="000000"/>
          <w:sz w:val="28"/>
          <w:szCs w:val="28"/>
          <w:lang w:val="en-US"/>
        </w:rPr>
        <w:t>-</w:t>
      </w:r>
      <w:r w:rsidR="00DB12DB" w:rsidRPr="000006F8">
        <w:rPr>
          <w:rFonts w:ascii="Times New Roman" w:hAnsi="Times New Roman"/>
          <w:color w:val="000000"/>
          <w:sz w:val="28"/>
          <w:szCs w:val="28"/>
        </w:rPr>
        <w:t>система</w:t>
      </w:r>
      <w:r w:rsidR="00DB12DB" w:rsidRPr="000006F8">
        <w:rPr>
          <w:rFonts w:ascii="Times New Roman" w:hAnsi="Times New Roman"/>
          <w:color w:val="000000"/>
          <w:sz w:val="28"/>
          <w:szCs w:val="28"/>
          <w:lang w:val="en-US"/>
        </w:rPr>
        <w:t xml:space="preserve">: </w:t>
      </w:r>
      <w:proofErr w:type="spellStart"/>
      <w:r w:rsidR="00DB12DB" w:rsidRPr="000006F8">
        <w:rPr>
          <w:rFonts w:ascii="Times New Roman" w:hAnsi="Times New Roman"/>
          <w:color w:val="000000"/>
          <w:sz w:val="28"/>
          <w:szCs w:val="28"/>
          <w:lang w:val="en-US"/>
        </w:rPr>
        <w:t>TechCard</w:t>
      </w:r>
      <w:proofErr w:type="spellEnd"/>
      <w:r w:rsidR="00DB12DB">
        <w:rPr>
          <w:rFonts w:ascii="Times New Roman" w:hAnsi="Times New Roman"/>
          <w:color w:val="000000"/>
          <w:sz w:val="28"/>
          <w:szCs w:val="28"/>
          <w:lang w:val="en-US"/>
        </w:rPr>
        <w:t>;</w:t>
      </w:r>
    </w:p>
    <w:p w:rsidR="00DB12DB" w:rsidRPr="00AD3C19" w:rsidRDefault="000F5DD8" w:rsidP="00DB12DB">
      <w:pPr>
        <w:spacing w:after="0" w:line="360" w:lineRule="auto"/>
        <w:ind w:firstLine="709"/>
        <w:jc w:val="both"/>
        <w:rPr>
          <w:rFonts w:ascii="Times New Roman" w:hAnsi="Times New Roman"/>
          <w:color w:val="000000"/>
          <w:sz w:val="28"/>
          <w:szCs w:val="28"/>
          <w:lang w:val="en-US"/>
        </w:rPr>
      </w:pPr>
      <w:r w:rsidRPr="000F5DD8">
        <w:rPr>
          <w:rFonts w:ascii="Times New Roman" w:hAnsi="Times New Roman"/>
          <w:color w:val="000000"/>
          <w:sz w:val="28"/>
          <w:szCs w:val="28"/>
          <w:lang w:val="en-US"/>
        </w:rPr>
        <w:t>–</w:t>
      </w:r>
      <w:r w:rsidR="00DB12DB">
        <w:rPr>
          <w:rFonts w:ascii="Times New Roman" w:hAnsi="Times New Roman"/>
          <w:color w:val="000000"/>
          <w:sz w:val="28"/>
          <w:szCs w:val="28"/>
          <w:lang w:val="en-US"/>
        </w:rPr>
        <w:t> PDM</w:t>
      </w:r>
      <w:r w:rsidR="00DB12DB" w:rsidRPr="000006F8">
        <w:rPr>
          <w:rFonts w:ascii="Times New Roman" w:hAnsi="Times New Roman"/>
          <w:color w:val="000000"/>
          <w:sz w:val="28"/>
          <w:szCs w:val="28"/>
          <w:lang w:val="en-US"/>
        </w:rPr>
        <w:t>-</w:t>
      </w:r>
      <w:r w:rsidR="00DB12DB">
        <w:rPr>
          <w:rFonts w:ascii="Times New Roman" w:hAnsi="Times New Roman"/>
          <w:color w:val="000000"/>
          <w:sz w:val="28"/>
          <w:szCs w:val="28"/>
        </w:rPr>
        <w:t>система</w:t>
      </w:r>
      <w:r w:rsidR="00DB12DB" w:rsidRPr="000006F8">
        <w:rPr>
          <w:rFonts w:ascii="Times New Roman" w:hAnsi="Times New Roman"/>
          <w:color w:val="000000"/>
          <w:sz w:val="28"/>
          <w:szCs w:val="28"/>
          <w:lang w:val="en-US"/>
        </w:rPr>
        <w:t xml:space="preserve">: </w:t>
      </w:r>
      <w:r w:rsidR="00DB12DB">
        <w:rPr>
          <w:rFonts w:ascii="Times New Roman" w:hAnsi="Times New Roman"/>
          <w:color w:val="000000"/>
          <w:sz w:val="28"/>
          <w:szCs w:val="28"/>
          <w:lang w:val="en-US"/>
        </w:rPr>
        <w:t>Search.</w:t>
      </w:r>
    </w:p>
    <w:p w:rsidR="00DB12DB" w:rsidRDefault="00DB12DB" w:rsidP="00DB12DB">
      <w:pPr>
        <w:spacing w:after="0" w:line="360" w:lineRule="auto"/>
        <w:ind w:firstLine="709"/>
        <w:jc w:val="both"/>
        <w:rPr>
          <w:rFonts w:ascii="Times New Roman" w:hAnsi="Times New Roman"/>
          <w:color w:val="000000"/>
          <w:sz w:val="28"/>
          <w:szCs w:val="28"/>
        </w:rPr>
      </w:pPr>
      <w:r w:rsidRPr="007E5CF8">
        <w:rPr>
          <w:rFonts w:ascii="Times New Roman" w:hAnsi="Times New Roman"/>
          <w:color w:val="000000"/>
          <w:sz w:val="28"/>
          <w:szCs w:val="28"/>
        </w:rPr>
        <w:t xml:space="preserve">Интегрированная автоматизированная информационная система </w:t>
      </w:r>
      <w:proofErr w:type="spellStart"/>
      <w:r w:rsidRPr="007E5CF8">
        <w:rPr>
          <w:rFonts w:ascii="Times New Roman" w:hAnsi="Times New Roman"/>
          <w:color w:val="000000"/>
          <w:sz w:val="28"/>
          <w:szCs w:val="28"/>
        </w:rPr>
        <w:t>Stalker</w:t>
      </w:r>
      <w:proofErr w:type="spellEnd"/>
      <w:r w:rsidRPr="007E5CF8">
        <w:rPr>
          <w:rFonts w:ascii="Times New Roman" w:hAnsi="Times New Roman"/>
          <w:color w:val="000000"/>
          <w:sz w:val="28"/>
          <w:szCs w:val="28"/>
        </w:rPr>
        <w:t xml:space="preserve"> PLM позволяет обеспечить комплексную автоматизацию функций CAD/CAM/CAE/PDM/FRP/MRP/MES-систем и программную интеграцию интегрированной автоматизированной информационной системы и ERP-систем в единое информационное пространство машиностроительного предприятия.</w:t>
      </w:r>
    </w:p>
    <w:p w:rsidR="00DB12DB" w:rsidRDefault="00DB12DB" w:rsidP="00DB12DB">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Исследование возможностей зарубежных и отечественных </w:t>
      </w:r>
      <w:r>
        <w:rPr>
          <w:rFonts w:ascii="Times New Roman" w:hAnsi="Times New Roman"/>
          <w:color w:val="000000"/>
          <w:sz w:val="28"/>
          <w:szCs w:val="28"/>
          <w:lang w:val="en-US"/>
        </w:rPr>
        <w:t>PLM</w:t>
      </w:r>
      <w:r>
        <w:rPr>
          <w:rFonts w:ascii="Times New Roman" w:hAnsi="Times New Roman"/>
          <w:color w:val="000000"/>
          <w:sz w:val="28"/>
          <w:szCs w:val="28"/>
        </w:rPr>
        <w:t xml:space="preserve"> показало, что в</w:t>
      </w:r>
      <w:r w:rsidR="00EC11C8" w:rsidRPr="00EC11C8">
        <w:rPr>
          <w:rFonts w:ascii="Times New Roman" w:hAnsi="Times New Roman"/>
          <w:color w:val="000000"/>
          <w:sz w:val="28"/>
          <w:szCs w:val="28"/>
        </w:rPr>
        <w:t xml:space="preserve"> большинстве из </w:t>
      </w:r>
      <w:r>
        <w:rPr>
          <w:rFonts w:ascii="Times New Roman" w:hAnsi="Times New Roman"/>
          <w:color w:val="000000"/>
          <w:sz w:val="28"/>
          <w:szCs w:val="28"/>
        </w:rPr>
        <w:t>них реализована интеграция в единое информационное пространство машиностроительного предприятия CAD/CAM/CAE/PDM-систем, то есть только бизнес-процесс конструкторской и технологической подготовки производства.</w:t>
      </w:r>
    </w:p>
    <w:p w:rsidR="00DB12DB" w:rsidRPr="00A850EE" w:rsidRDefault="00DB12DB" w:rsidP="00DB12DB">
      <w:pPr>
        <w:spacing w:after="0" w:line="360" w:lineRule="auto"/>
        <w:jc w:val="both"/>
        <w:rPr>
          <w:rFonts w:ascii="Times New Roman" w:hAnsi="Times New Roman"/>
          <w:color w:val="000000"/>
          <w:sz w:val="28"/>
          <w:szCs w:val="28"/>
        </w:rPr>
      </w:pPr>
    </w:p>
    <w:p w:rsidR="00DB12DB" w:rsidRPr="00213473" w:rsidRDefault="00DB12DB" w:rsidP="00DB12DB">
      <w:pPr>
        <w:pStyle w:val="podpod"/>
      </w:pPr>
      <w:bookmarkStart w:id="17" w:name="_Toc467198535"/>
      <w:r w:rsidRPr="00213473">
        <w:t xml:space="preserve">1.1.3 Жизненный цикл изделия </w:t>
      </w:r>
      <w:r>
        <w:t>в системе PLM</w:t>
      </w:r>
      <w:bookmarkEnd w:id="17"/>
    </w:p>
    <w:p w:rsidR="00DB12DB" w:rsidRDefault="00DB12DB" w:rsidP="00DB12DB">
      <w:pPr>
        <w:spacing w:after="0" w:line="360" w:lineRule="auto"/>
        <w:ind w:firstLine="709"/>
        <w:jc w:val="both"/>
        <w:rPr>
          <w:rFonts w:ascii="Times New Roman" w:eastAsia="Times New Roman" w:hAnsi="Times New Roman"/>
          <w:sz w:val="28"/>
          <w:szCs w:val="28"/>
          <w:lang w:eastAsia="ru-RU"/>
        </w:rPr>
      </w:pPr>
    </w:p>
    <w:p w:rsidR="00DB12DB" w:rsidRDefault="00DB12DB" w:rsidP="00DB12DB">
      <w:pPr>
        <w:spacing w:after="0" w:line="360" w:lineRule="auto"/>
        <w:ind w:firstLine="709"/>
        <w:jc w:val="both"/>
        <w:rPr>
          <w:rFonts w:ascii="Times New Roman" w:eastAsia="Times New Roman" w:hAnsi="Times New Roman"/>
          <w:sz w:val="28"/>
          <w:szCs w:val="28"/>
          <w:lang w:eastAsia="ru-RU"/>
        </w:rPr>
      </w:pPr>
      <w:r w:rsidRPr="003F6A81">
        <w:rPr>
          <w:rFonts w:ascii="Times New Roman" w:eastAsia="Times New Roman" w:hAnsi="Times New Roman"/>
          <w:sz w:val="28"/>
          <w:szCs w:val="28"/>
          <w:lang w:eastAsia="ru-RU"/>
        </w:rPr>
        <w:t>Основными стадиями жизненного цикла изделия являются</w:t>
      </w:r>
      <w:r>
        <w:rPr>
          <w:rFonts w:ascii="Times New Roman" w:eastAsia="Times New Roman" w:hAnsi="Times New Roman"/>
          <w:sz w:val="28"/>
          <w:szCs w:val="28"/>
          <w:lang w:eastAsia="ru-RU"/>
        </w:rPr>
        <w:t>:</w:t>
      </w:r>
      <w:r w:rsidRPr="002E09DB">
        <w:rPr>
          <w:rFonts w:ascii="Times New Roman" w:eastAsia="Times New Roman" w:hAnsi="Times New Roman"/>
          <w:sz w:val="28"/>
          <w:szCs w:val="28"/>
          <w:lang w:eastAsia="ru-RU"/>
        </w:rPr>
        <w:t xml:space="preserve"> </w:t>
      </w:r>
      <w:hyperlink r:id="rId16" w:tooltip="Маркетинг" w:history="1">
        <w:r>
          <w:rPr>
            <w:rFonts w:ascii="Times New Roman" w:eastAsia="Times New Roman" w:hAnsi="Times New Roman"/>
            <w:sz w:val="28"/>
            <w:szCs w:val="28"/>
            <w:lang w:eastAsia="ru-RU"/>
          </w:rPr>
          <w:t>м</w:t>
        </w:r>
        <w:r w:rsidRPr="002E09DB">
          <w:rPr>
            <w:rFonts w:ascii="Times New Roman" w:eastAsia="Times New Roman" w:hAnsi="Times New Roman"/>
            <w:sz w:val="28"/>
            <w:szCs w:val="28"/>
            <w:lang w:eastAsia="ru-RU"/>
          </w:rPr>
          <w:t>аркетинговые</w:t>
        </w:r>
      </w:hyperlink>
      <w:r w:rsidRPr="002E09DB">
        <w:rPr>
          <w:rFonts w:ascii="Times New Roman" w:eastAsia="Times New Roman" w:hAnsi="Times New Roman"/>
          <w:sz w:val="28"/>
          <w:szCs w:val="28"/>
          <w:lang w:eastAsia="ru-RU"/>
        </w:rPr>
        <w:t xml:space="preserve"> </w:t>
      </w:r>
      <w:r w:rsidRPr="003F6A81">
        <w:rPr>
          <w:rFonts w:ascii="Times New Roman" w:eastAsia="Times New Roman" w:hAnsi="Times New Roman"/>
          <w:sz w:val="28"/>
          <w:szCs w:val="28"/>
          <w:lang w:eastAsia="ru-RU"/>
        </w:rPr>
        <w:t>исследования</w:t>
      </w:r>
      <w:r>
        <w:rPr>
          <w:rFonts w:ascii="Times New Roman" w:eastAsia="Times New Roman" w:hAnsi="Times New Roman"/>
          <w:sz w:val="28"/>
          <w:szCs w:val="28"/>
          <w:lang w:eastAsia="ru-RU"/>
        </w:rPr>
        <w:t>, п</w:t>
      </w:r>
      <w:r w:rsidRPr="003F6A81">
        <w:rPr>
          <w:rFonts w:ascii="Times New Roman" w:eastAsia="Times New Roman" w:hAnsi="Times New Roman"/>
          <w:sz w:val="28"/>
          <w:szCs w:val="28"/>
          <w:lang w:eastAsia="ru-RU"/>
        </w:rPr>
        <w:t>роектирование продукта</w:t>
      </w:r>
      <w:r>
        <w:rPr>
          <w:rFonts w:ascii="Times New Roman" w:eastAsia="Times New Roman" w:hAnsi="Times New Roman"/>
          <w:sz w:val="28"/>
          <w:szCs w:val="28"/>
          <w:lang w:eastAsia="ru-RU"/>
        </w:rPr>
        <w:t>, п</w:t>
      </w:r>
      <w:r w:rsidRPr="003F6A81">
        <w:rPr>
          <w:rFonts w:ascii="Times New Roman" w:eastAsia="Times New Roman" w:hAnsi="Times New Roman"/>
          <w:sz w:val="28"/>
          <w:szCs w:val="28"/>
          <w:lang w:eastAsia="ru-RU"/>
        </w:rPr>
        <w:t>ланирование и разработка процесса</w:t>
      </w:r>
      <w:r>
        <w:rPr>
          <w:rFonts w:ascii="Times New Roman" w:eastAsia="Times New Roman" w:hAnsi="Times New Roman"/>
          <w:sz w:val="28"/>
          <w:szCs w:val="28"/>
          <w:lang w:eastAsia="ru-RU"/>
        </w:rPr>
        <w:t>, з</w:t>
      </w:r>
      <w:r w:rsidRPr="003F6A81">
        <w:rPr>
          <w:rFonts w:ascii="Times New Roman" w:eastAsia="Times New Roman" w:hAnsi="Times New Roman"/>
          <w:sz w:val="28"/>
          <w:szCs w:val="28"/>
          <w:lang w:eastAsia="ru-RU"/>
        </w:rPr>
        <w:t>акупка</w:t>
      </w:r>
      <w:r>
        <w:rPr>
          <w:rFonts w:ascii="Times New Roman" w:eastAsia="Times New Roman" w:hAnsi="Times New Roman"/>
          <w:sz w:val="28"/>
          <w:szCs w:val="28"/>
          <w:lang w:eastAsia="ru-RU"/>
        </w:rPr>
        <w:t xml:space="preserve"> материалов и комплектующих, п</w:t>
      </w:r>
      <w:r w:rsidRPr="003F6A81">
        <w:rPr>
          <w:rFonts w:ascii="Times New Roman" w:eastAsia="Times New Roman" w:hAnsi="Times New Roman"/>
          <w:sz w:val="28"/>
          <w:szCs w:val="28"/>
          <w:lang w:eastAsia="ru-RU"/>
        </w:rPr>
        <w:t>роизводство или обслуживание</w:t>
      </w:r>
      <w:r>
        <w:rPr>
          <w:rFonts w:ascii="Times New Roman" w:eastAsia="Times New Roman" w:hAnsi="Times New Roman"/>
          <w:sz w:val="28"/>
          <w:szCs w:val="28"/>
          <w:lang w:eastAsia="ru-RU"/>
        </w:rPr>
        <w:t>, у</w:t>
      </w:r>
      <w:r w:rsidRPr="003F6A81">
        <w:rPr>
          <w:rFonts w:ascii="Times New Roman" w:eastAsia="Times New Roman" w:hAnsi="Times New Roman"/>
          <w:sz w:val="28"/>
          <w:szCs w:val="28"/>
          <w:lang w:eastAsia="ru-RU"/>
        </w:rPr>
        <w:t>паковка и хранение</w:t>
      </w:r>
      <w:r>
        <w:rPr>
          <w:rFonts w:ascii="Times New Roman" w:eastAsia="Times New Roman" w:hAnsi="Times New Roman"/>
          <w:sz w:val="28"/>
          <w:szCs w:val="28"/>
          <w:lang w:eastAsia="ru-RU"/>
        </w:rPr>
        <w:t>,</w:t>
      </w:r>
      <w:r w:rsidRPr="002E09DB">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w:t>
      </w:r>
      <w:r w:rsidRPr="002E09DB">
        <w:rPr>
          <w:rFonts w:ascii="Times New Roman" w:eastAsia="Times New Roman" w:hAnsi="Times New Roman"/>
          <w:sz w:val="28"/>
          <w:szCs w:val="28"/>
          <w:lang w:eastAsia="ru-RU"/>
        </w:rPr>
        <w:t>еализация</w:t>
      </w:r>
      <w:r>
        <w:rPr>
          <w:rFonts w:ascii="Times New Roman" w:eastAsia="Times New Roman" w:hAnsi="Times New Roman"/>
          <w:sz w:val="28"/>
          <w:szCs w:val="28"/>
          <w:lang w:eastAsia="ru-RU"/>
        </w:rPr>
        <w:t>, м</w:t>
      </w:r>
      <w:r w:rsidRPr="003F6A81">
        <w:rPr>
          <w:rFonts w:ascii="Times New Roman" w:eastAsia="Times New Roman" w:hAnsi="Times New Roman"/>
          <w:sz w:val="28"/>
          <w:szCs w:val="28"/>
          <w:lang w:eastAsia="ru-RU"/>
        </w:rPr>
        <w:t xml:space="preserve">онтаж и </w:t>
      </w:r>
      <w:r w:rsidRPr="002E09DB">
        <w:rPr>
          <w:rFonts w:ascii="Times New Roman" w:eastAsia="Times New Roman" w:hAnsi="Times New Roman"/>
          <w:sz w:val="28"/>
          <w:szCs w:val="28"/>
          <w:lang w:eastAsia="ru-RU"/>
        </w:rPr>
        <w:t>ввод в эксплуатацию</w:t>
      </w:r>
      <w:r>
        <w:rPr>
          <w:rFonts w:ascii="Times New Roman" w:eastAsia="Times New Roman" w:hAnsi="Times New Roman"/>
          <w:sz w:val="28"/>
          <w:szCs w:val="28"/>
          <w:lang w:eastAsia="ru-RU"/>
        </w:rPr>
        <w:t>, т</w:t>
      </w:r>
      <w:r w:rsidRPr="003F6A81">
        <w:rPr>
          <w:rFonts w:ascii="Times New Roman" w:eastAsia="Times New Roman" w:hAnsi="Times New Roman"/>
          <w:sz w:val="28"/>
          <w:szCs w:val="28"/>
          <w:lang w:eastAsia="ru-RU"/>
        </w:rPr>
        <w:t xml:space="preserve">ехническая поддержка и </w:t>
      </w:r>
      <w:r w:rsidRPr="002E09DB">
        <w:rPr>
          <w:rFonts w:ascii="Times New Roman" w:eastAsia="Times New Roman" w:hAnsi="Times New Roman"/>
          <w:sz w:val="28"/>
          <w:szCs w:val="28"/>
          <w:lang w:eastAsia="ru-RU"/>
        </w:rPr>
        <w:t xml:space="preserve">сервисное </w:t>
      </w:r>
      <w:r w:rsidRPr="003F6A81">
        <w:rPr>
          <w:rFonts w:ascii="Times New Roman" w:eastAsia="Times New Roman" w:hAnsi="Times New Roman"/>
          <w:sz w:val="28"/>
          <w:szCs w:val="28"/>
          <w:lang w:eastAsia="ru-RU"/>
        </w:rPr>
        <w:t>обслуживание</w:t>
      </w:r>
      <w:r>
        <w:rPr>
          <w:rFonts w:ascii="Times New Roman" w:eastAsia="Times New Roman" w:hAnsi="Times New Roman"/>
          <w:sz w:val="28"/>
          <w:szCs w:val="28"/>
          <w:lang w:eastAsia="ru-RU"/>
        </w:rPr>
        <w:t>, э</w:t>
      </w:r>
      <w:r w:rsidRPr="003F6A81">
        <w:rPr>
          <w:rFonts w:ascii="Times New Roman" w:eastAsia="Times New Roman" w:hAnsi="Times New Roman"/>
          <w:sz w:val="28"/>
          <w:szCs w:val="28"/>
          <w:lang w:eastAsia="ru-RU"/>
        </w:rPr>
        <w:t>ксплуатация по назначению</w:t>
      </w:r>
      <w:r>
        <w:rPr>
          <w:rFonts w:ascii="Times New Roman" w:eastAsia="Times New Roman" w:hAnsi="Times New Roman"/>
          <w:sz w:val="28"/>
          <w:szCs w:val="28"/>
          <w:lang w:eastAsia="ru-RU"/>
        </w:rPr>
        <w:t>, у</w:t>
      </w:r>
      <w:r w:rsidRPr="002E09DB">
        <w:rPr>
          <w:rFonts w:ascii="Times New Roman" w:eastAsia="Times New Roman" w:hAnsi="Times New Roman"/>
          <w:sz w:val="28"/>
          <w:szCs w:val="28"/>
          <w:lang w:eastAsia="ru-RU"/>
        </w:rPr>
        <w:t>тилизация и</w:t>
      </w:r>
      <w:r w:rsidRPr="003F6A81">
        <w:rPr>
          <w:rFonts w:ascii="Times New Roman" w:eastAsia="Times New Roman" w:hAnsi="Times New Roman"/>
          <w:sz w:val="28"/>
          <w:szCs w:val="28"/>
          <w:lang w:eastAsia="ru-RU"/>
        </w:rPr>
        <w:t xml:space="preserve"> переработка</w:t>
      </w:r>
      <w:r w:rsidRPr="002E09DB">
        <w:rPr>
          <w:rFonts w:ascii="Times New Roman" w:eastAsia="Times New Roman" w:hAnsi="Times New Roman"/>
          <w:sz w:val="28"/>
          <w:szCs w:val="28"/>
          <w:lang w:eastAsia="ru-RU"/>
        </w:rPr>
        <w:t xml:space="preserve"> в конце полезного срока службы</w:t>
      </w:r>
      <w:r>
        <w:rPr>
          <w:rFonts w:ascii="Times New Roman" w:eastAsia="Times New Roman" w:hAnsi="Times New Roman"/>
          <w:sz w:val="28"/>
          <w:szCs w:val="28"/>
          <w:lang w:eastAsia="ru-RU"/>
        </w:rPr>
        <w:t>.</w:t>
      </w:r>
    </w:p>
    <w:p w:rsidR="00DB12DB" w:rsidRDefault="00DB12DB" w:rsidP="00DB12DB">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обеспечения конкурентоспособности продукции показывает, что появляются возможности наиболее полно охватить этапы жизне</w:t>
      </w:r>
      <w:r w:rsidR="009E4617">
        <w:rPr>
          <w:rFonts w:ascii="Times New Roman" w:eastAsia="Times New Roman" w:hAnsi="Times New Roman"/>
          <w:sz w:val="28"/>
          <w:szCs w:val="28"/>
          <w:lang w:eastAsia="ru-RU"/>
        </w:rPr>
        <w:t>нного цикла изделия (рисунок 1.7</w:t>
      </w:r>
      <w:r>
        <w:rPr>
          <w:rFonts w:ascii="Times New Roman" w:eastAsia="Times New Roman" w:hAnsi="Times New Roman"/>
          <w:sz w:val="28"/>
          <w:szCs w:val="28"/>
          <w:lang w:eastAsia="ru-RU"/>
        </w:rPr>
        <w:t>).</w:t>
      </w:r>
    </w:p>
    <w:p w:rsidR="00DB12DB" w:rsidRDefault="00496E13" w:rsidP="00DB12DB">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group id="Группа 223" o:spid="_x0000_s1051" style="position:absolute;left:0;text-align:left;margin-left:4.95pt;margin-top:3.45pt;width:442.5pt;height:152.25pt;z-index:251674624" coordorigin="1800,2652" coordsize="8850,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">
            <v:roundrect id="AutoShape 183" o:spid="_x0000_s1052" style="position:absolute;left:1800;top:3177;width:2145;height:16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XcMgA&#10;AADcAAAADwAAAGRycy9kb3ducmV2LnhtbESPT0sDMRTE74LfITzBi9hsFyl1bVpsS1EUD/2j4u2x&#10;eW7Wbl6WJO1uv70RCh6HmfkNM5n1thFH8qF2rGA4yEAQl07XXCnYbVe3YxAhImtsHJOCEwWYTS8v&#10;Jlho1/GajptYiQThUKACE2NbSBlKQxbDwLXEyft23mJM0ldSe+wS3DYyz7KRtFhzWjDY0sJQud8c&#10;rIKvl+X7zc/Tat59vq2z+4PxYfzxqtT1Vf/4ACJSH//D5/azVpDnd/B3Jh0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DBdwyAAAANwAAAAPAAAAAAAAAAAAAAAAAJgCAABk&#10;cnMvZG93bnJldi54bWxQSwUGAAAAAAQABAD1AAAAjQMAAAAA&#10;">
              <v:textbox inset="0,0,0,0">
                <w:txbxContent>
                  <w:p w:rsidR="000331AC" w:rsidRDefault="000331AC" w:rsidP="00DB12DB">
                    <w:pPr>
                      <w:spacing w:after="0" w:line="240" w:lineRule="auto"/>
                      <w:jc w:val="center"/>
                      <w:rPr>
                        <w:rFonts w:ascii="Times New Roman" w:hAnsi="Times New Roman"/>
                        <w:b/>
                        <w:sz w:val="24"/>
                        <w:szCs w:val="24"/>
                      </w:rPr>
                    </w:pPr>
                    <w:r w:rsidRPr="003649E9">
                      <w:rPr>
                        <w:rFonts w:ascii="Times New Roman" w:hAnsi="Times New Roman"/>
                        <w:b/>
                        <w:sz w:val="24"/>
                        <w:szCs w:val="24"/>
                      </w:rPr>
                      <w:t>ГПС</w:t>
                    </w:r>
                  </w:p>
                  <w:p w:rsidR="000331AC" w:rsidRDefault="000331AC" w:rsidP="00DB12DB">
                    <w:pPr>
                      <w:spacing w:after="0" w:line="240" w:lineRule="auto"/>
                      <w:rPr>
                        <w:rFonts w:ascii="Times New Roman" w:hAnsi="Times New Roman"/>
                        <w:sz w:val="24"/>
                        <w:szCs w:val="24"/>
                      </w:rPr>
                    </w:pPr>
                  </w:p>
                  <w:p w:rsidR="000331AC" w:rsidRPr="003649E9" w:rsidRDefault="000331AC" w:rsidP="00DB12DB">
                    <w:pPr>
                      <w:spacing w:after="0" w:line="240" w:lineRule="auto"/>
                      <w:jc w:val="center"/>
                      <w:rPr>
                        <w:rFonts w:ascii="Times New Roman" w:hAnsi="Times New Roman"/>
                        <w:sz w:val="24"/>
                        <w:szCs w:val="24"/>
                      </w:rPr>
                    </w:pPr>
                    <w:r>
                      <w:rPr>
                        <w:rFonts w:ascii="Times New Roman" w:hAnsi="Times New Roman"/>
                        <w:sz w:val="24"/>
                        <w:szCs w:val="24"/>
                      </w:rPr>
                      <w:t>«производство изделий»</w:t>
                    </w:r>
                  </w:p>
                </w:txbxContent>
              </v:textbox>
            </v:roundrect>
            <v:roundrect id="AutoShape 184" o:spid="_x0000_s1053" style="position:absolute;left:5010;top:2922;width:2235;height:21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y68gA&#10;AADcAAAADwAAAGRycy9kb3ducmV2LnhtbESPT0sDMRTE74LfITzBi9hsFyx1bVpsS1EUD/2j4u2x&#10;eW7Wbl6WJO1uv70RCh6HmfkNM5n1thFH8qF2rGA4yEAQl07XXCnYbVe3YxAhImtsHJOCEwWYTS8v&#10;Jlho1/GajptYiQThUKACE2NbSBlKQxbDwLXEyft23mJM0ldSe+wS3DYyz7KRtFhzWjDY0sJQud8c&#10;rIKvl+X7zc/Tat59vq2z+4PxYfzxqtT1Vf/4ACJSH//D5/azVpDnd/B3Jh0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LLryAAAANwAAAAPAAAAAAAAAAAAAAAAAJgCAABk&#10;cnMvZG93bnJldi54bWxQSwUGAAAAAAQABAD1AAAAjQMAAAAA&#10;">
              <v:textbox inset="0,0,0,0">
                <w:txbxContent>
                  <w:p w:rsidR="000331AC" w:rsidRDefault="000331AC" w:rsidP="00DB12DB">
                    <w:pPr>
                      <w:spacing w:after="0" w:line="240" w:lineRule="auto"/>
                      <w:jc w:val="center"/>
                      <w:rPr>
                        <w:rFonts w:ascii="Times New Roman" w:hAnsi="Times New Roman"/>
                        <w:b/>
                        <w:sz w:val="24"/>
                        <w:szCs w:val="24"/>
                      </w:rPr>
                    </w:pPr>
                    <w:r w:rsidRPr="003649E9">
                      <w:rPr>
                        <w:rFonts w:ascii="Times New Roman" w:hAnsi="Times New Roman"/>
                        <w:b/>
                        <w:sz w:val="24"/>
                        <w:szCs w:val="24"/>
                      </w:rPr>
                      <w:t>КИП</w:t>
                    </w:r>
                  </w:p>
                  <w:p w:rsidR="000331AC" w:rsidRDefault="000331AC" w:rsidP="00DB12DB">
                    <w:pPr>
                      <w:spacing w:after="0" w:line="240" w:lineRule="auto"/>
                      <w:rPr>
                        <w:rFonts w:ascii="Times New Roman" w:hAnsi="Times New Roman"/>
                        <w:sz w:val="24"/>
                        <w:szCs w:val="24"/>
                      </w:rPr>
                    </w:pPr>
                  </w:p>
                  <w:p w:rsidR="000331AC" w:rsidRPr="003649E9" w:rsidRDefault="000331AC" w:rsidP="00DB12DB">
                    <w:pPr>
                      <w:spacing w:after="0" w:line="240" w:lineRule="auto"/>
                      <w:jc w:val="center"/>
                      <w:rPr>
                        <w:rFonts w:ascii="Times New Roman" w:hAnsi="Times New Roman"/>
                        <w:sz w:val="24"/>
                        <w:szCs w:val="24"/>
                      </w:rPr>
                    </w:pPr>
                    <w:r>
                      <w:rPr>
                        <w:rFonts w:ascii="Times New Roman" w:hAnsi="Times New Roman"/>
                        <w:sz w:val="24"/>
                        <w:szCs w:val="24"/>
                      </w:rPr>
                      <w:t>«разработка», «проектирование», «</w:t>
                    </w:r>
                    <w:r w:rsidRPr="005B3637">
                      <w:rPr>
                        <w:rFonts w:ascii="Times New Roman" w:hAnsi="Times New Roman"/>
                        <w:sz w:val="24"/>
                        <w:szCs w:val="24"/>
                      </w:rPr>
                      <w:t>изготовление»</w:t>
                    </w:r>
                    <w:r>
                      <w:rPr>
                        <w:rFonts w:ascii="Times New Roman" w:hAnsi="Times New Roman"/>
                        <w:sz w:val="24"/>
                        <w:szCs w:val="24"/>
                      </w:rPr>
                      <w:t xml:space="preserve"> </w:t>
                    </w:r>
                  </w:p>
                </w:txbxContent>
              </v:textbox>
            </v:roundrect>
            <v:roundrect id="AutoShape 185" o:spid="_x0000_s1054" style="position:absolute;left:8310;top:2652;width:2340;height:30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snMgA&#10;AADcAAAADwAAAGRycy9kb3ducmV2LnhtbESPS2vDMBCE74H+B7GFXkIi14eQOlFCH4SWlB7yLL0t&#10;1tZya62MpMTuv68ChR6HmfmGmS9724gz+VA7VnA7zkAQl07XXCnY71ajKYgQkTU2jknBDwVYLq4G&#10;cyy063hD522sRIJwKFCBibEtpAylIYth7Fri5H06bzEm6SupPXYJbhuZZ9lEWqw5LRhs6dFQ+b09&#10;WQUf66fD8Ot59dC9v22yu5PxYXp8Vermur+fgYjUx//wX/tFK8jzCVzOp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kiycyAAAANwAAAAPAAAAAAAAAAAAAAAAAJgCAABk&#10;cnMvZG93bnJldi54bWxQSwUGAAAAAAQABAD1AAAAjQMAAAAA&#10;">
              <v:textbox inset="0,0,0,0">
                <w:txbxContent>
                  <w:p w:rsidR="000331AC" w:rsidRDefault="000331AC" w:rsidP="00DB12DB">
                    <w:pPr>
                      <w:spacing w:after="0" w:line="240" w:lineRule="auto"/>
                      <w:jc w:val="center"/>
                      <w:rPr>
                        <w:rFonts w:ascii="Times New Roman" w:hAnsi="Times New Roman"/>
                        <w:b/>
                        <w:sz w:val="24"/>
                        <w:szCs w:val="24"/>
                      </w:rPr>
                    </w:pPr>
                    <w:r w:rsidRPr="003649E9">
                      <w:rPr>
                        <w:rFonts w:ascii="Times New Roman" w:hAnsi="Times New Roman"/>
                        <w:b/>
                        <w:sz w:val="24"/>
                        <w:szCs w:val="24"/>
                        <w:lang w:val="en-US"/>
                      </w:rPr>
                      <w:t>CALS</w:t>
                    </w:r>
                    <w:r w:rsidRPr="005B3637">
                      <w:rPr>
                        <w:rFonts w:ascii="Times New Roman" w:hAnsi="Times New Roman"/>
                        <w:b/>
                        <w:sz w:val="24"/>
                        <w:szCs w:val="24"/>
                      </w:rPr>
                      <w:t>/</w:t>
                    </w:r>
                    <w:r w:rsidRPr="003649E9">
                      <w:rPr>
                        <w:rFonts w:ascii="Times New Roman" w:hAnsi="Times New Roman"/>
                        <w:b/>
                        <w:sz w:val="24"/>
                        <w:szCs w:val="24"/>
                        <w:lang w:val="en-US"/>
                      </w:rPr>
                      <w:t>PLM</w:t>
                    </w:r>
                  </w:p>
                  <w:p w:rsidR="000331AC" w:rsidRDefault="000331AC" w:rsidP="00DB12DB">
                    <w:pPr>
                      <w:spacing w:after="0" w:line="240" w:lineRule="auto"/>
                      <w:jc w:val="center"/>
                      <w:rPr>
                        <w:rFonts w:ascii="Times New Roman" w:hAnsi="Times New Roman"/>
                        <w:sz w:val="24"/>
                        <w:szCs w:val="24"/>
                      </w:rPr>
                    </w:pPr>
                  </w:p>
                  <w:p w:rsidR="000331AC" w:rsidRPr="003649E9" w:rsidRDefault="000331AC" w:rsidP="00DB12DB">
                    <w:pPr>
                      <w:spacing w:after="0" w:line="240" w:lineRule="auto"/>
                      <w:jc w:val="center"/>
                      <w:rPr>
                        <w:rFonts w:ascii="Times New Roman" w:hAnsi="Times New Roman"/>
                        <w:sz w:val="24"/>
                        <w:szCs w:val="24"/>
                      </w:rPr>
                    </w:pPr>
                    <w:r>
                      <w:rPr>
                        <w:rFonts w:ascii="Times New Roman" w:hAnsi="Times New Roman"/>
                        <w:sz w:val="24"/>
                        <w:szCs w:val="24"/>
                      </w:rPr>
                      <w:t>«разработка», «проектирование», «</w:t>
                    </w:r>
                    <w:r w:rsidRPr="005B3637">
                      <w:rPr>
                        <w:rFonts w:ascii="Times New Roman" w:hAnsi="Times New Roman"/>
                        <w:sz w:val="24"/>
                        <w:szCs w:val="24"/>
                      </w:rPr>
                      <w:t>изготовление»</w:t>
                    </w:r>
                    <w:r>
                      <w:rPr>
                        <w:rFonts w:ascii="Times New Roman" w:hAnsi="Times New Roman"/>
                        <w:sz w:val="24"/>
                        <w:szCs w:val="24"/>
                      </w:rPr>
                      <w:t xml:space="preserve"> </w:t>
                    </w:r>
                  </w:p>
                  <w:p w:rsidR="000331AC" w:rsidRDefault="000331AC" w:rsidP="00DB12DB">
                    <w:pPr>
                      <w:spacing w:after="0" w:line="240" w:lineRule="auto"/>
                      <w:jc w:val="center"/>
                      <w:rPr>
                        <w:rFonts w:ascii="Times New Roman" w:hAnsi="Times New Roman"/>
                        <w:sz w:val="24"/>
                        <w:szCs w:val="24"/>
                      </w:rPr>
                    </w:pPr>
                    <w:r>
                      <w:rPr>
                        <w:rFonts w:ascii="Times New Roman" w:hAnsi="Times New Roman"/>
                        <w:sz w:val="24"/>
                        <w:szCs w:val="24"/>
                      </w:rPr>
                      <w:t>+</w:t>
                    </w:r>
                  </w:p>
                  <w:p w:rsidR="000331AC" w:rsidRPr="003649E9" w:rsidRDefault="000331AC" w:rsidP="00DB12DB">
                    <w:pPr>
                      <w:spacing w:after="0" w:line="240" w:lineRule="auto"/>
                      <w:jc w:val="center"/>
                      <w:rPr>
                        <w:rFonts w:ascii="Times New Roman" w:hAnsi="Times New Roman"/>
                        <w:sz w:val="24"/>
                        <w:szCs w:val="24"/>
                      </w:rPr>
                    </w:pPr>
                    <w:r>
                      <w:rPr>
                        <w:rFonts w:ascii="Times New Roman" w:hAnsi="Times New Roman"/>
                        <w:sz w:val="24"/>
                        <w:szCs w:val="24"/>
                      </w:rPr>
                      <w:t>«послепродажное сопровождение изделий, утилизация»</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6" o:spid="_x0000_s1055" type="#_x0000_t13" style="position:absolute;left:3945;top:3810;width:106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R2sMA&#10;AADcAAAADwAAAGRycy9kb3ducmV2LnhtbESPT2vCQBTE74V+h+UVvNUXc7AluopYCt78e/D4zD6T&#10;YPZtmt2a6KfvCkKPw8z8hpnOe1urK7e+cqJhNExAseTOVFJoOOy/3z9B+UBiqHbCGm7sYT57fZlS&#10;ZlwnW77uQqEiRHxGGsoQmgzR5yVb8kPXsETv7FpLIcq2QNNSF+G2xjRJxmipkrhQUsPLkvPL7tdq&#10;ONVf4+Om+VmhwW7D9wT3/Xat9eCtX0xABe7Df/jZXhkNafoBjzPxCOD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uR2sMAAADcAAAADwAAAAAAAAAAAAAAAACYAgAAZHJzL2Rv&#10;d25yZXYueG1sUEsFBgAAAAAEAAQA9QAAAIgDAAAAAA==&#10;"/>
            <v:shape id="AutoShape 187" o:spid="_x0000_s1056" type="#_x0000_t13" style="position:absolute;left:7245;top:3810;width:106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FqMEA&#10;AADcAAAADwAAAGRycy9kb3ducmV2LnhtbERPPU/DMBDdkfgP1iGx0UszVCjUrRBVpW5NUoaOR3wk&#10;EfE5jd0k9NfXAxLj0/teb2fbqZEH3zrRsFwkoFgqZ1qpNXye9i+voHwgMdQ5YQ2/7GG7eXxYU2bc&#10;JAWPZahVDBGfkYYmhD5D9FXDlvzC9SyR+3aDpRDhUKMZaIrhtsM0SVZoqZXY0FDPHw1XP+XVavjq&#10;dqtz3l8OaHDK+ZbgaS6OWj8/ze9voALP4V/85z4YDWka18Yz8Qjg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BajBAAAA3AAAAA8AAAAAAAAAAAAAAAAAmAIAAGRycy9kb3du&#10;cmV2LnhtbFBLBQYAAAAABAAEAPUAAACGAwAAAAA=&#10;"/>
          </v:group>
        </w:pict>
      </w:r>
    </w:p>
    <w:p w:rsidR="00DB12DB" w:rsidRDefault="00DB12DB" w:rsidP="00DB12DB">
      <w:pPr>
        <w:spacing w:after="0" w:line="360" w:lineRule="auto"/>
        <w:ind w:firstLine="709"/>
        <w:rPr>
          <w:rFonts w:ascii="Times New Roman" w:eastAsia="Times New Roman" w:hAnsi="Times New Roman"/>
          <w:sz w:val="28"/>
          <w:szCs w:val="28"/>
          <w:lang w:eastAsia="ru-RU"/>
        </w:rPr>
      </w:pPr>
    </w:p>
    <w:p w:rsidR="00DB12DB" w:rsidRDefault="00DB12DB" w:rsidP="00DB12DB">
      <w:pPr>
        <w:spacing w:after="0" w:line="360" w:lineRule="auto"/>
        <w:ind w:firstLine="709"/>
        <w:rPr>
          <w:rFonts w:ascii="Times New Roman" w:eastAsia="Times New Roman" w:hAnsi="Times New Roman"/>
          <w:sz w:val="28"/>
          <w:szCs w:val="28"/>
          <w:lang w:eastAsia="ru-RU"/>
        </w:rPr>
      </w:pPr>
    </w:p>
    <w:p w:rsidR="00DB12DB" w:rsidRDefault="00DB12DB" w:rsidP="00DB12DB">
      <w:pPr>
        <w:spacing w:after="0" w:line="360" w:lineRule="auto"/>
        <w:ind w:firstLine="709"/>
        <w:rPr>
          <w:rFonts w:ascii="Times New Roman" w:eastAsia="Times New Roman" w:hAnsi="Times New Roman"/>
          <w:b/>
          <w:sz w:val="28"/>
          <w:szCs w:val="28"/>
          <w:lang w:eastAsia="ru-RU"/>
        </w:rPr>
      </w:pPr>
    </w:p>
    <w:p w:rsidR="00DB12DB" w:rsidRDefault="00DB12DB" w:rsidP="00DB12DB">
      <w:pPr>
        <w:spacing w:after="0" w:line="360" w:lineRule="auto"/>
        <w:ind w:firstLine="709"/>
        <w:rPr>
          <w:rFonts w:ascii="Times New Roman" w:eastAsia="Times New Roman" w:hAnsi="Times New Roman"/>
          <w:b/>
          <w:sz w:val="28"/>
          <w:szCs w:val="28"/>
          <w:lang w:eastAsia="ru-RU"/>
        </w:rPr>
      </w:pPr>
    </w:p>
    <w:p w:rsidR="00DB12DB" w:rsidRDefault="00DB12DB" w:rsidP="00DB12DB">
      <w:pPr>
        <w:spacing w:after="0" w:line="360" w:lineRule="auto"/>
        <w:ind w:firstLine="709"/>
        <w:rPr>
          <w:rFonts w:ascii="Times New Roman" w:eastAsia="Times New Roman" w:hAnsi="Times New Roman"/>
          <w:b/>
          <w:sz w:val="28"/>
          <w:szCs w:val="28"/>
          <w:lang w:eastAsia="ru-RU"/>
        </w:rPr>
      </w:pPr>
    </w:p>
    <w:p w:rsidR="00DB12DB" w:rsidRDefault="00DB12DB" w:rsidP="00DB12DB">
      <w:pPr>
        <w:spacing w:after="0" w:line="360" w:lineRule="auto"/>
        <w:ind w:firstLine="709"/>
        <w:rPr>
          <w:rFonts w:ascii="Times New Roman" w:eastAsia="Times New Roman" w:hAnsi="Times New Roman"/>
          <w:sz w:val="28"/>
          <w:szCs w:val="28"/>
          <w:lang w:eastAsia="ru-RU"/>
        </w:rPr>
      </w:pPr>
    </w:p>
    <w:p w:rsidR="00DB12DB" w:rsidRDefault="00040084" w:rsidP="000F5DD8">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 1.7</w:t>
      </w:r>
      <w:r w:rsidR="00DB12DB">
        <w:rPr>
          <w:rFonts w:ascii="Times New Roman" w:eastAsia="Times New Roman" w:hAnsi="Times New Roman"/>
          <w:sz w:val="28"/>
          <w:szCs w:val="28"/>
          <w:lang w:eastAsia="ru-RU"/>
        </w:rPr>
        <w:t xml:space="preserve"> – Развитие информационных технологий в разрезе охвата этапов жизненного цикла изделия</w:t>
      </w:r>
    </w:p>
    <w:p w:rsidR="00040084" w:rsidRPr="003649E9" w:rsidRDefault="00040084" w:rsidP="00DB12DB">
      <w:pPr>
        <w:spacing w:after="0" w:line="360" w:lineRule="auto"/>
        <w:ind w:firstLine="709"/>
        <w:rPr>
          <w:rFonts w:ascii="Times New Roman" w:eastAsia="Times New Roman" w:hAnsi="Times New Roman"/>
          <w:sz w:val="28"/>
          <w:szCs w:val="28"/>
          <w:lang w:eastAsia="ru-RU"/>
        </w:rPr>
      </w:pP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Управление стадиями жизненного цикла должно обеспечивать сбор, структурированность, хранение и передачу данных о конструкции, </w:t>
      </w:r>
      <w:r>
        <w:rPr>
          <w:rFonts w:ascii="Times New Roman" w:eastAsia="Times New Roman" w:hAnsi="Times New Roman"/>
          <w:sz w:val="28"/>
          <w:szCs w:val="28"/>
          <w:lang w:eastAsia="ru-RU"/>
        </w:rPr>
        <w:lastRenderedPageBreak/>
        <w:t xml:space="preserve">технологии изготовления и эксплуатации изделия, о требуемых ресурсах для осуществления производственных процессов [104]. </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PLM эти задачи решает PDM-система, строящаяся на основе стандартизированной объектной модели данных и оперирующая следующими основными понятиями:</w:t>
      </w:r>
    </w:p>
    <w:p w:rsidR="00DB12DB" w:rsidRDefault="000F5DD8" w:rsidP="00DB12DB">
      <w:pPr>
        <w:spacing w:after="0" w:line="360" w:lineRule="auto"/>
        <w:ind w:firstLine="709"/>
        <w:jc w:val="both"/>
        <w:rPr>
          <w:rFonts w:ascii="Times New Roman" w:eastAsia="Times New Roman" w:hAnsi="Times New Roman"/>
          <w:sz w:val="28"/>
          <w:szCs w:val="28"/>
          <w:lang w:eastAsia="ru-RU"/>
        </w:rPr>
      </w:pPr>
      <w:r w:rsidRPr="009B6FB1">
        <w:rPr>
          <w:rFonts w:ascii="Times New Roman" w:hAnsi="Times New Roman"/>
          <w:color w:val="000000"/>
          <w:sz w:val="28"/>
          <w:szCs w:val="28"/>
        </w:rPr>
        <w:t>–</w:t>
      </w:r>
      <w:r w:rsidR="00DB12DB">
        <w:rPr>
          <w:rFonts w:ascii="Times New Roman" w:eastAsia="Times New Roman" w:hAnsi="Times New Roman"/>
          <w:sz w:val="28"/>
          <w:szCs w:val="28"/>
          <w:lang w:eastAsia="ru-RU"/>
        </w:rPr>
        <w:t> изделие/версия изделия/конфигурация изделия/экземпляр изделия;</w:t>
      </w:r>
    </w:p>
    <w:p w:rsidR="00DB12DB" w:rsidRPr="00F15C24" w:rsidRDefault="000F5DD8" w:rsidP="00DB12DB">
      <w:pPr>
        <w:spacing w:after="0" w:line="360" w:lineRule="auto"/>
        <w:ind w:firstLine="709"/>
        <w:jc w:val="both"/>
        <w:rPr>
          <w:rFonts w:ascii="Times New Roman" w:eastAsia="Times New Roman" w:hAnsi="Times New Roman"/>
          <w:sz w:val="28"/>
          <w:szCs w:val="28"/>
          <w:lang w:eastAsia="ru-RU"/>
        </w:rPr>
      </w:pPr>
      <w:r w:rsidRPr="009B6FB1">
        <w:rPr>
          <w:rFonts w:ascii="Times New Roman" w:hAnsi="Times New Roman"/>
          <w:color w:val="000000"/>
          <w:sz w:val="28"/>
          <w:szCs w:val="28"/>
        </w:rPr>
        <w:t>–</w:t>
      </w:r>
      <w:r w:rsidR="00DB12DB">
        <w:rPr>
          <w:rFonts w:ascii="Times New Roman" w:eastAsia="Times New Roman" w:hAnsi="Times New Roman"/>
          <w:sz w:val="28"/>
          <w:szCs w:val="28"/>
          <w:lang w:eastAsia="ru-RU"/>
        </w:rPr>
        <w:t> структура изделия;</w:t>
      </w:r>
    </w:p>
    <w:p w:rsidR="00DB12DB" w:rsidRDefault="000F5DD8" w:rsidP="00DB12DB">
      <w:pPr>
        <w:spacing w:after="0" w:line="360" w:lineRule="auto"/>
        <w:ind w:firstLine="709"/>
        <w:jc w:val="both"/>
        <w:rPr>
          <w:rFonts w:ascii="Times New Roman" w:eastAsia="Times New Roman" w:hAnsi="Times New Roman"/>
          <w:sz w:val="28"/>
          <w:szCs w:val="28"/>
          <w:lang w:eastAsia="ru-RU"/>
        </w:rPr>
      </w:pPr>
      <w:r w:rsidRPr="009B6FB1">
        <w:rPr>
          <w:rFonts w:ascii="Times New Roman" w:hAnsi="Times New Roman"/>
          <w:color w:val="000000"/>
          <w:sz w:val="28"/>
          <w:szCs w:val="28"/>
        </w:rPr>
        <w:t>–</w:t>
      </w:r>
      <w:r w:rsidR="00DB12DB">
        <w:rPr>
          <w:rFonts w:ascii="Times New Roman" w:eastAsia="Times New Roman" w:hAnsi="Times New Roman"/>
          <w:sz w:val="28"/>
          <w:szCs w:val="28"/>
          <w:lang w:eastAsia="ru-RU"/>
        </w:rPr>
        <w:t> конте</w:t>
      </w:r>
      <w:proofErr w:type="gramStart"/>
      <w:r w:rsidR="00DB12DB">
        <w:rPr>
          <w:rFonts w:ascii="Times New Roman" w:eastAsia="Times New Roman" w:hAnsi="Times New Roman"/>
          <w:sz w:val="28"/>
          <w:szCs w:val="28"/>
          <w:lang w:eastAsia="ru-RU"/>
        </w:rPr>
        <w:t>кст пр</w:t>
      </w:r>
      <w:proofErr w:type="gramEnd"/>
      <w:r w:rsidR="00DB12DB">
        <w:rPr>
          <w:rFonts w:ascii="Times New Roman" w:eastAsia="Times New Roman" w:hAnsi="Times New Roman"/>
          <w:sz w:val="28"/>
          <w:szCs w:val="28"/>
          <w:lang w:eastAsia="ru-RU"/>
        </w:rPr>
        <w:t>едставления данных (конструкторский, технологический, эксплуатационный и т</w:t>
      </w:r>
      <w:r>
        <w:rPr>
          <w:rFonts w:ascii="Times New Roman" w:eastAsia="Times New Roman" w:hAnsi="Times New Roman"/>
          <w:sz w:val="28"/>
          <w:szCs w:val="28"/>
          <w:lang w:eastAsia="ru-RU"/>
        </w:rPr>
        <w:t xml:space="preserve">ак </w:t>
      </w:r>
      <w:r w:rsidR="00DB12DB">
        <w:rPr>
          <w:rFonts w:ascii="Times New Roman" w:eastAsia="Times New Roman" w:hAnsi="Times New Roman"/>
          <w:sz w:val="28"/>
          <w:szCs w:val="28"/>
          <w:lang w:eastAsia="ru-RU"/>
        </w:rPr>
        <w:t>д</w:t>
      </w:r>
      <w:r>
        <w:rPr>
          <w:rFonts w:ascii="Times New Roman" w:eastAsia="Times New Roman" w:hAnsi="Times New Roman"/>
          <w:sz w:val="28"/>
          <w:szCs w:val="28"/>
          <w:lang w:eastAsia="ru-RU"/>
        </w:rPr>
        <w:t>алее</w:t>
      </w:r>
      <w:r w:rsidR="00DB12DB">
        <w:rPr>
          <w:rFonts w:ascii="Times New Roman" w:eastAsia="Times New Roman" w:hAnsi="Times New Roman"/>
          <w:sz w:val="28"/>
          <w:szCs w:val="28"/>
          <w:lang w:eastAsia="ru-RU"/>
        </w:rPr>
        <w:t>.);</w:t>
      </w:r>
    </w:p>
    <w:p w:rsidR="00DB12DB" w:rsidRDefault="000F5DD8" w:rsidP="00DB12DB">
      <w:pPr>
        <w:spacing w:after="0" w:line="360" w:lineRule="auto"/>
        <w:ind w:firstLine="709"/>
        <w:jc w:val="both"/>
        <w:rPr>
          <w:rFonts w:ascii="Times New Roman" w:eastAsia="Times New Roman" w:hAnsi="Times New Roman"/>
          <w:sz w:val="28"/>
          <w:szCs w:val="28"/>
          <w:lang w:eastAsia="ru-RU"/>
        </w:rPr>
      </w:pPr>
      <w:r w:rsidRPr="009B6FB1">
        <w:rPr>
          <w:rFonts w:ascii="Times New Roman" w:hAnsi="Times New Roman"/>
          <w:color w:val="000000"/>
          <w:sz w:val="28"/>
          <w:szCs w:val="28"/>
        </w:rPr>
        <w:t>–</w:t>
      </w:r>
      <w:r w:rsidR="00DB12DB">
        <w:rPr>
          <w:rFonts w:ascii="Times New Roman" w:eastAsia="Times New Roman" w:hAnsi="Times New Roman"/>
          <w:sz w:val="28"/>
          <w:szCs w:val="28"/>
          <w:lang w:eastAsia="ru-RU"/>
        </w:rPr>
        <w:t> электронный технический (конструкторский, технологический, эксплуатационный) документ;</w:t>
      </w:r>
    </w:p>
    <w:p w:rsidR="00DB12DB" w:rsidRDefault="000F5DD8" w:rsidP="00DB12DB">
      <w:pPr>
        <w:spacing w:after="0" w:line="360" w:lineRule="auto"/>
        <w:ind w:firstLine="709"/>
        <w:jc w:val="both"/>
        <w:rPr>
          <w:rFonts w:ascii="Times New Roman" w:eastAsia="Times New Roman" w:hAnsi="Times New Roman"/>
          <w:sz w:val="28"/>
          <w:szCs w:val="28"/>
          <w:lang w:eastAsia="ru-RU"/>
        </w:rPr>
      </w:pPr>
      <w:r w:rsidRPr="009B6FB1">
        <w:rPr>
          <w:rFonts w:ascii="Times New Roman" w:hAnsi="Times New Roman"/>
          <w:color w:val="000000"/>
          <w:sz w:val="28"/>
          <w:szCs w:val="28"/>
        </w:rPr>
        <w:t>–</w:t>
      </w:r>
      <w:r w:rsidR="00DB12DB">
        <w:rPr>
          <w:rFonts w:ascii="Times New Roman" w:eastAsia="Times New Roman" w:hAnsi="Times New Roman"/>
          <w:sz w:val="28"/>
          <w:szCs w:val="28"/>
          <w:lang w:eastAsia="ru-RU"/>
        </w:rPr>
        <w:t> состояние (статус) документа, структуры, свойства, процесса, ресурса;</w:t>
      </w:r>
    </w:p>
    <w:p w:rsidR="00DB12DB" w:rsidRDefault="000F5DD8" w:rsidP="00DB12DB">
      <w:pPr>
        <w:spacing w:after="0" w:line="360" w:lineRule="auto"/>
        <w:ind w:firstLine="709"/>
        <w:jc w:val="both"/>
        <w:rPr>
          <w:rFonts w:ascii="Times New Roman" w:eastAsia="Times New Roman" w:hAnsi="Times New Roman"/>
          <w:sz w:val="28"/>
          <w:szCs w:val="28"/>
          <w:lang w:eastAsia="ru-RU"/>
        </w:rPr>
      </w:pPr>
      <w:r w:rsidRPr="009B6FB1">
        <w:rPr>
          <w:rFonts w:ascii="Times New Roman" w:hAnsi="Times New Roman"/>
          <w:color w:val="000000"/>
          <w:sz w:val="28"/>
          <w:szCs w:val="28"/>
        </w:rPr>
        <w:t>–</w:t>
      </w:r>
      <w:r w:rsidR="00DB12DB">
        <w:rPr>
          <w:rFonts w:ascii="Times New Roman" w:eastAsia="Times New Roman" w:hAnsi="Times New Roman"/>
          <w:sz w:val="28"/>
          <w:szCs w:val="28"/>
          <w:lang w:eastAsia="ru-RU"/>
        </w:rPr>
        <w:t> электронно-цифровая подпись;</w:t>
      </w:r>
    </w:p>
    <w:p w:rsidR="00DB12DB" w:rsidRDefault="000F5DD8" w:rsidP="00DB12DB">
      <w:pPr>
        <w:spacing w:after="0" w:line="360" w:lineRule="auto"/>
        <w:ind w:firstLine="709"/>
        <w:jc w:val="both"/>
        <w:rPr>
          <w:rFonts w:ascii="Times New Roman" w:eastAsia="Times New Roman" w:hAnsi="Times New Roman"/>
          <w:sz w:val="28"/>
          <w:szCs w:val="28"/>
          <w:lang w:eastAsia="ru-RU"/>
        </w:rPr>
      </w:pPr>
      <w:r w:rsidRPr="009B6FB1">
        <w:rPr>
          <w:rFonts w:ascii="Times New Roman" w:hAnsi="Times New Roman"/>
          <w:color w:val="000000"/>
          <w:sz w:val="28"/>
          <w:szCs w:val="28"/>
        </w:rPr>
        <w:t>–</w:t>
      </w:r>
      <w:r w:rsidR="00DB12DB">
        <w:rPr>
          <w:rFonts w:ascii="Times New Roman" w:eastAsia="Times New Roman" w:hAnsi="Times New Roman"/>
          <w:sz w:val="28"/>
          <w:szCs w:val="28"/>
          <w:lang w:eastAsia="ru-RU"/>
        </w:rPr>
        <w:t> поток работ;</w:t>
      </w:r>
    </w:p>
    <w:p w:rsidR="00DB12DB" w:rsidRDefault="000F5DD8" w:rsidP="00DB12DB">
      <w:pPr>
        <w:spacing w:after="0" w:line="360" w:lineRule="auto"/>
        <w:ind w:firstLine="709"/>
        <w:jc w:val="both"/>
        <w:rPr>
          <w:rFonts w:ascii="Times New Roman" w:eastAsia="Times New Roman" w:hAnsi="Times New Roman"/>
          <w:sz w:val="28"/>
          <w:szCs w:val="28"/>
          <w:lang w:eastAsia="ru-RU"/>
        </w:rPr>
      </w:pPr>
      <w:r w:rsidRPr="009B6FB1">
        <w:rPr>
          <w:rFonts w:ascii="Times New Roman" w:hAnsi="Times New Roman"/>
          <w:color w:val="000000"/>
          <w:sz w:val="28"/>
          <w:szCs w:val="28"/>
        </w:rPr>
        <w:t>–</w:t>
      </w:r>
      <w:r w:rsidR="00DB12DB">
        <w:rPr>
          <w:rFonts w:ascii="Times New Roman" w:eastAsia="Times New Roman" w:hAnsi="Times New Roman"/>
          <w:sz w:val="28"/>
          <w:szCs w:val="28"/>
          <w:lang w:eastAsia="ru-RU"/>
        </w:rPr>
        <w:t> процесс/экземпляр процесса;</w:t>
      </w:r>
    </w:p>
    <w:p w:rsidR="00DB12DB" w:rsidRDefault="000F5DD8" w:rsidP="00DB12DB">
      <w:pPr>
        <w:spacing w:after="0" w:line="360" w:lineRule="auto"/>
        <w:ind w:firstLine="709"/>
        <w:jc w:val="both"/>
        <w:rPr>
          <w:rFonts w:ascii="Times New Roman" w:eastAsia="Times New Roman" w:hAnsi="Times New Roman"/>
          <w:sz w:val="28"/>
          <w:szCs w:val="28"/>
          <w:lang w:eastAsia="ru-RU"/>
        </w:rPr>
      </w:pPr>
      <w:r w:rsidRPr="009B6FB1">
        <w:rPr>
          <w:rFonts w:ascii="Times New Roman" w:hAnsi="Times New Roman"/>
          <w:color w:val="000000"/>
          <w:sz w:val="28"/>
          <w:szCs w:val="28"/>
        </w:rPr>
        <w:t>–</w:t>
      </w:r>
      <w:r w:rsidR="00DB12DB">
        <w:rPr>
          <w:rFonts w:ascii="Times New Roman" w:eastAsia="Times New Roman" w:hAnsi="Times New Roman"/>
          <w:sz w:val="28"/>
          <w:szCs w:val="28"/>
          <w:lang w:eastAsia="ru-RU"/>
        </w:rPr>
        <w:t> ресурс;</w:t>
      </w:r>
    </w:p>
    <w:p w:rsidR="00DB12DB" w:rsidRDefault="000F5DD8" w:rsidP="00DB12DB">
      <w:pPr>
        <w:spacing w:after="0" w:line="360" w:lineRule="auto"/>
        <w:ind w:firstLine="709"/>
        <w:jc w:val="both"/>
        <w:rPr>
          <w:rFonts w:ascii="Times New Roman" w:eastAsia="Times New Roman" w:hAnsi="Times New Roman"/>
          <w:sz w:val="28"/>
          <w:szCs w:val="28"/>
          <w:lang w:eastAsia="ru-RU"/>
        </w:rPr>
      </w:pPr>
      <w:r w:rsidRPr="009B6FB1">
        <w:rPr>
          <w:rFonts w:ascii="Times New Roman" w:hAnsi="Times New Roman"/>
          <w:color w:val="000000"/>
          <w:sz w:val="28"/>
          <w:szCs w:val="28"/>
        </w:rPr>
        <w:t>–</w:t>
      </w:r>
      <w:r w:rsidR="00DB12DB">
        <w:rPr>
          <w:rFonts w:ascii="Times New Roman" w:eastAsia="Times New Roman" w:hAnsi="Times New Roman"/>
          <w:sz w:val="28"/>
          <w:szCs w:val="28"/>
          <w:lang w:eastAsia="ru-RU"/>
        </w:rPr>
        <w:t> свойство (характеристика);</w:t>
      </w:r>
    </w:p>
    <w:p w:rsidR="00DB12DB" w:rsidRDefault="000F5DD8" w:rsidP="00DB12DB">
      <w:pPr>
        <w:spacing w:after="0" w:line="360" w:lineRule="auto"/>
        <w:ind w:firstLine="709"/>
        <w:jc w:val="both"/>
        <w:rPr>
          <w:rFonts w:ascii="Times New Roman" w:eastAsia="Times New Roman" w:hAnsi="Times New Roman"/>
          <w:sz w:val="28"/>
          <w:szCs w:val="28"/>
          <w:lang w:eastAsia="ru-RU"/>
        </w:rPr>
      </w:pPr>
      <w:r w:rsidRPr="009B6FB1">
        <w:rPr>
          <w:rFonts w:ascii="Times New Roman" w:hAnsi="Times New Roman"/>
          <w:color w:val="000000"/>
          <w:sz w:val="28"/>
          <w:szCs w:val="28"/>
        </w:rPr>
        <w:t>–</w:t>
      </w:r>
      <w:r w:rsidR="00DB12DB">
        <w:rPr>
          <w:rFonts w:ascii="Times New Roman" w:eastAsia="Times New Roman" w:hAnsi="Times New Roman"/>
          <w:sz w:val="28"/>
          <w:szCs w:val="28"/>
          <w:lang w:eastAsia="ru-RU"/>
        </w:rPr>
        <w:t> единица измерения;</w:t>
      </w:r>
    </w:p>
    <w:p w:rsidR="00DB12DB" w:rsidRDefault="000F5DD8" w:rsidP="00DB12DB">
      <w:pPr>
        <w:spacing w:after="0" w:line="360" w:lineRule="auto"/>
        <w:ind w:firstLine="709"/>
        <w:jc w:val="both"/>
        <w:rPr>
          <w:rFonts w:ascii="Times New Roman" w:eastAsia="Times New Roman" w:hAnsi="Times New Roman"/>
          <w:b/>
          <w:sz w:val="28"/>
          <w:szCs w:val="28"/>
          <w:lang w:eastAsia="ru-RU"/>
        </w:rPr>
      </w:pPr>
      <w:r w:rsidRPr="009B6FB1">
        <w:rPr>
          <w:rFonts w:ascii="Times New Roman" w:hAnsi="Times New Roman"/>
          <w:color w:val="000000"/>
          <w:sz w:val="28"/>
          <w:szCs w:val="28"/>
        </w:rPr>
        <w:t>–</w:t>
      </w:r>
      <w:r w:rsidR="00DB12DB">
        <w:rPr>
          <w:rFonts w:ascii="Times New Roman" w:eastAsia="Times New Roman" w:hAnsi="Times New Roman"/>
          <w:sz w:val="28"/>
          <w:szCs w:val="28"/>
          <w:lang w:eastAsia="ru-RU"/>
        </w:rPr>
        <w:t xml:space="preserve"> категория </w:t>
      </w:r>
      <w:r w:rsidR="00DB12DB" w:rsidRPr="00A37C26">
        <w:rPr>
          <w:rFonts w:ascii="Times New Roman" w:eastAsia="Times New Roman" w:hAnsi="Times New Roman"/>
          <w:sz w:val="28"/>
          <w:szCs w:val="28"/>
          <w:lang w:eastAsia="ru-RU"/>
        </w:rPr>
        <w:t>[</w:t>
      </w:r>
      <w:r w:rsidR="00DB12DB">
        <w:rPr>
          <w:rFonts w:ascii="Times New Roman" w:eastAsia="Times New Roman" w:hAnsi="Times New Roman"/>
          <w:sz w:val="28"/>
          <w:szCs w:val="28"/>
          <w:lang w:eastAsia="ru-RU"/>
        </w:rPr>
        <w:t>105</w:t>
      </w:r>
      <w:r w:rsidR="00DB12DB" w:rsidRPr="00A37C26">
        <w:rPr>
          <w:rFonts w:ascii="Times New Roman" w:eastAsia="Times New Roman" w:hAnsi="Times New Roman"/>
          <w:sz w:val="28"/>
          <w:szCs w:val="28"/>
          <w:lang w:eastAsia="ru-RU"/>
        </w:rPr>
        <w:t>].</w:t>
      </w:r>
    </w:p>
    <w:p w:rsidR="00DB12DB" w:rsidRDefault="00040084"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рисунке 1.8</w:t>
      </w:r>
      <w:r w:rsidR="00DB12DB">
        <w:rPr>
          <w:rFonts w:ascii="Times New Roman" w:eastAsia="Times New Roman" w:hAnsi="Times New Roman"/>
          <w:sz w:val="28"/>
          <w:szCs w:val="28"/>
          <w:lang w:eastAsia="ru-RU"/>
        </w:rPr>
        <w:t xml:space="preserve"> отра</w:t>
      </w:r>
      <w:r w:rsidR="000F5DD8">
        <w:rPr>
          <w:rFonts w:ascii="Times New Roman" w:eastAsia="Times New Roman" w:hAnsi="Times New Roman"/>
          <w:sz w:val="28"/>
          <w:szCs w:val="28"/>
          <w:lang w:eastAsia="ru-RU"/>
        </w:rPr>
        <w:t>жен</w:t>
      </w:r>
      <w:r w:rsidR="00DB12DB">
        <w:rPr>
          <w:rFonts w:ascii="Times New Roman" w:eastAsia="Times New Roman" w:hAnsi="Times New Roman"/>
          <w:sz w:val="28"/>
          <w:szCs w:val="28"/>
          <w:lang w:eastAsia="ru-RU"/>
        </w:rPr>
        <w:t xml:space="preserve"> процесс передачи данных посредством </w:t>
      </w:r>
      <w:r w:rsidR="00DB12DB">
        <w:rPr>
          <w:rFonts w:ascii="Times New Roman" w:eastAsia="Times New Roman" w:hAnsi="Times New Roman"/>
          <w:sz w:val="28"/>
          <w:szCs w:val="28"/>
          <w:lang w:val="en-US" w:eastAsia="ru-RU"/>
        </w:rPr>
        <w:t>PDM</w:t>
      </w:r>
      <w:r w:rsidR="00DB12DB" w:rsidRPr="007E3988">
        <w:rPr>
          <w:rFonts w:ascii="Times New Roman" w:eastAsia="Times New Roman" w:hAnsi="Times New Roman"/>
          <w:sz w:val="28"/>
          <w:szCs w:val="28"/>
          <w:lang w:eastAsia="ru-RU"/>
        </w:rPr>
        <w:t>-системы.</w:t>
      </w:r>
      <w:r w:rsidR="00DB12DB">
        <w:rPr>
          <w:rFonts w:ascii="Times New Roman" w:eastAsia="Times New Roman" w:hAnsi="Times New Roman"/>
          <w:sz w:val="28"/>
          <w:szCs w:val="28"/>
          <w:lang w:eastAsia="ru-RU"/>
        </w:rPr>
        <w:t xml:space="preserve"> </w:t>
      </w:r>
    </w:p>
    <w:p w:rsidR="00040084" w:rsidRDefault="00040084" w:rsidP="00040084">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 вышеизложенного следует, что </w:t>
      </w:r>
      <w:r>
        <w:rPr>
          <w:rFonts w:ascii="Times New Roman" w:eastAsia="Times New Roman" w:hAnsi="Times New Roman"/>
          <w:sz w:val="28"/>
          <w:szCs w:val="28"/>
          <w:lang w:val="en-US" w:eastAsia="ru-RU"/>
        </w:rPr>
        <w:t>PDM</w:t>
      </w:r>
      <w:r w:rsidRPr="008C02EB">
        <w:rPr>
          <w:rFonts w:ascii="Times New Roman" w:eastAsia="Times New Roman" w:hAnsi="Times New Roman"/>
          <w:sz w:val="28"/>
          <w:szCs w:val="28"/>
          <w:lang w:eastAsia="ru-RU"/>
        </w:rPr>
        <w:t xml:space="preserve">-система – система </w:t>
      </w:r>
      <w:r>
        <w:rPr>
          <w:rFonts w:ascii="Times New Roman" w:eastAsia="Times New Roman" w:hAnsi="Times New Roman"/>
          <w:sz w:val="28"/>
          <w:szCs w:val="28"/>
          <w:lang w:eastAsia="ru-RU"/>
        </w:rPr>
        <w:t>управления данными об изделии является основополагающим элементом информационной поддержки изделия [106].</w:t>
      </w:r>
    </w:p>
    <w:p w:rsidR="00040084" w:rsidRDefault="00040084" w:rsidP="00040084">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Продолжительность жизненного цикла авиационной техники со времени запуска в серию до снятия с производства комплектующих и запчастей проходит более 50 лет. Следовательно, всё это время должен действовать сертификат типа и должен быть актуальным полный комплект конструкторской и эксплуатационной документации [107]. </w:t>
      </w:r>
    </w:p>
    <w:p w:rsidR="00040084" w:rsidRDefault="00040084" w:rsidP="00DB12DB">
      <w:pPr>
        <w:spacing w:after="0" w:line="360" w:lineRule="auto"/>
        <w:ind w:firstLine="709"/>
        <w:jc w:val="both"/>
        <w:rPr>
          <w:rFonts w:ascii="Times New Roman" w:eastAsia="Times New Roman" w:hAnsi="Times New Roman"/>
          <w:sz w:val="28"/>
          <w:szCs w:val="28"/>
          <w:lang w:eastAsia="ru-RU"/>
        </w:rPr>
      </w:pPr>
    </w:p>
    <w:p w:rsidR="00DB12DB" w:rsidRDefault="00496E13" w:rsidP="00040084">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group id="Группа 209" o:spid="_x0000_s1057" style="position:absolute;left:0;text-align:left;margin-left:16.35pt;margin-top:7.05pt;width:348.6pt;height:311.25pt;z-index:251675648" coordorigin="2028,1275" coordsize="6972,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89" o:spid="_x0000_s1058" type="#_x0000_t102" style="position:absolute;left:2028;top:3540;width:1440;height:3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tvcAA&#10;AADcAAAADwAAAGRycy9kb3ducmV2LnhtbERPz2vCMBS+C/sfwhO8adoeRulMiwjiDhto3dj10by1&#10;Zc1LSbJa/3tzEDx+fL+31WwGMZHzvWUF6SYBQdxY3XOr4OtyWOcgfEDWOFgmBTfyUJUviy0W2l75&#10;TFMdWhFD2BeooAthLKT0TUcG/caOxJH7tc5giNC1Uju8xnAzyCxJXqXBnmNDhyPtO2r+6n+jwGT9&#10;6Zj+THnyMdAxjKSbb/ep1Go5795ABJrDU/xwv2sFWRrnxzPxCMj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btvcAAAADcAAAADwAAAAAAAAAAAAAAAACYAgAAZHJzL2Rvd25y&#10;ZXYueG1sUEsFBgAAAAAEAAQA9QAAAIUDAAAAAA==&#10;"/>
            <v:group id="Group 190" o:spid="_x0000_s1059" style="position:absolute;left:4983;top:1275;width:2772;height:6225" coordorigin="3558,1275" coordsize="2772,6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oval id="Oval 191" o:spid="_x0000_s1060" style="position:absolute;left:3855;top:4545;width:1995;height:1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iEMMA&#10;AADcAAAADwAAAGRycy9kb3ducmV2LnhtbESPQWvCQBSE7wX/w/IEb3VjECmpa1Cp2Js0lp5fs8/d&#10;kOzbkN1q/PddodDjMDPfMOtydJ240hAazwoW8wwEce11w0bB5/nw/AIiRGSNnWdScKcA5WbytMZC&#10;+xt/0LWKRiQIhwIV2Bj7QspQW3IY5r4nTt7FDw5jkoOResBbgrtO5lm2kg4bTgsWe9pbqtvqxylo&#10;u+9jPOCqyo/L085Y4974/qXUbDpuX0FEGuN/+K/9rhXkixwe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EiEMMAAADcAAAADwAAAAAAAAAAAAAAAACYAgAAZHJzL2Rv&#10;d25yZXYueG1sUEsFBgAAAAAEAAQA9QAAAIgDAAAAAA==&#10;">
                <v:textbox inset="0,0,0,0">
                  <w:txbxContent>
                    <w:p w:rsidR="000331AC" w:rsidRDefault="000331AC" w:rsidP="00DB12DB">
                      <w:pPr>
                        <w:spacing w:after="0" w:line="240" w:lineRule="auto"/>
                        <w:jc w:val="center"/>
                        <w:rPr>
                          <w:rFonts w:ascii="Times New Roman" w:hAnsi="Times New Roman"/>
                          <w:sz w:val="24"/>
                          <w:szCs w:val="24"/>
                        </w:rPr>
                      </w:pPr>
                    </w:p>
                    <w:p w:rsidR="000331AC" w:rsidRPr="00B22A05" w:rsidRDefault="000331AC" w:rsidP="00DB12DB">
                      <w:pPr>
                        <w:spacing w:after="0" w:line="240" w:lineRule="auto"/>
                        <w:jc w:val="center"/>
                        <w:rPr>
                          <w:rFonts w:ascii="Times New Roman" w:hAnsi="Times New Roman"/>
                          <w:sz w:val="24"/>
                          <w:szCs w:val="24"/>
                        </w:rPr>
                      </w:pPr>
                      <w:r w:rsidRPr="00B22A05">
                        <w:rPr>
                          <w:rFonts w:ascii="Times New Roman" w:hAnsi="Times New Roman"/>
                          <w:sz w:val="24"/>
                          <w:szCs w:val="24"/>
                        </w:rPr>
                        <w:t>Сервисный центр</w:t>
                      </w:r>
                    </w:p>
                  </w:txbxContent>
                </v:textbox>
              </v:oval>
              <v:roundrect id="AutoShape 192" o:spid="_x0000_s1061" style="position:absolute;left:3558;top:3495;width:2772;height:4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FucgA&#10;AADcAAAADwAAAGRycy9kb3ducmV2LnhtbESPW2sCMRSE34X+h3CEvohmtVB0a5RekJZKH7y19O2w&#10;OW623ZwsSXS3/74pFHwcZuYbZr7sbC3O5EPlWMF4lIEgLpyuuFSw362GUxAhImusHZOCHwqwXFz1&#10;5phr1/KGzttYigThkKMCE2OTSxkKQxbDyDXEyTs6bzEm6UupPbYJbms5ybJbabHitGCwoUdDxff2&#10;ZBV8vj4dBl/Pq4f2422TzU7Gh+n7Wqnrfnd/ByJSFy/h//aLVjAZ38DfmX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UW5yAAAANwAAAAPAAAAAAAAAAAAAAAAAJgCAABk&#10;cnMvZG93bnJldi54bWxQSwUGAAAAAAQABAD1AAAAjQMAAAAA&#10;">
                <v:textbox inset="0,0,0,0">
                  <w:txbxContent>
                    <w:p w:rsidR="000331AC" w:rsidRPr="002E09DB" w:rsidRDefault="000331AC" w:rsidP="00DB12DB">
                      <w:pPr>
                        <w:spacing w:after="0" w:line="240" w:lineRule="auto"/>
                        <w:jc w:val="center"/>
                        <w:rPr>
                          <w:rFonts w:ascii="Times New Roman" w:hAnsi="Times New Roman"/>
                          <w:sz w:val="24"/>
                          <w:szCs w:val="24"/>
                        </w:rPr>
                      </w:pPr>
                      <w:r w:rsidRPr="002E09DB">
                        <w:rPr>
                          <w:rFonts w:ascii="Times New Roman" w:hAnsi="Times New Roman"/>
                          <w:sz w:val="24"/>
                          <w:szCs w:val="24"/>
                        </w:rPr>
                        <w:t>Изготовитель</w:t>
                      </w:r>
                    </w:p>
                  </w:txbxContent>
                </v:textbox>
              </v:roundrect>
              <v:roundrect id="AutoShape 193" o:spid="_x0000_s1062" style="position:absolute;left:3558;top:7095;width:2772;height:4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dzcgA&#10;AADcAAAADwAAAGRycy9kb3ducmV2LnhtbESPW2sCMRSE34X+h3CEvohmlVJ0a5RekJZKH7y19O2w&#10;OW623ZwsSXS3/74pFHwcZuYbZr7sbC3O5EPlWMF4lIEgLpyuuFSw362GUxAhImusHZOCHwqwXFz1&#10;5phr1/KGzttYigThkKMCE2OTSxkKQxbDyDXEyTs6bzEm6UupPbYJbms5ybJbabHitGCwoUdDxff2&#10;ZBV8vj4dBl/Pq4f2422TzU7Gh+n7Wqnrfnd/ByJSFy/h//aLVjAZ38DfmX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YN3NyAAAANwAAAAPAAAAAAAAAAAAAAAAAJgCAABk&#10;cnMvZG93bnJldi54bWxQSwUGAAAAAAQABAD1AAAAjQMAAAAA&#10;">
                <v:textbox inset="0,0,0,0">
                  <w:txbxContent>
                    <w:p w:rsidR="000331AC" w:rsidRPr="002E09DB" w:rsidRDefault="000331AC" w:rsidP="00DB12DB">
                      <w:pPr>
                        <w:spacing w:after="0" w:line="240" w:lineRule="auto"/>
                        <w:jc w:val="center"/>
                        <w:rPr>
                          <w:rFonts w:ascii="Times New Roman" w:hAnsi="Times New Roman"/>
                          <w:sz w:val="24"/>
                          <w:szCs w:val="24"/>
                        </w:rPr>
                      </w:pPr>
                      <w:r w:rsidRPr="002E09DB">
                        <w:rPr>
                          <w:rFonts w:ascii="Times New Roman" w:hAnsi="Times New Roman"/>
                          <w:sz w:val="24"/>
                          <w:szCs w:val="24"/>
                        </w:rPr>
                        <w:t>Покупатель</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94" o:spid="_x0000_s1063" type="#_x0000_t68" style="position:absolute;left:4503;top:3900;width:735;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OFMIA&#10;AADcAAAADwAAAGRycy9kb3ducmV2LnhtbESP3WoCMRSE7wXfIRzBO82uYJXVKCIIUirFv/vD5ri7&#10;mJysSarbt28KhV4OM/MNs1x31ogn+dA4VpCPMxDEpdMNVwou591oDiJEZI3GMSn4pgDrVb+3xEK7&#10;Fx/peYqVSBAOBSqoY2wLKUNZk8Uwdi1x8m7OW4xJ+kpqj68Et0ZOsuxNWmw4LdTY0ram8n76sgp0&#10;10bzbg7+8bjscPZxuOafxig1HHSbBYhIXfwP/7X3WsEkn8LvmXQ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s4UwgAAANwAAAAPAAAAAAAAAAAAAAAAAJgCAABkcnMvZG93&#10;bnJldi54bWxQSwUGAAAAAAQABAD1AAAAhwMAAAAA&#10;">
                <v:textbox style="layout-flow:vertical-ideographic"/>
              </v:shape>
              <v:shape id="AutoShape 195" o:spid="_x0000_s1064" type="#_x0000_t68" style="position:absolute;left:4503;top:6450;width:735;height: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QY8IA&#10;AADcAAAADwAAAGRycy9kb3ducmV2LnhtbESPT4vCMBTE7wt+h/AEb2taD7pUoywLgogi/rs/mrdt&#10;2eSlJlHrtzeCsMdhZn7DzBadNeJGPjSOFeTDDARx6XTDlYLTcfn5BSJEZI3GMSl4UIDFvPcxw0K7&#10;O+/pdoiVSBAOBSqoY2wLKUNZk8UwdC1x8n6dtxiT9JXUHu8Jbo0cZdlYWmw4LdTY0k9N5d/hahXo&#10;ro1mbbb+cjktcbLZnvOdMUoN+t33FESkLv6H3+2VVjDKx/A6k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FBjwgAAANwAAAAPAAAAAAAAAAAAAAAAAJgCAABkcnMvZG93&#10;bnJldi54bWxQSwUGAAAAAAQABAD1AAAAhwMAAAAA&#10;">
                <v:textbox style="layout-flow:vertical-ideographic"/>
              </v:shape>
              <v:roundrect id="AutoShape 196" o:spid="_x0000_s1065" style="position:absolute;left:3558;top:2385;width:2772;height:4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DuskA&#10;AADcAAAADwAAAGRycy9kb3ducmV2LnhtbESPzUsDMRTE7wX/h/AKXkqbbQ/ark2LHxTF4qFfirfH&#10;5nWzunlZkrS7/vdGEHocZuY3zHzZ2VqcyYfKsYLxKANBXDhdcalgv1sNpyBCRNZYOyYFPxRgubjq&#10;zTHXruUNnbexFAnCIUcFJsYmlzIUhiyGkWuIk3d03mJM0pdSe2wT3NZykmU30mLFacFgQ4+Giu/t&#10;ySr4fH06DL6eVw/tx9smm52MD9P3tVLX/e7+DkSkLl7C/+0XrWAyvoW/M+kI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JDuskAAADcAAAADwAAAAAAAAAAAAAAAACYAgAA&#10;ZHJzL2Rvd25yZXYueG1sUEsFBgAAAAAEAAQA9QAAAI4DAAAAAA==&#10;">
                <v:textbox inset="0,0,0,0">
                  <w:txbxContent>
                    <w:p w:rsidR="000331AC" w:rsidRPr="002E09DB" w:rsidRDefault="000331AC" w:rsidP="00DB12DB">
                      <w:pPr>
                        <w:spacing w:after="0" w:line="240" w:lineRule="auto"/>
                        <w:jc w:val="center"/>
                        <w:rPr>
                          <w:rFonts w:ascii="Times New Roman" w:hAnsi="Times New Roman"/>
                          <w:sz w:val="24"/>
                          <w:szCs w:val="24"/>
                        </w:rPr>
                      </w:pPr>
                      <w:r w:rsidRPr="002E09DB">
                        <w:rPr>
                          <w:rFonts w:ascii="Times New Roman" w:hAnsi="Times New Roman"/>
                          <w:sz w:val="24"/>
                          <w:szCs w:val="24"/>
                        </w:rPr>
                        <w:t>Разработчик</w:t>
                      </w:r>
                    </w:p>
                  </w:txbxContent>
                </v:textbox>
              </v:roundrect>
              <v:roundrect id="AutoShape 197" o:spid="_x0000_s1066" style="position:absolute;left:3558;top:1275;width:2772;height:4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yMUA&#10;AADcAAAADwAAAGRycy9kb3ducmV2LnhtbERPy2oCMRTdF/yHcAU3pWZ0IXZqlLYiLYoL7UPcXSa3&#10;k2knN0MSnfHvzULo8nDes0Vna3EmHyrHCkbDDARx4XTFpYLPj9XDFESIyBprx6TgQgEW897dDHPt&#10;Wt7ReR9LkUI45KjAxNjkUobCkMUwdA1x4n6ctxgT9KXUHtsUbms5zrKJtFhxajDY0Kuh4m9/sgqO&#10;6+XX/e/b6qU9bHfZ48n4MP3eKDXod89PICJ18V98c79rBeNRWpv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dfIxQAAANwAAAAPAAAAAAAAAAAAAAAAAJgCAABkcnMv&#10;ZG93bnJldi54bWxQSwUGAAAAAAQABAD1AAAAigMAAAAA&#10;">
                <v:textbox inset="0,0,0,0">
                  <w:txbxContent>
                    <w:p w:rsidR="000331AC" w:rsidRPr="002E09DB" w:rsidRDefault="000331AC" w:rsidP="00DB12DB">
                      <w:pPr>
                        <w:spacing w:after="0" w:line="240" w:lineRule="auto"/>
                        <w:jc w:val="center"/>
                        <w:rPr>
                          <w:rFonts w:ascii="Times New Roman" w:hAnsi="Times New Roman"/>
                          <w:sz w:val="24"/>
                          <w:szCs w:val="24"/>
                        </w:rPr>
                      </w:pPr>
                      <w:r w:rsidRPr="002E09DB">
                        <w:rPr>
                          <w:rFonts w:ascii="Times New Roman" w:hAnsi="Times New Roman"/>
                          <w:sz w:val="24"/>
                          <w:szCs w:val="24"/>
                        </w:rPr>
                        <w:t>Заказчик</w:t>
                      </w:r>
                    </w:p>
                  </w:txbxContent>
                </v:textbox>
              </v:roundrect>
              <v:shape id="AutoShape 198" o:spid="_x0000_s1067" type="#_x0000_t67" style="position:absolute;left:4548;top:1680;width:690;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YJMEA&#10;AADcAAAADwAAAGRycy9kb3ducmV2LnhtbESP0WoCMRRE3wv+Q7hC32p2BcWuRhFB8K1W+wGXzXV3&#10;cXMTk7jGvzeFQh+HmTnDrDbJ9GIgHzrLCspJAYK4trrjRsHPef+xABEissbeMil4UoDNevS2wkrb&#10;B3/TcIqNyBAOFSpoY3SVlKFuyWCYWEecvYv1BmOWvpHa4yPDTS+nRTGXBjvOCy062rVUX093o+A2&#10;HMsDlvP0ldLdeb2fzXbRKfU+TtsliEgp/of/2getYFp+wu+Zf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y2CTBAAAA3AAAAA8AAAAAAAAAAAAAAAAAmAIAAGRycy9kb3du&#10;cmV2LnhtbFBLBQYAAAAABAAEAPUAAACGAwAAAAA=&#10;">
                <v:textbox style="layout-flow:vertical-ideographic"/>
              </v:shape>
              <v:shape id="AutoShape 199" o:spid="_x0000_s1068" type="#_x0000_t67" style="position:absolute;left:4548;top:2790;width:690;height: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7BL4A&#10;AADcAAAADwAAAGRycy9kb3ducmV2LnhtbERPzYrCMBC+C75DGGFvmragLF2jiCB4c3X3AYZmti02&#10;k5jEGt/eHBY8fnz/620ygxjJh96ygnJRgCBurO65VfD7c5h/gggRWeNgmRQ8KcB2M52ssdb2wWca&#10;L7EVOYRDjQq6GF0tZWg6MhgW1hFn7s96gzFD30rt8ZHDzSCrolhJgz3nhg4d7Ttqrpe7UXAbv8sj&#10;lqt0SunuvD4sl/volPqYpd0XiEgpvsX/7qNWUFV5fj6Tj4D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kuwS+AAAA3AAAAA8AAAAAAAAAAAAAAAAAmAIAAGRycy9kb3ducmV2&#10;LnhtbFBLBQYAAAAABAAEAPUAAACDAwAAAAA=&#10;">
                <v:textbox style="layout-flow:vertical-ideographic"/>
              </v:shape>
            </v:group>
            <v:roundrect id="AutoShape 200" o:spid="_x0000_s1069" style="position:absolute;left:2328;top:5130;width:2772;height:4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06MgA&#10;AADcAAAADwAAAGRycy9kb3ducmV2LnhtbESPS2vDMBCE74H+B7GFXkIix4eSOlFCH4SWhh7yLL0t&#10;1tZya62MpMTOv68KhR6HmfmGmS9724gz+VA7VjAZZyCIS6drrhTsd6vRFESIyBobx6TgQgGWi6vB&#10;HAvtOt7QeRsrkSAcClRgYmwLKUNpyGIYu5Y4eZ/OW4xJ+kpqj12C20bmWXYrLdacFgy29Gio/N6e&#10;rIKP16fD8Ot59dC9v22yu5PxYXpcK3Vz3d/PQETq43/4r/2iFeT5BH7PpCM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e7ToyAAAANwAAAAPAAAAAAAAAAAAAAAAAJgCAABk&#10;cnMvZG93bnJldi54bWxQSwUGAAAAAAQABAD1AAAAjQMAAAAA&#10;">
              <v:textbox inset="0,0,0,0">
                <w:txbxContent>
                  <w:p w:rsidR="000331AC" w:rsidRPr="002E09DB" w:rsidRDefault="000331AC" w:rsidP="00DB12DB">
                    <w:pPr>
                      <w:spacing w:after="0" w:line="240" w:lineRule="auto"/>
                      <w:jc w:val="center"/>
                      <w:rPr>
                        <w:rFonts w:ascii="Times New Roman" w:hAnsi="Times New Roman"/>
                        <w:sz w:val="24"/>
                        <w:szCs w:val="24"/>
                      </w:rPr>
                    </w:pPr>
                    <w:r w:rsidRPr="002E09DB">
                      <w:rPr>
                        <w:rFonts w:ascii="Times New Roman" w:hAnsi="Times New Roman"/>
                        <w:sz w:val="24"/>
                        <w:szCs w:val="24"/>
                      </w:rPr>
                      <w:t>Дистрибьютор</w:t>
                    </w:r>
                  </w:p>
                </w:txbxContent>
              </v:textbox>
            </v:roundrect>
            <v:shape id="AutoShape 201" o:spid="_x0000_s1070" type="#_x0000_t67" style="position:absolute;left:7830;top:2340;width:1170;height: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I2MQA&#10;AADcAAAADwAAAGRycy9kb3ducmV2LnhtbESPQWsCMRSE70L/Q3gFb5o1lCJboxSxrRehrh56fG6e&#10;u0s3L9skXdd/3xQEj8PMfMMsVoNtRU8+NI41zKYZCOLSmYYrDcfD22QOIkRkg61j0nClAKvlw2iB&#10;uXEX3lNfxEokCIccNdQxdrmUoazJYpi6jjh5Z+ctxiR9JY3HS4LbVqose5YWG04LNXa0rqn8Ln6t&#10;Bi5OLqj+a7O3u6fP8v3Hb8yH13r8OLy+gIg0xHv41t4aDUop+D+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yNjEAAAA3AAAAA8AAAAAAAAAAAAAAAAAmAIAAGRycy9k&#10;b3ducmV2LnhtbFBLBQYAAAAABAAEAPUAAACJAwAAAAA=&#10;">
              <v:textbox style="layout-flow:vertical;mso-layout-flow-alt:bottom-to-top">
                <w:txbxContent>
                  <w:p w:rsidR="000331AC" w:rsidRPr="002E09DB" w:rsidRDefault="000331AC" w:rsidP="00DB12DB">
                    <w:pPr>
                      <w:jc w:val="center"/>
                      <w:rPr>
                        <w:rFonts w:ascii="Times New Roman" w:hAnsi="Times New Roman"/>
                        <w:sz w:val="24"/>
                        <w:szCs w:val="24"/>
                      </w:rPr>
                    </w:pPr>
                    <w:r>
                      <w:rPr>
                        <w:rFonts w:ascii="Times New Roman" w:hAnsi="Times New Roman"/>
                        <w:sz w:val="24"/>
                        <w:szCs w:val="24"/>
                      </w:rPr>
                      <w:t>Предприятие-смежник</w:t>
                    </w:r>
                  </w:p>
                </w:txbxContent>
              </v:textbox>
            </v:shape>
          </v:group>
        </w:pict>
      </w:r>
    </w:p>
    <w:p w:rsidR="00040084" w:rsidRDefault="00040084" w:rsidP="00040084">
      <w:pPr>
        <w:spacing w:after="0" w:line="360" w:lineRule="auto"/>
        <w:ind w:firstLine="709"/>
        <w:jc w:val="both"/>
        <w:rPr>
          <w:rFonts w:ascii="Times New Roman" w:eastAsia="Times New Roman" w:hAnsi="Times New Roman"/>
          <w:sz w:val="28"/>
          <w:szCs w:val="28"/>
          <w:lang w:eastAsia="ru-RU"/>
        </w:rPr>
      </w:pPr>
    </w:p>
    <w:p w:rsidR="009E4617" w:rsidRDefault="009E4617" w:rsidP="00DB12DB">
      <w:pPr>
        <w:spacing w:after="0" w:line="360" w:lineRule="auto"/>
        <w:ind w:firstLine="709"/>
        <w:jc w:val="both"/>
        <w:rPr>
          <w:rFonts w:ascii="Times New Roman" w:eastAsia="Times New Roman" w:hAnsi="Times New Roman"/>
          <w:sz w:val="28"/>
          <w:szCs w:val="28"/>
          <w:lang w:eastAsia="ru-RU"/>
        </w:rPr>
      </w:pPr>
    </w:p>
    <w:p w:rsidR="009E4617" w:rsidRDefault="009E4617" w:rsidP="00DB12DB">
      <w:pPr>
        <w:spacing w:after="0" w:line="360" w:lineRule="auto"/>
        <w:ind w:firstLine="709"/>
        <w:jc w:val="both"/>
        <w:rPr>
          <w:rFonts w:ascii="Times New Roman" w:eastAsia="Times New Roman" w:hAnsi="Times New Roman"/>
          <w:sz w:val="28"/>
          <w:szCs w:val="28"/>
          <w:lang w:eastAsia="ru-RU"/>
        </w:rPr>
      </w:pPr>
    </w:p>
    <w:p w:rsidR="009E4617" w:rsidRDefault="009E4617" w:rsidP="00DB12DB">
      <w:pPr>
        <w:spacing w:after="0" w:line="360" w:lineRule="auto"/>
        <w:ind w:firstLine="709"/>
        <w:jc w:val="both"/>
        <w:rPr>
          <w:rFonts w:ascii="Times New Roman" w:eastAsia="Times New Roman" w:hAnsi="Times New Roman"/>
          <w:sz w:val="28"/>
          <w:szCs w:val="28"/>
          <w:lang w:eastAsia="ru-RU"/>
        </w:rPr>
      </w:pPr>
    </w:p>
    <w:p w:rsidR="009E4617" w:rsidRDefault="009E4617" w:rsidP="00DB12DB">
      <w:pPr>
        <w:spacing w:after="0" w:line="360" w:lineRule="auto"/>
        <w:ind w:firstLine="709"/>
        <w:jc w:val="both"/>
        <w:rPr>
          <w:rFonts w:ascii="Times New Roman" w:eastAsia="Times New Roman" w:hAnsi="Times New Roman"/>
          <w:sz w:val="28"/>
          <w:szCs w:val="28"/>
          <w:lang w:eastAsia="ru-RU"/>
        </w:rPr>
      </w:pPr>
    </w:p>
    <w:p w:rsidR="009E4617" w:rsidRDefault="009E4617" w:rsidP="00DB12DB">
      <w:pPr>
        <w:spacing w:after="0" w:line="360" w:lineRule="auto"/>
        <w:ind w:firstLine="709"/>
        <w:jc w:val="both"/>
        <w:rPr>
          <w:rFonts w:ascii="Times New Roman" w:eastAsia="Times New Roman" w:hAnsi="Times New Roman"/>
          <w:sz w:val="28"/>
          <w:szCs w:val="28"/>
          <w:lang w:eastAsia="ru-RU"/>
        </w:rPr>
      </w:pPr>
    </w:p>
    <w:p w:rsidR="009E4617" w:rsidRDefault="009E4617" w:rsidP="00DB12DB">
      <w:pPr>
        <w:spacing w:after="0" w:line="360" w:lineRule="auto"/>
        <w:ind w:firstLine="709"/>
        <w:jc w:val="both"/>
        <w:rPr>
          <w:rFonts w:ascii="Times New Roman" w:eastAsia="Times New Roman" w:hAnsi="Times New Roman"/>
          <w:sz w:val="28"/>
          <w:szCs w:val="28"/>
          <w:lang w:eastAsia="ru-RU"/>
        </w:rPr>
      </w:pPr>
    </w:p>
    <w:p w:rsidR="009E4617" w:rsidRDefault="009E4617" w:rsidP="00DB12DB">
      <w:pPr>
        <w:spacing w:after="0" w:line="360" w:lineRule="auto"/>
        <w:ind w:firstLine="709"/>
        <w:jc w:val="both"/>
        <w:rPr>
          <w:rFonts w:ascii="Times New Roman" w:eastAsia="Times New Roman" w:hAnsi="Times New Roman"/>
          <w:sz w:val="28"/>
          <w:szCs w:val="28"/>
          <w:lang w:eastAsia="ru-RU"/>
        </w:rPr>
      </w:pPr>
    </w:p>
    <w:p w:rsidR="009E4617" w:rsidRDefault="009E4617" w:rsidP="00DB12DB">
      <w:pPr>
        <w:spacing w:after="0" w:line="360" w:lineRule="auto"/>
        <w:ind w:firstLine="709"/>
        <w:jc w:val="both"/>
        <w:rPr>
          <w:rFonts w:ascii="Times New Roman" w:eastAsia="Times New Roman" w:hAnsi="Times New Roman"/>
          <w:sz w:val="28"/>
          <w:szCs w:val="28"/>
          <w:lang w:eastAsia="ru-RU"/>
        </w:rPr>
      </w:pPr>
    </w:p>
    <w:p w:rsidR="009E4617" w:rsidRDefault="009E4617" w:rsidP="00DB12DB">
      <w:pPr>
        <w:spacing w:after="0" w:line="360" w:lineRule="auto"/>
        <w:ind w:firstLine="709"/>
        <w:jc w:val="both"/>
        <w:rPr>
          <w:rFonts w:ascii="Times New Roman" w:eastAsia="Times New Roman" w:hAnsi="Times New Roman"/>
          <w:sz w:val="28"/>
          <w:szCs w:val="28"/>
          <w:lang w:eastAsia="ru-RU"/>
        </w:rPr>
      </w:pPr>
    </w:p>
    <w:p w:rsidR="009E4617" w:rsidRDefault="009E4617" w:rsidP="00DB12DB">
      <w:pPr>
        <w:spacing w:after="0" w:line="360" w:lineRule="auto"/>
        <w:ind w:firstLine="709"/>
        <w:jc w:val="both"/>
        <w:rPr>
          <w:rFonts w:ascii="Times New Roman" w:eastAsia="Times New Roman" w:hAnsi="Times New Roman"/>
          <w:sz w:val="28"/>
          <w:szCs w:val="28"/>
          <w:lang w:eastAsia="ru-RU"/>
        </w:rPr>
      </w:pPr>
    </w:p>
    <w:p w:rsidR="009E4617" w:rsidRDefault="009E4617" w:rsidP="00DB12DB">
      <w:pPr>
        <w:spacing w:after="0" w:line="360" w:lineRule="auto"/>
        <w:ind w:firstLine="709"/>
        <w:jc w:val="both"/>
        <w:rPr>
          <w:rFonts w:ascii="Times New Roman" w:eastAsia="Times New Roman" w:hAnsi="Times New Roman"/>
          <w:sz w:val="28"/>
          <w:szCs w:val="28"/>
          <w:lang w:eastAsia="ru-RU"/>
        </w:rPr>
      </w:pPr>
    </w:p>
    <w:p w:rsidR="009E4617" w:rsidRDefault="009E4617" w:rsidP="00DB12DB">
      <w:pPr>
        <w:spacing w:after="0" w:line="360" w:lineRule="auto"/>
        <w:ind w:firstLine="709"/>
        <w:jc w:val="both"/>
        <w:rPr>
          <w:rFonts w:ascii="Times New Roman" w:eastAsia="Times New Roman" w:hAnsi="Times New Roman"/>
          <w:sz w:val="28"/>
          <w:szCs w:val="28"/>
          <w:lang w:eastAsia="ru-RU"/>
        </w:rPr>
      </w:pPr>
    </w:p>
    <w:p w:rsidR="009E4617" w:rsidRDefault="009E4617" w:rsidP="00DB12DB">
      <w:pPr>
        <w:spacing w:after="0" w:line="360" w:lineRule="auto"/>
        <w:ind w:firstLine="709"/>
        <w:jc w:val="both"/>
        <w:rPr>
          <w:rFonts w:ascii="Times New Roman" w:eastAsia="Times New Roman" w:hAnsi="Times New Roman"/>
          <w:sz w:val="28"/>
          <w:szCs w:val="28"/>
          <w:lang w:eastAsia="ru-RU"/>
        </w:rPr>
      </w:pPr>
    </w:p>
    <w:p w:rsidR="00DB12DB" w:rsidRDefault="009E4617" w:rsidP="00F370E2">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 1.8</w:t>
      </w:r>
      <w:r w:rsidR="00DB12DB">
        <w:rPr>
          <w:rFonts w:ascii="Times New Roman" w:eastAsia="Times New Roman" w:hAnsi="Times New Roman"/>
          <w:sz w:val="28"/>
          <w:szCs w:val="28"/>
          <w:lang w:eastAsia="ru-RU"/>
        </w:rPr>
        <w:t xml:space="preserve"> – Взаимосвязь субъектов жизненного цикла изделий посредством PDM-системы в едином информационном пространстве</w:t>
      </w:r>
    </w:p>
    <w:p w:rsidR="00DB12DB" w:rsidRDefault="00DB12DB" w:rsidP="009E4617">
      <w:pPr>
        <w:pStyle w:val="podzagol"/>
        <w:ind w:firstLine="0"/>
      </w:pPr>
    </w:p>
    <w:p w:rsidR="00DB12DB" w:rsidRDefault="00DB12DB" w:rsidP="00DB12DB">
      <w:pPr>
        <w:pStyle w:val="podzagol"/>
      </w:pPr>
      <w:bookmarkStart w:id="18" w:name="_Toc467198536"/>
      <w:r w:rsidRPr="003C0156">
        <w:t>1.2. Технология управления</w:t>
      </w:r>
      <w:r w:rsidR="009E4617">
        <w:t xml:space="preserve"> </w:t>
      </w:r>
      <w:r>
        <w:t>жизненным циклом</w:t>
      </w:r>
      <w:bookmarkEnd w:id="18"/>
    </w:p>
    <w:p w:rsidR="00DB12DB" w:rsidRPr="003C0156" w:rsidRDefault="00DB12DB" w:rsidP="00DB12DB">
      <w:pPr>
        <w:spacing w:after="0" w:line="360" w:lineRule="auto"/>
        <w:ind w:firstLine="709"/>
        <w:rPr>
          <w:rFonts w:ascii="Times New Roman" w:eastAsia="Times New Roman" w:hAnsi="Times New Roman"/>
          <w:b/>
          <w:sz w:val="28"/>
          <w:szCs w:val="28"/>
          <w:lang w:eastAsia="ru-RU"/>
        </w:rPr>
      </w:pPr>
    </w:p>
    <w:p w:rsidR="00DB12DB" w:rsidRDefault="00DB12DB" w:rsidP="00DB12DB">
      <w:pPr>
        <w:pStyle w:val="podpod"/>
      </w:pPr>
      <w:bookmarkStart w:id="19" w:name="_Toc467198537"/>
      <w:r>
        <w:t>1.2.1</w:t>
      </w:r>
      <w:r w:rsidRPr="005B04CB">
        <w:t>. Технология управления данными об изделии</w:t>
      </w:r>
      <w:r>
        <w:t>:</w:t>
      </w:r>
      <w:r w:rsidRPr="005B04CB">
        <w:t xml:space="preserve"> </w:t>
      </w:r>
      <w:r w:rsidRPr="005B04CB">
        <w:rPr>
          <w:lang w:val="en-US"/>
        </w:rPr>
        <w:t>PDM</w:t>
      </w:r>
      <w:r>
        <w:t>-система</w:t>
      </w:r>
      <w:bookmarkEnd w:id="19"/>
    </w:p>
    <w:p w:rsidR="004410D1" w:rsidRPr="005B04CB" w:rsidRDefault="004410D1" w:rsidP="00DB12DB">
      <w:pPr>
        <w:pStyle w:val="podpod"/>
      </w:pPr>
    </w:p>
    <w:p w:rsidR="00DB12DB" w:rsidRPr="002A0769" w:rsidRDefault="00DB12DB" w:rsidP="00DB12DB">
      <w:pPr>
        <w:spacing w:after="0" w:line="360" w:lineRule="auto"/>
        <w:ind w:firstLine="709"/>
        <w:jc w:val="both"/>
        <w:rPr>
          <w:rFonts w:ascii="Times New Roman" w:hAnsi="Times New Roman"/>
          <w:sz w:val="28"/>
          <w:szCs w:val="28"/>
        </w:rPr>
      </w:pPr>
      <w:r w:rsidRPr="002A0769">
        <w:rPr>
          <w:rFonts w:ascii="Times New Roman" w:hAnsi="Times New Roman"/>
          <w:sz w:val="28"/>
          <w:szCs w:val="28"/>
        </w:rPr>
        <w:t>Управление данными об изделии – информационная технология, целью которой является создание, поддержка в актуальном состоянии и использование организованной совокупности данных, составляющих электронное описание изделия на всех или некото</w:t>
      </w:r>
      <w:r>
        <w:rPr>
          <w:rFonts w:ascii="Times New Roman" w:hAnsi="Times New Roman"/>
          <w:sz w:val="28"/>
          <w:szCs w:val="28"/>
        </w:rPr>
        <w:t>рых этапах его жизненного цикла.</w:t>
      </w:r>
    </w:p>
    <w:p w:rsidR="00DB12DB" w:rsidRPr="002A0769" w:rsidRDefault="00DB12DB" w:rsidP="00DB12DB">
      <w:pPr>
        <w:spacing w:after="0" w:line="360" w:lineRule="auto"/>
        <w:ind w:firstLine="709"/>
        <w:jc w:val="both"/>
        <w:rPr>
          <w:rFonts w:ascii="Times New Roman" w:hAnsi="Times New Roman"/>
          <w:sz w:val="28"/>
          <w:szCs w:val="28"/>
        </w:rPr>
      </w:pPr>
      <w:r w:rsidRPr="002A0769">
        <w:rPr>
          <w:rFonts w:ascii="Times New Roman" w:hAnsi="Times New Roman"/>
          <w:sz w:val="28"/>
          <w:szCs w:val="28"/>
        </w:rPr>
        <w:t xml:space="preserve">Для создания электронного описания изделия используют очень широкий спектр программных средств и систем, главная роль в котором, </w:t>
      </w:r>
      <w:proofErr w:type="gramStart"/>
      <w:r w:rsidRPr="002A0769">
        <w:rPr>
          <w:rFonts w:ascii="Times New Roman" w:hAnsi="Times New Roman"/>
          <w:sz w:val="28"/>
          <w:szCs w:val="28"/>
        </w:rPr>
        <w:lastRenderedPageBreak/>
        <w:t>безусловно</w:t>
      </w:r>
      <w:proofErr w:type="gramEnd"/>
      <w:r w:rsidRPr="002A0769">
        <w:rPr>
          <w:rFonts w:ascii="Times New Roman" w:hAnsi="Times New Roman"/>
          <w:sz w:val="28"/>
          <w:szCs w:val="28"/>
        </w:rPr>
        <w:t xml:space="preserve"> принадлежит системе управления данными продукта – PDM-системе. Под управлением PDM-системы создается, организуется в законченную структуру и сохраняется информация, составляющая предмет </w:t>
      </w:r>
      <w:r>
        <w:rPr>
          <w:rFonts w:ascii="Times New Roman" w:hAnsi="Times New Roman"/>
          <w:sz w:val="28"/>
          <w:szCs w:val="28"/>
        </w:rPr>
        <w:t>электронного описания изделия [108</w:t>
      </w:r>
      <w:r w:rsidRPr="002A0769">
        <w:rPr>
          <w:rFonts w:ascii="Times New Roman" w:hAnsi="Times New Roman"/>
          <w:sz w:val="28"/>
          <w:szCs w:val="28"/>
        </w:rPr>
        <w:t>].</w:t>
      </w:r>
    </w:p>
    <w:p w:rsidR="00DB12DB" w:rsidRDefault="00DB12DB" w:rsidP="00DB12DB">
      <w:pPr>
        <w:spacing w:after="0" w:line="360" w:lineRule="auto"/>
        <w:ind w:firstLine="709"/>
        <w:jc w:val="both"/>
        <w:rPr>
          <w:rFonts w:ascii="Times New Roman" w:hAnsi="Times New Roman"/>
          <w:sz w:val="28"/>
          <w:szCs w:val="28"/>
        </w:rPr>
      </w:pPr>
      <w:r w:rsidRPr="002A0769">
        <w:rPr>
          <w:rFonts w:ascii="Times New Roman" w:hAnsi="Times New Roman"/>
          <w:sz w:val="28"/>
          <w:szCs w:val="28"/>
        </w:rPr>
        <w:t>Рассмотрим основные задачи, решаемые на различных этапах жизненного цикла изделия с помощью PDM-системы.</w:t>
      </w:r>
    </w:p>
    <w:p w:rsidR="00DB12DB" w:rsidRDefault="00DB12DB" w:rsidP="00DB12DB">
      <w:pPr>
        <w:spacing w:after="0" w:line="360" w:lineRule="auto"/>
        <w:ind w:firstLine="709"/>
        <w:jc w:val="both"/>
        <w:rPr>
          <w:rFonts w:ascii="Times New Roman" w:hAnsi="Times New Roman"/>
          <w:sz w:val="28"/>
          <w:szCs w:val="28"/>
        </w:rPr>
      </w:pPr>
    </w:p>
    <w:p w:rsidR="00DB12DB" w:rsidRPr="0029482E" w:rsidRDefault="00DB12DB" w:rsidP="00DB12DB">
      <w:pPr>
        <w:pStyle w:val="podpod"/>
      </w:pPr>
      <w:bookmarkStart w:id="20" w:name="_Toc467198538"/>
      <w:r w:rsidRPr="0029482E">
        <w:t>1.2.1.1 Ведение модели органи</w:t>
      </w:r>
      <w:r>
        <w:t>зационной структуры предприятия</w:t>
      </w:r>
      <w:bookmarkEnd w:id="20"/>
      <w:r w:rsidRPr="0029482E">
        <w:t xml:space="preserve"> </w:t>
      </w:r>
    </w:p>
    <w:p w:rsidR="00DB12DB" w:rsidRDefault="00DB12DB" w:rsidP="00DB12DB">
      <w:pPr>
        <w:spacing w:after="0" w:line="360" w:lineRule="auto"/>
        <w:ind w:firstLine="709"/>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r w:rsidRPr="002A0769">
        <w:rPr>
          <w:rFonts w:ascii="Times New Roman" w:hAnsi="Times New Roman"/>
          <w:sz w:val="28"/>
          <w:szCs w:val="28"/>
        </w:rPr>
        <w:t>Именно с моделирования организационной структуры начинается процесс внедрения PDM-системы</w:t>
      </w:r>
      <w:r>
        <w:rPr>
          <w:rFonts w:ascii="Times New Roman" w:hAnsi="Times New Roman"/>
          <w:sz w:val="28"/>
          <w:szCs w:val="28"/>
        </w:rPr>
        <w:t xml:space="preserve"> на любом предприятии, осваивающем информационные технологии</w:t>
      </w:r>
      <w:r w:rsidRPr="002A0769">
        <w:rPr>
          <w:rFonts w:ascii="Times New Roman" w:hAnsi="Times New Roman"/>
          <w:sz w:val="28"/>
          <w:szCs w:val="28"/>
        </w:rPr>
        <w:t>. Для моделирования организационной структуры в большинстве случаев достаточно следующих</w:t>
      </w:r>
      <w:r>
        <w:rPr>
          <w:rFonts w:ascii="Times New Roman" w:hAnsi="Times New Roman"/>
          <w:sz w:val="28"/>
          <w:szCs w:val="28"/>
        </w:rPr>
        <w:t xml:space="preserve"> инфо</w:t>
      </w:r>
      <w:r w:rsidR="009E4617">
        <w:rPr>
          <w:rFonts w:ascii="Times New Roman" w:hAnsi="Times New Roman"/>
          <w:sz w:val="28"/>
          <w:szCs w:val="28"/>
        </w:rPr>
        <w:t>рмационных объектов (рисунок 1.9</w:t>
      </w:r>
      <w:r w:rsidRPr="002A0769">
        <w:rPr>
          <w:rFonts w:ascii="Times New Roman" w:hAnsi="Times New Roman"/>
          <w:sz w:val="28"/>
          <w:szCs w:val="28"/>
        </w:rPr>
        <w:t>).</w:t>
      </w:r>
    </w:p>
    <w:p w:rsidR="009E4617" w:rsidRDefault="009E4617" w:rsidP="00DB12DB">
      <w:pPr>
        <w:spacing w:after="0" w:line="360" w:lineRule="auto"/>
        <w:ind w:firstLine="709"/>
        <w:jc w:val="both"/>
        <w:rPr>
          <w:rFonts w:ascii="Times New Roman" w:hAnsi="Times New Roman"/>
          <w:sz w:val="28"/>
          <w:szCs w:val="28"/>
        </w:rPr>
      </w:pPr>
    </w:p>
    <w:p w:rsidR="00DB12DB" w:rsidRDefault="00496E13" w:rsidP="00DB12DB">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group id="Группа 172" o:spid="_x0000_s1071" style="position:absolute;left:0;text-align:left;margin-left:22.85pt;margin-top:0;width:440.25pt;height:150.3pt;z-index:251664384" coordorigin="2158,1134" coordsize="8805,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00" o:spid="_x0000_s1072" type="#_x0000_t16" style="position:absolute;left:2323;top:3180;width:1845;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36sIA&#10;AADcAAAADwAAAGRycy9kb3ducmV2LnhtbERP22oCMRB9L/gPYQTfalYLVlejiGXBvpR6+YBhM25W&#10;N5Mlyeq2X98UCn2bw7nOatPbRtzJh9qxgsk4A0FcOl1zpeB8Kp7nIEJE1tg4JgVfFGCzHjytMNfu&#10;wQe6H2MlUgiHHBWYGNtcylAashjGriVO3MV5izFBX0nt8ZHCbSOnWTaTFmtODQZb2hkqb8fOKvj8&#10;/ugX20X75t6vBRbedDMXOqVGw367BBGpj//iP/dep/mvL/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PfqwgAAANwAAAAPAAAAAAAAAAAAAAAAAJgCAABkcnMvZG93&#10;bnJldi54bWxQSwUGAAAAAAQABAD1AAAAhwMAAAAA&#10;">
              <v:textbox>
                <w:txbxContent>
                  <w:p w:rsidR="000331AC" w:rsidRPr="00B33CE4" w:rsidRDefault="000331AC" w:rsidP="00DB12DB">
                    <w:pPr>
                      <w:jc w:val="center"/>
                      <w:rPr>
                        <w:rFonts w:ascii="Times New Roman" w:hAnsi="Times New Roman"/>
                        <w:sz w:val="24"/>
                        <w:szCs w:val="24"/>
                      </w:rPr>
                    </w:pPr>
                    <w:r w:rsidRPr="00B33CE4">
                      <w:rPr>
                        <w:rFonts w:ascii="Times New Roman" w:hAnsi="Times New Roman"/>
                        <w:sz w:val="24"/>
                        <w:szCs w:val="24"/>
                      </w:rPr>
                      <w:t>Группа</w:t>
                    </w:r>
                  </w:p>
                </w:txbxContent>
              </v:textbox>
            </v:shape>
            <v:shape id="AutoShape 101" o:spid="_x0000_s1073" type="#_x0000_t16" style="position:absolute;left:5218;top:3180;width:1845;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vnsIA&#10;AADcAAAADwAAAGRycy9kb3ducmV2LnhtbERP22oCMRB9L/gPYQTfalYpVlejiGXBvpR6+YBhM25W&#10;N5Mlyeq2X98UCn2bw7nOatPbRtzJh9qxgsk4A0FcOl1zpeB8Kp7nIEJE1tg4JgVfFGCzHjytMNfu&#10;wQe6H2MlUgiHHBWYGNtcylAashjGriVO3MV5izFBX0nt8ZHCbSOnWTaTFmtODQZb2hkqb8fOKvj8&#10;/ugX20X75t6vBRbedDMXOqVGw367BBGpj//iP/dep/mvL/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2W+ewgAAANwAAAAPAAAAAAAAAAAAAAAAAJgCAABkcnMvZG93&#10;bnJldi54bWxQSwUGAAAAAAQABAD1AAAAhwMAAAAA&#10;">
              <v:textbox>
                <w:txbxContent>
                  <w:p w:rsidR="000331AC" w:rsidRPr="00B33CE4" w:rsidRDefault="000331AC" w:rsidP="00DB12DB">
                    <w:pPr>
                      <w:jc w:val="center"/>
                      <w:rPr>
                        <w:rFonts w:ascii="Times New Roman" w:hAnsi="Times New Roman"/>
                        <w:sz w:val="24"/>
                        <w:szCs w:val="24"/>
                      </w:rPr>
                    </w:pPr>
                    <w:r w:rsidRPr="00B33CE4">
                      <w:rPr>
                        <w:rFonts w:ascii="Times New Roman" w:hAnsi="Times New Roman"/>
                        <w:sz w:val="24"/>
                        <w:szCs w:val="24"/>
                      </w:rPr>
                      <w:t>Роль</w:t>
                    </w:r>
                  </w:p>
                </w:txbxContent>
              </v:textbox>
            </v:shape>
            <v:shape id="AutoShape 102" o:spid="_x0000_s1074" type="#_x0000_t16" style="position:absolute;left:8248;top:3180;width:1845;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KBcIA&#10;AADcAAAADwAAAGRycy9kb3ducmV2LnhtbERP22oCMRB9L/gPYQTfalahVlejiGXBvpR6+YBhM25W&#10;N5Mlyeq2X98UCn2bw7nOatPbRtzJh9qxgsk4A0FcOl1zpeB8Kp7nIEJE1tg4JgVfFGCzHjytMNfu&#10;wQe6H2MlUgiHHBWYGNtcylAashjGriVO3MV5izFBX0nt8ZHCbSOnWTaTFmtODQZb2hkqb8fOKvj8&#10;/ugX20X75t6vBRbedDMXOqVGw367BBGpj//iP/dep/mvL/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coFwgAAANwAAAAPAAAAAAAAAAAAAAAAAJgCAABkcnMvZG93&#10;bnJldi54bWxQSwUGAAAAAAQABAD1AAAAhwMAAAAA&#10;">
              <v:textbox>
                <w:txbxContent>
                  <w:p w:rsidR="000331AC" w:rsidRPr="00B33CE4" w:rsidRDefault="000331AC" w:rsidP="00DB12DB">
                    <w:pPr>
                      <w:jc w:val="center"/>
                      <w:rPr>
                        <w:rFonts w:ascii="Times New Roman" w:hAnsi="Times New Roman"/>
                        <w:sz w:val="24"/>
                        <w:szCs w:val="24"/>
                      </w:rPr>
                    </w:pPr>
                    <w:r w:rsidRPr="00B33CE4">
                      <w:rPr>
                        <w:rFonts w:ascii="Times New Roman" w:hAnsi="Times New Roman"/>
                        <w:sz w:val="24"/>
                        <w:szCs w:val="24"/>
                      </w:rPr>
                      <w:t>Персона</w:t>
                    </w:r>
                  </w:p>
                </w:txbxContent>
              </v:textbox>
            </v:shape>
            <v:roundrect id="AutoShape 103" o:spid="_x0000_s1075" style="position:absolute;left:2983;top:1215;width:2145;height:3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awsMA&#10;AADcAAAADwAAAGRycy9kb3ducmV2LnhtbERPPW/CMBDdK/U/WFeJrTh0AJRiUEVbQZWJwNBuJ/sa&#10;R43PUWxI6K/HSEhs9/Q+b7EaXCNO1IXas4LJOANBrL2puVJw2H8+z0GEiGyw8UwKzhRgtXx8WGBu&#10;fM87OpWxEimEQ44KbIxtLmXQlhyGsW+JE/frO4cxwa6SpsM+hbtGvmTZVDqsOTVYbGltSf+VR6fg&#10;2/1vNlq/24+i+OFi1rel330pNXoa3l5BRBriXXxzb02aP5vC9Zl0gV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awsMAAADcAAAADwAAAAAAAAAAAAAAAACYAgAAZHJzL2Rv&#10;d25yZXYueG1sUEsFBgAAAAAEAAQA9QAAAIgDAAAAAA==&#10;">
              <v:textbox inset="0,0,0,0">
                <w:txbxContent>
                  <w:p w:rsidR="000331AC" w:rsidRPr="00B33CE4" w:rsidRDefault="000331AC" w:rsidP="00DB12DB">
                    <w:pPr>
                      <w:jc w:val="center"/>
                      <w:rPr>
                        <w:rFonts w:ascii="Times New Roman" w:hAnsi="Times New Roman"/>
                        <w:sz w:val="24"/>
                        <w:szCs w:val="24"/>
                      </w:rPr>
                    </w:pPr>
                    <w:r w:rsidRPr="00B33CE4">
                      <w:rPr>
                        <w:rFonts w:ascii="Times New Roman" w:hAnsi="Times New Roman"/>
                        <w:sz w:val="24"/>
                        <w:szCs w:val="24"/>
                      </w:rPr>
                      <w:t>Идентификатор</w:t>
                    </w:r>
                  </w:p>
                </w:txbxContent>
              </v:textbox>
            </v:roundrect>
            <v:roundrect id="AutoShape 104" o:spid="_x0000_s1076" style="position:absolute;left:2983;top:1684;width:2145;height:31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HZsYA&#10;AADcAAAADwAAAGRycy9kb3ducmV2LnhtbERPS2sCMRC+F/ofwhS8lJq1h2q3RqmKWFo8aF94Gzbj&#10;ZutmsiTRXf99Uyh4m4/vOeNpZ2txIh8qxwoG/QwEceF0xaWCj/fl3QhEiMgaa8ek4EwBppPrqzHm&#10;2rW8odM2liKFcMhRgYmxyaUMhSGLoe8a4sTtnbcYE/Sl1B7bFG5reZ9lD9JixanBYENzQ8Vhe7QK&#10;dq+Lz9uf1XLWfq832ePR+DD6elOqd9M9P4GI1MWL+N/9otP84RD+nkkX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jHZsYAAADcAAAADwAAAAAAAAAAAAAAAACYAgAAZHJz&#10;L2Rvd25yZXYueG1sUEsFBgAAAAAEAAQA9QAAAIsDAAAAAA==&#10;">
              <v:textbox inset="0,0,0,0">
                <w:txbxContent>
                  <w:p w:rsidR="000331AC" w:rsidRPr="00B33CE4" w:rsidRDefault="000331AC" w:rsidP="00DB12DB">
                    <w:pPr>
                      <w:jc w:val="center"/>
                      <w:rPr>
                        <w:rFonts w:ascii="Times New Roman" w:hAnsi="Times New Roman"/>
                        <w:sz w:val="24"/>
                        <w:szCs w:val="24"/>
                      </w:rPr>
                    </w:pPr>
                    <w:r w:rsidRPr="00B33CE4">
                      <w:rPr>
                        <w:rFonts w:ascii="Times New Roman" w:hAnsi="Times New Roman"/>
                        <w:sz w:val="24"/>
                        <w:szCs w:val="24"/>
                      </w:rPr>
                      <w:t>Код группы</w:t>
                    </w:r>
                  </w:p>
                </w:txbxContent>
              </v:textbox>
            </v:roundrect>
            <v:roundrect id="AutoShape 105" o:spid="_x0000_s1077" style="position:absolute;left:2983;top:2115;width:2145;height:33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FMgA&#10;AADcAAAADwAAAGRycy9kb3ducmV2LnhtbESPS08DMQyE70j9D5ErcUE0CwcoS9OKhyoQqIc+AHGz&#10;NmazsHFWSdpd/j0+IPVma8Yzn2eLwbfqQDE1gQ1cTApQxFWwDdcGdtvl+RRUysgW28Bk4JcSLOaj&#10;kxmWNvS8psMm10pCOJVowOXclVqnypHHNAkdsWhfIXrMssZa24i9hPtWXxbFlfbYsDQ47OjBUfWz&#10;2XsDny+Pb2ffT8v7/mO1Lm72Lqbp+6sxp+Ph7hZUpiEfzf/Xz1bwr4VWnpEJ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11MUyAAAANwAAAAPAAAAAAAAAAAAAAAAAJgCAABk&#10;cnMvZG93bnJldi54bWxQSwUGAAAAAAQABAD1AAAAjQMAAAAA&#10;">
              <v:textbox inset="0,0,0,0">
                <w:txbxContent>
                  <w:p w:rsidR="000331AC" w:rsidRPr="00B33CE4" w:rsidRDefault="000331AC" w:rsidP="00DB12DB">
                    <w:pPr>
                      <w:jc w:val="center"/>
                      <w:rPr>
                        <w:rFonts w:ascii="Times New Roman" w:hAnsi="Times New Roman"/>
                        <w:sz w:val="24"/>
                        <w:szCs w:val="24"/>
                      </w:rPr>
                    </w:pPr>
                    <w:r w:rsidRPr="00B33CE4">
                      <w:rPr>
                        <w:rFonts w:ascii="Times New Roman" w:hAnsi="Times New Roman"/>
                        <w:sz w:val="24"/>
                        <w:szCs w:val="24"/>
                      </w:rPr>
                      <w:t>Наименование</w:t>
                    </w:r>
                  </w:p>
                </w:txbxContent>
              </v:textbox>
            </v:roundrect>
            <v:roundrect id="AutoShape 106" o:spid="_x0000_s1078" style="position:absolute;left:6013;top:1684;width:2145;height:3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sMQA&#10;AADcAAAADwAAAGRycy9kb3ducmV2LnhtbERPO0/DMBDekfgP1iF1ow4d+gh1KwRFpcrUlAG2k32N&#10;o8bnKDZN4NfjSpW63afvecv14Bpxpi7UnhU8jTMQxNqbmisFn4f3xzmIEJENNp5JwS8FWK/u75aY&#10;G9/zns5lrEQK4ZCjAhtjm0sZtCWHYexb4sQdfecwJthV0nTYp3DXyEmWTaXDmlODxZZeLelT+eMU&#10;fLm/7VbrN7spim8uZn1b+v1OqdHD8PIMItIQb+Kr+8Ok+bMFXJ5JF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TrDEAAAA3AAAAA8AAAAAAAAAAAAAAAAAmAIAAGRycy9k&#10;b3ducmV2LnhtbFBLBQYAAAAABAAEAPUAAACJAwAAAAA=&#10;">
              <v:textbox inset="0,0,0,0">
                <w:txbxContent>
                  <w:p w:rsidR="000331AC" w:rsidRPr="00B33CE4" w:rsidRDefault="000331AC" w:rsidP="00DB12DB">
                    <w:pPr>
                      <w:jc w:val="center"/>
                      <w:rPr>
                        <w:rFonts w:ascii="Times New Roman" w:hAnsi="Times New Roman"/>
                        <w:sz w:val="24"/>
                        <w:szCs w:val="24"/>
                      </w:rPr>
                    </w:pPr>
                    <w:r w:rsidRPr="00B33CE4">
                      <w:rPr>
                        <w:rFonts w:ascii="Times New Roman" w:hAnsi="Times New Roman"/>
                        <w:sz w:val="24"/>
                        <w:szCs w:val="24"/>
                      </w:rPr>
                      <w:t>Идентификатор</w:t>
                    </w:r>
                  </w:p>
                </w:txbxContent>
              </v:textbox>
            </v:roundrect>
            <v:roundrect id="AutoShape 107" o:spid="_x0000_s1079" style="position:absolute;left:6013;top:2115;width:2145;height:33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vNcgA&#10;AADcAAAADwAAAGRycy9kb3ducmV2LnhtbESPS0/DMBCE70j9D9ZW4oKoAwcUQt2KhyoQqIeWR9Xb&#10;Kl7iQLyObLcJ/549IHHb1czOfDtfjr5TR4qpDWzgYlaAIq6Dbbkx8Pa6Oi9BpYxssQtMBn4owXIx&#10;OZljZcPAGzpuc6MkhFOFBlzOfaV1qh15TLPQE4v2GaLHLGtstI04SLjv9GVRXGmPLUuDw57uHdXf&#10;24M3sH9+eD/7elzdDbv1prg+uJjKjxdjTqfj7Q2oTGP+N/9dP1nBLwVfnpEJ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C81yAAAANwAAAAPAAAAAAAAAAAAAAAAAJgCAABk&#10;cnMvZG93bnJldi54bWxQSwUGAAAAAAQABAD1AAAAjQMAAAAA&#10;">
              <v:textbox inset="0,0,0,0">
                <w:txbxContent>
                  <w:p w:rsidR="000331AC" w:rsidRPr="00B33CE4" w:rsidRDefault="000331AC" w:rsidP="00DB12DB">
                    <w:pPr>
                      <w:jc w:val="center"/>
                      <w:rPr>
                        <w:rFonts w:ascii="Times New Roman" w:hAnsi="Times New Roman"/>
                        <w:sz w:val="24"/>
                        <w:szCs w:val="24"/>
                      </w:rPr>
                    </w:pPr>
                    <w:r w:rsidRPr="00B33CE4">
                      <w:rPr>
                        <w:rFonts w:ascii="Times New Roman" w:hAnsi="Times New Roman"/>
                        <w:sz w:val="24"/>
                        <w:szCs w:val="24"/>
                      </w:rPr>
                      <w:t>Наименование</w:t>
                    </w:r>
                  </w:p>
                </w:txbxContent>
              </v:textbox>
            </v:roundrect>
            <v:roundrect id="AutoShape 108" o:spid="_x0000_s1080" style="position:absolute;left:8818;top:1134;width:2145;height:3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ykcMA&#10;AADcAAAADwAAAGRycy9kb3ducmV2LnhtbERPPW/CMBDdkfgP1iF1A4cOBaUYVEErqDKRdmi3k32N&#10;o8bnKHZJ6K/HSEhs9/Q+b7UZXCNO1IXas4L5LANBrL2puVLw+fE2XYIIEdlg45kUnCnAZj0erTA3&#10;vucjncpYiRTCIUcFNsY2lzJoSw7DzLfEifvxncOYYFdJ02Gfwl0jH7PsSTqsOTVYbGlrSf+Wf07B&#10;l/vf77Xe2dei+OZi0belP74r9TAZXp5BRBriXXxzH0yav5zD9Zl0gV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ykcMAAADcAAAADwAAAAAAAAAAAAAAAACYAgAAZHJzL2Rv&#10;d25yZXYueG1sUEsFBgAAAAAEAAQA9QAAAIgDAAAAAA==&#10;">
              <v:textbox inset="0,0,0,0">
                <w:txbxContent>
                  <w:p w:rsidR="000331AC" w:rsidRPr="00B33CE4" w:rsidRDefault="000331AC" w:rsidP="00DB12DB">
                    <w:pPr>
                      <w:jc w:val="center"/>
                      <w:rPr>
                        <w:rFonts w:ascii="Times New Roman" w:hAnsi="Times New Roman"/>
                        <w:sz w:val="24"/>
                        <w:szCs w:val="24"/>
                      </w:rPr>
                    </w:pPr>
                    <w:r w:rsidRPr="00B33CE4">
                      <w:rPr>
                        <w:rFonts w:ascii="Times New Roman" w:hAnsi="Times New Roman"/>
                        <w:sz w:val="24"/>
                        <w:szCs w:val="24"/>
                      </w:rPr>
                      <w:t>Идентификатор</w:t>
                    </w:r>
                  </w:p>
                </w:txbxContent>
              </v:textbox>
            </v:roundrect>
            <v:roundrect id="AutoShape 109" o:spid="_x0000_s1081" style="position:absolute;left:8818;top:1590;width:2145;height:31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2cYA&#10;AADcAAAADwAAAGRycy9kb3ducmV2LnhtbERPTUsDMRC9C/6HMIIX6WbbQ1nXpsVWikXpobUq3obN&#10;uFm7mSxJ2l3/vREEb/N4nzNbDLYVZ/KhcaxgnOUgiCunG64VHF7WowJEiMgaW8ek4JsCLOaXFzMs&#10;tet5R+d9rEUK4VCiAhNjV0oZKkMWQ+Y64sR9Om8xJuhrqT32Kdy2cpLnU2mx4dRgsKOVoeq4P1kF&#10;H08Przdfj+tl/77d5bcn40Px9qzU9dVwfwci0hD/xX/ujU7ziwn8PpMu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U2cYAAADcAAAADwAAAAAAAAAAAAAAAACYAgAAZHJz&#10;L2Rvd25yZXYueG1sUEsFBgAAAAAEAAQA9QAAAIsDAAAAAA==&#10;">
              <v:textbox inset="0,0,0,0">
                <w:txbxContent>
                  <w:p w:rsidR="000331AC" w:rsidRPr="00B33CE4" w:rsidRDefault="000331AC" w:rsidP="00DB12DB">
                    <w:pPr>
                      <w:jc w:val="center"/>
                      <w:rPr>
                        <w:rFonts w:ascii="Times New Roman" w:hAnsi="Times New Roman"/>
                        <w:sz w:val="24"/>
                        <w:szCs w:val="24"/>
                      </w:rPr>
                    </w:pPr>
                    <w:r>
                      <w:rPr>
                        <w:rFonts w:ascii="Times New Roman" w:hAnsi="Times New Roman"/>
                        <w:sz w:val="24"/>
                        <w:szCs w:val="24"/>
                      </w:rPr>
                      <w:t>Личный код</w:t>
                    </w:r>
                  </w:p>
                </w:txbxContent>
              </v:textbox>
            </v:roundrect>
            <v:roundrect id="AutoShape 110" o:spid="_x0000_s1082" style="position:absolute;left:8818;top:1995;width:2145;height:33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xQsYA&#10;AADcAAAADwAAAGRycy9kb3ducmV2LnhtbERPS2sCMRC+F/ofwhS8FM1WoWy3RukDsVR6UPugt2Ez&#10;3axuJksS3fXfm0Kht/n4njOd97YRR/KhdqzgZpSBIC6drrlS8L5dDHMQISJrbByTghMFmM8uL6ZY&#10;aNfxmo6bWIkUwqFABSbGtpAylIYshpFriRP347zFmKCvpPbYpXDbyHGW3UqLNacGgy09GSr3m4NV&#10;8P36/HG9Wy4eu6+3dXZ3MD7knyulBlf9wz2ISH38F/+5X3San0/g95l0gZ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axQsYAAADcAAAADwAAAAAAAAAAAAAAAACYAgAAZHJz&#10;L2Rvd25yZXYueG1sUEsFBgAAAAAEAAQA9QAAAIsDAAAAAA==&#10;">
              <v:textbox inset="0,0,0,0">
                <w:txbxContent>
                  <w:p w:rsidR="000331AC" w:rsidRPr="00B33CE4" w:rsidRDefault="000331AC" w:rsidP="00DB12DB">
                    <w:pPr>
                      <w:jc w:val="center"/>
                      <w:rPr>
                        <w:rFonts w:ascii="Times New Roman" w:hAnsi="Times New Roman"/>
                        <w:sz w:val="24"/>
                        <w:szCs w:val="24"/>
                      </w:rPr>
                    </w:pPr>
                    <w:r>
                      <w:rPr>
                        <w:rFonts w:ascii="Times New Roman" w:hAnsi="Times New Roman"/>
                        <w:sz w:val="24"/>
                        <w:szCs w:val="24"/>
                      </w:rPr>
                      <w:t>ФИО</w:t>
                    </w:r>
                  </w:p>
                </w:txbxContent>
              </v:textbox>
            </v:roundrect>
            <v:roundrect id="AutoShape 111" o:spid="_x0000_s1083" style="position:absolute;left:8818;top:2445;width:2145;height:33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pNsYA&#10;AADcAAAADwAAAGRycy9kb3ducmV2LnhtbERPS2sCMRC+F/ofwhS8FM1WpGy3RukDsVR6UPugt2Ez&#10;3axuJksS3fXfm0Kht/n4njOd97YRR/KhdqzgZpSBIC6drrlS8L5dDHMQISJrbByTghMFmM8uL6ZY&#10;aNfxmo6bWIkUwqFABSbGtpAylIYshpFriRP347zFmKCvpPbYpXDbyHGW3UqLNacGgy09GSr3m4NV&#10;8P36/HG9Wy4eu6+3dXZ3MD7knyulBlf9wz2ISH38F/+5X3San0/g95l0gZ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8pNsYAAADcAAAADwAAAAAAAAAAAAAAAACYAgAAZHJz&#10;L2Rvd25yZXYueG1sUEsFBgAAAAAEAAQA9QAAAIsDAAAAAA==&#10;">
              <v:textbox inset="0,0,0,0">
                <w:txbxContent>
                  <w:p w:rsidR="000331AC" w:rsidRPr="00B33CE4" w:rsidRDefault="000331AC" w:rsidP="00DB12DB">
                    <w:pPr>
                      <w:jc w:val="center"/>
                      <w:rPr>
                        <w:rFonts w:ascii="Times New Roman" w:hAnsi="Times New Roman"/>
                        <w:sz w:val="24"/>
                        <w:szCs w:val="24"/>
                      </w:rPr>
                    </w:pPr>
                    <w:r>
                      <w:rPr>
                        <w:rFonts w:ascii="Times New Roman" w:hAnsi="Times New Roman"/>
                        <w:sz w:val="24"/>
                        <w:szCs w:val="24"/>
                      </w:rPr>
                      <w:t>Личные данные</w:t>
                    </w:r>
                  </w:p>
                </w:txbxContent>
              </v:textbox>
            </v:roundrect>
            <v:shapetype id="_x0000_t32" coordsize="21600,21600" o:spt="32" o:oned="t" path="m,l21600,21600e" filled="f">
              <v:path arrowok="t" fillok="f" o:connecttype="none"/>
              <o:lock v:ext="edit" shapetype="t"/>
            </v:shapetype>
            <v:shape id="AutoShape 112" o:spid="_x0000_s1084" type="#_x0000_t32" style="position:absolute;left:2563;top:1365;width:0;height:18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iasIAAADcAAAADwAAAGRycy9kb3ducmV2LnhtbERPTWvCQBC9F/wPywheim4iK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2iasIAAADcAAAADwAAAAAAAAAAAAAA&#10;AAChAgAAZHJzL2Rvd25yZXYueG1sUEsFBgAAAAAEAAQA+QAAAJADAAAAAA==&#10;"/>
            <v:shape id="AutoShape 113" o:spid="_x0000_s1085" type="#_x0000_t32" style="position:absolute;left:2563;top:1365;width:4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8dsIAAADcAAAADwAAAGRycy9kb3ducmV2LnhtbERPS2sCMRC+F/ofwhR6KZq1oMhqlLUg&#10;1IIHX/dxM92EbibrJur23xtB8DYf33Om887V4kJtsJ4VDPoZCOLSa8uVgv1u2RuDCBFZY+2ZFPxT&#10;gPns9WWKufZX3tBlGyuRQjjkqMDE2ORShtKQw9D3DXHifn3rMCbYVlK3eE3hrpafWTaSDi2nBoMN&#10;fRkq/7Znp2C9GiyKo7Grn83JrofLoj5XHwel3t+6YgIiUhef4of7W6f54xHcn0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8dsIAAADcAAAADwAAAAAAAAAAAAAA&#10;AAChAgAAZHJzL2Rvd25yZXYueG1sUEsFBgAAAAAEAAQA+QAAAJADAAAAAA==&#10;"/>
            <v:shape id="AutoShape 114" o:spid="_x0000_s1086" type="#_x0000_t32" style="position:absolute;left:2728;top:1785;width:0;height:13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ZhsIAAADcAAAADwAAAGRycy9kb3ducmV2LnhtbERPTWvCQBC9F/wPywheim7iQUPqKkUo&#10;iIdCNQePw+40Cc3Oxt1tjP++WxC8zeN9zmY32k4M5EPrWEG+yEAQa2darhVU5495ASJEZIOdY1Jw&#10;pwC77eRlg6VxN/6i4RRrkUI4lKigibEvpQy6IYth4XrixH07bzEm6GtpPN5SuO3kMstW0mLLqaHB&#10;nvYN6Z/Tr1XQHqvPani9Rq+LY37xeThfOq3UbDq+v4GINMan+OE+mDS/WMP/M+kC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OZhsIAAADcAAAADwAAAAAAAAAAAAAA&#10;AAChAgAAZHJzL2Rvd25yZXYueG1sUEsFBgAAAAAEAAQA+QAAAJADAAAAAA==&#10;"/>
            <v:shape id="AutoShape 115" o:spid="_x0000_s1087" type="#_x0000_t32" style="position:absolute;left:2728;top:1785;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Nn8YAAADcAAAADwAAAGRycy9kb3ducmV2LnhtbESPT2vDMAzF74N+B6PBLqN1OtgoWd2S&#10;DgrroIf+u6uxFpvFcha7bfbtp8NgN4n39N5P8+UQWnWlPvnIBqaTAhRxHa3nxsDxsB7PQKWMbLGN&#10;TAZ+KMFyMbqbY2njjXd03edGSQinEg24nLtS61Q7CpgmsSMW7TP2AbOsfaNtjzcJD61+KooXHdCz&#10;NDjs6M1R/bW/BAPbzXRVnZ3ffOy+/fZ5XbWX5vFkzMP9UL2CyjTkf/Pf9bsV/JnQyj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NjZ/GAAAA3AAAAA8AAAAAAAAA&#10;AAAAAAAAoQIAAGRycy9kb3ducmV2LnhtbFBLBQYAAAAABAAEAPkAAACUAwAAAAA=&#10;"/>
            <v:shape id="AutoShape 116" o:spid="_x0000_s1088" type="#_x0000_t32" style="position:absolute;left:2893;top:2235;width:1;height:9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Cob8IAAADcAAAADwAAAGRycy9kb3ducmV2LnhtbERPTWvCQBC9C/6HZQpeRDfxIDG6SikU&#10;ioeCmoPHYXeahGZn4+42pv++WxC8zeN9zu4w2k4M5EPrWEG+zEAQa2darhVUl/dFASJEZIOdY1Lw&#10;SwEO++lkh6Vxdz7RcI61SCEcSlTQxNiXUgbdkMWwdD1x4r6ctxgT9LU0Hu8p3HZylWVrabHl1NBg&#10;T28N6e/zj1XQHqvPapjfotfFMb/6PFyunVZq9jK+bkFEGuNT/HB/mDS/2MD/M+kCu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Cob8IAAADcAAAADwAAAAAAAAAAAAAA&#10;AAChAgAAZHJzL2Rvd25yZXYueG1sUEsFBgAAAAAEAAQA+QAAAJADAAAAAA==&#10;"/>
            <v:shape id="AutoShape 117" o:spid="_x0000_s1089" type="#_x0000_t32" style="position:absolute;left:2893;top:2235;width:9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OXL8UAAADcAAAADwAAAGRycy9kb3ducmV2LnhtbESPQWvDMAyF74X9B6PBLqV1ssNos7pl&#10;DAqjh0HbHHoUtpaExXJmu2n276dDYTeJ9/Tep81u8r0aKaYusIFyWYAitsF13Bioz/vFClTKyA77&#10;wGTglxLstg+zDVYu3PhI4yk3SkI4VWigzXmotE62JY9pGQZi0b5C9JhljY12EW8S7nv9XBQv2mPH&#10;0tDiQO8t2e/T1RvoDvVnPc5/crSrQ3mJZTpfemvM0+P09goq05T/zffrDyf4a8GX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OXL8UAAADcAAAADwAAAAAAAAAA&#10;AAAAAAChAgAAZHJzL2Rvd25yZXYueG1sUEsFBgAAAAAEAAQA+QAAAJMDAAAAAA==&#10;"/>
            <v:shape id="AutoShape 118" o:spid="_x0000_s1090" type="#_x0000_t32" style="position:absolute;left:2158;top:3555;width:16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ytMIAAADcAAAADwAAAGRycy9kb3ducmV2LnhtbERPTYvCMBC9L/gfwgheFk3rYdFqFFlY&#10;EA8Lqz14HJKxLTaTmsTa/febBcHbPN7nrLeDbUVPPjSOFeSzDASxdqbhSkF5+pouQISIbLB1TAp+&#10;KcB2M3pbY2Hcg3+oP8ZKpBAOBSqoY+wKKYOuyWKYuY44cRfnLcYEfSWNx0cKt62cZ9mHtNhwaqix&#10;o8+a9PV4twqaQ/ld9u+36PXikJ99Hk7nVis1GQ+7FYhIQ3yJn+69SfOXO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8ytMIAAADcAAAADwAAAAAAAAAAAAAA&#10;AAChAgAAZHJzL2Rvd25yZXYueG1sUEsFBgAAAAAEAAQA+QAAAJADAAAAAA==&#10;"/>
            <v:shape id="AutoShape 119" o:spid="_x0000_s1091" type="#_x0000_t32" style="position:absolute;left:2158;top:3555;width:0;height: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120" o:spid="_x0000_s1092" type="#_x0000_t32" style="position:absolute;left:2728;top:3780;width:0;height:3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JM8MAAADcAAAADwAAAGRycy9kb3ducmV2LnhtbERPTWsCMRC9F/wPYQQvpWa1KO1qlK0g&#10;qOBB297HzXQTuplsN1G3/74pCN7m8T5nvuxcLS7UButZwWiYgSAuvbZcKfh4Xz+9gAgRWWPtmRT8&#10;UoDlovcwx1z7Kx/ocoyVSCEcclRgYmxyKUNpyGEY+oY4cV++dRgTbCupW7ymcFfLcZZNpUPLqcFg&#10;QytD5ffx7BTst6O34mTsdnf4sfvJuqjP1eOnUoN+V8xAROriXXxzb3Sa//o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wiTPDAAAA3AAAAA8AAAAAAAAAAAAA&#10;AAAAoQIAAGRycy9kb3ducmV2LnhtbFBLBQYAAAAABAAEAPkAAACRAwAAAAA=&#10;"/>
            <v:shape id="AutoShape 121" o:spid="_x0000_s1093" type="#_x0000_t32" style="position:absolute;left:2158;top:4140;width:57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RLMIAAADcAAAADwAAAGRycy9kb3ducmV2LnhtbERPTWsCMRC9F/ofwgheimZXi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RLMIAAADcAAAADwAAAAAAAAAAAAAA&#10;AAChAgAAZHJzL2Rvd25yZXYueG1sUEsFBgAAAAAEAAQA+QAAAJADAAAAAA==&#10;"/>
            <v:shape id="AutoShape 122" o:spid="_x0000_s1094" type="#_x0000_t32" style="position:absolute;left:4168;top:3555;width:10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shape id="AutoShape 123" o:spid="_x0000_s1095" type="#_x0000_t32" style="position:absolute;left:7063;top:3555;width:1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qq8MAAADcAAAADwAAAGRycy9kb3ducmV2LnhtbERPTWsCMRC9F/wPYYReSs0qVNqtUVZB&#10;qIIHt+19uhk3wc1k3UTd/ntTKHibx/uc2aJ3jbhQF6xnBeNRBoK48tpyreDrc/38CiJEZI2NZ1Lw&#10;SwEW88HDDHPtr7ynSxlrkUI45KjAxNjmUobKkMMw8i1x4g6+cxgT7GqpO7ymcNfISZZNpUPLqcFg&#10;SytD1bE8OwW7zXhZ/Bi72e5PdveyLppz/fSt1OOwL95BROrjXfzv/tBp/t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KqvDAAAA3AAAAA8AAAAAAAAAAAAA&#10;AAAAoQIAAGRycy9kb3ducmV2LnhtbFBLBQYAAAAABAAEAPkAAACRAwAAAAA=&#10;"/>
            <v:shape id="AutoShape 124" o:spid="_x0000_s1096" type="#_x0000_t32" style="position:absolute;left:5638;top:1785;width:0;height:13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PW8IAAADcAAAADwAAAGRycy9kb3ducmV2LnhtbERPTWsCMRC9F/ofwgheimbXQ9WtUUpB&#10;EA9CdQ8eh2S6u7iZbJO4rv/eFAre5vE+Z7UZbCt68qFxrCCfZiCItTMNVwrK03ayABEissHWMSm4&#10;U4DN+vVlhYVxN/6m/hgrkUI4FKigjrErpAy6Joth6jrixP04bzEm6CtpPN5SuG3lLMvepcWGU0ON&#10;HX3VpC/Hq1XQ7MtD2b/9Rq8X+/zs83A6t1qp8Wj4/AARaYhP8b97Z9L85Rz+nk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oPW8IAAADcAAAADwAAAAAAAAAAAAAA&#10;AAChAgAAZHJzL2Rvd25yZXYueG1sUEsFBgAAAAAEAAQA+QAAAJADAAAAAA==&#10;"/>
            <v:shape id="AutoShape 125" o:spid="_x0000_s1097" type="#_x0000_t32" style="position:absolute;left:5638;top:1785;width:3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bQsYAAADcAAAADwAAAGRycy9kb3ducmV2LnhtbESPQU8CMRCF7yb+h2ZMvBjoYqLBlUIW&#10;ExIx4QDIfdyO28btdNkWWP+9czDhNpP35r1vZoshtOpMffKRDUzGBSjiOlrPjYHP/Wo0BZUyssU2&#10;Mhn4pQSL+e3NDEsbL7yl8y43SkI4lWjA5dyVWqfaUcA0jh2xaN+xD5hl7Rtte7xIeGj1Y1E864Ce&#10;pcFhR2+O6p/dKRjYrCfL6sv59cf26DdPq6o9NQ8HY+7vhuoVVKYhX83/1+9W8F+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G0LGAAAA3AAAAA8AAAAAAAAA&#10;AAAAAAAAoQIAAGRycy9kb3ducmV2LnhtbFBLBQYAAAAABAAEAPkAAACUAwAAAAA=&#10;"/>
            <v:shape id="AutoShape 126" o:spid="_x0000_s1098" type="#_x0000_t32" style="position:absolute;left:5803;top:2235;width:0;height:9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ssIAAADcAAAADwAAAGRycy9kb3ducmV2LnhtbERPTYvCMBC9C/6HMIIXWdN6EO0aRRYW&#10;Fg8Lag8eh2Rsi82kJtna/febBcHbPN7nbHaDbUVPPjSOFeTzDASxdqbhSkF5/nxbgQgR2WDrmBT8&#10;UoDddjzaYGHcg4/Un2IlUgiHAhXUMXaFlEHXZDHMXUecuKvzFmOCvpLG4yOF21YusmwpLTacGmrs&#10;6KMmfTv9WAXNofwu+9k9er065Befh/Ol1UpNJ8P+HUSkIb7ET/eXSfPXa/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k+ssIAAADcAAAADwAAAAAAAAAAAAAA&#10;AAChAgAAZHJzL2Rvd25yZXYueG1sUEsFBgAAAAAEAAQA+QAAAJADAAAAAA==&#10;"/>
            <v:shape id="AutoShape 127" o:spid="_x0000_s1099" type="#_x0000_t32" style="position:absolute;left:5803;top:2235;width:2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3jv8QAAADcAAAADwAAAGRycy9kb3ducmV2LnhtbESPQWsCMRSE7wX/Q3gFL0WzFixlNcoq&#10;CFXwoG3vz81zE7p5WTdR139vhILHYWa+YabzztXiQm2wnhWMhhkI4tJry5WCn+/V4BNEiMgaa8+k&#10;4EYB5rPeyxRz7a+8o8s+ViJBOOSowMTY5FKG0pDDMPQNcfKOvnUYk2wrqVu8Jrir5XuWfUiHltOC&#10;wYaWhsq//dkp2K5Hi+Jg7HqzO9nteFXU5+rtV6n+a1dMQETq4jP83/7SChIRHmfSEZ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eO/xAAAANwAAAAPAAAAAAAAAAAA&#10;AAAAAKECAABkcnMvZG93bnJldi54bWxQSwUGAAAAAAQABAD5AAAAkgMAAAAA&#10;"/>
            <v:shape id="AutoShape 128" o:spid="_x0000_s1100" type="#_x0000_t32" style="position:absolute;left:8713;top:2580;width:0;height:6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GT8MAAADcAAAADwAAAGRycy9kb3ducmV2LnhtbESPQYvCMBSE7wv+h/AEL4um9bBINYoI&#10;gngQVnvw+EiebbF5qUms9d9vFhb2OMzMN8xqM9hW9ORD41hBPstAEGtnGq4UlJf9dAEiRGSDrWNS&#10;8KYAm/XoY4WFcS/+pv4cK5EgHApUUMfYFVIGXZPFMHMdcfJuzluMSfpKGo+vBLetnGfZl7TYcFqo&#10;saNdTfp+floFzbE8lf3nI3q9OOZXn4fLtdVKTcbDdgki0hD/w3/tg1Ewz3L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gxk/DAAAA3AAAAA8AAAAAAAAAAAAA&#10;AAAAoQIAAGRycy9kb3ducmV2LnhtbFBLBQYAAAAABAAEAPkAAACRAwAAAAA=&#10;"/>
            <v:shape id="AutoShape 129" o:spid="_x0000_s1101" type="#_x0000_t32" style="position:absolute;left:8713;top:2580;width:1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130" o:spid="_x0000_s1102" type="#_x0000_t32" style="position:absolute;left:8593;top:2115;width:0;height:10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9o8QAAADcAAAADwAAAGRycy9kb3ducmV2LnhtbESPQYvCMBSE7wv+h/AEL8ua1gW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v2jxAAAANwAAAAPAAAAAAAAAAAA&#10;AAAAAKECAABkcnMvZG93bnJldi54bWxQSwUGAAAAAAQABAD5AAAAkgMAAAAA&#10;"/>
            <v:shape id="AutoShape 131" o:spid="_x0000_s1103" type="#_x0000_t32" style="position:absolute;left:8593;top:2115;width:2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blvMUAAADcAAAADwAAAGRycy9kb3ducmV2LnhtbESPQWsCMRSE74L/ITzBi9Sso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blvMUAAADcAAAADwAAAAAAAAAA&#10;AAAAAAChAgAAZHJzL2Rvd25yZXYueG1sUEsFBgAAAAAEAAQA+QAAAJMDAAAAAA==&#10;"/>
            <v:shape id="AutoShape 132" o:spid="_x0000_s1104" type="#_x0000_t32" style="position:absolute;left:8503;top:1785;width:0;height:13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ATMQAAADcAAAADwAAAGRycy9kb3ducmV2LnhtbESPQYvCMBSE7wv+h/AEL8uaVli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8BMxAAAANwAAAAPAAAAAAAAAAAA&#10;AAAAAKECAABkcnMvZG93bnJldi54bWxQSwUGAAAAAAQABAD5AAAAkgMAAAAA&#10;"/>
            <v:shape id="AutoShape 133" o:spid="_x0000_s1105" type="#_x0000_t32" style="position:absolute;left:8503;top:1785;width:31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shape id="AutoShape 134" o:spid="_x0000_s1106" type="#_x0000_t32" style="position:absolute;left:8413;top:1365;width:0;height:18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7oMQAAADcAAAADwAAAGRycy9kb3ducmV2LnhtbESPQYvCMBSE7wv+h/AEL8ua1sMqXaPI&#10;wsLiQVB78PhInm2xealJttZ/b4QFj8PMfMMs14NtRU8+NI4V5NMMBLF2puFKQXn8+ViACBHZYOuY&#10;FNwpwHo1eltiYdyN99QfYiUShEOBCuoYu0LKoGuyGKauI07e2XmLMUlfSePxluC2lbMs+5QWG04L&#10;NXb0XZO+HP6sgmZb7sr+/Rq9Xmzzk8/D8dRqpSbjYfMFItIQX+H/9q9RMMv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ugxAAAANwAAAAPAAAAAAAAAAAA&#10;AAAAAKECAABkcnMvZG93bnJldi54bWxQSwUGAAAAAAQABAD5AAAAkgMAAAAA&#10;"/>
            <v:shape id="AutoShape 135" o:spid="_x0000_s1107" type="#_x0000_t32" style="position:absolute;left:8413;top:1365;width:4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group>
        </w:pict>
      </w:r>
    </w:p>
    <w:p w:rsidR="00DB12DB" w:rsidRDefault="00DB12DB" w:rsidP="00DB12DB">
      <w:pPr>
        <w:spacing w:after="0" w:line="360" w:lineRule="auto"/>
        <w:ind w:firstLine="709"/>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p>
    <w:p w:rsidR="00DB12DB" w:rsidRDefault="00496E13" w:rsidP="00DB12DB">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71" o:spid="_x0000_s1367" type="#_x0000_t120" style="position:absolute;left:0;text-align:left;margin-left:48pt;margin-top:6.25pt;width:7.15pt;height:7.1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" fillcolor="#d8d8d8"/>
        </w:pict>
      </w:r>
    </w:p>
    <w:p w:rsidR="00DB12DB" w:rsidRDefault="00DB12DB" w:rsidP="00DB12DB">
      <w:pPr>
        <w:spacing w:after="0" w:line="360" w:lineRule="auto"/>
        <w:ind w:firstLine="709"/>
        <w:jc w:val="both"/>
        <w:rPr>
          <w:rFonts w:ascii="Times New Roman" w:hAnsi="Times New Roman"/>
          <w:sz w:val="28"/>
          <w:szCs w:val="28"/>
        </w:rPr>
      </w:pPr>
    </w:p>
    <w:p w:rsidR="00DB12DB" w:rsidRDefault="00496E13" w:rsidP="00F370E2">
      <w:pPr>
        <w:spacing w:after="0" w:line="360" w:lineRule="auto"/>
        <w:jc w:val="center"/>
        <w:rPr>
          <w:rFonts w:ascii="Times New Roman" w:hAnsi="Times New Roman"/>
          <w:sz w:val="28"/>
          <w:szCs w:val="28"/>
        </w:rPr>
      </w:pPr>
      <w:r w:rsidRPr="00496E13">
        <w:rPr>
          <w:rFonts w:ascii="Times New Roman" w:hAnsi="Times New Roman"/>
          <w:noProof/>
          <w:sz w:val="24"/>
          <w:szCs w:val="24"/>
          <w:lang w:eastAsia="ru-RU"/>
        </w:rPr>
        <w:pict>
          <v:shape id="Прямая со стрелкой 170" o:spid="_x0000_s1366" type="#_x0000_t32" style="position:absolute;left:0;text-align:left;margin-left:22.85pt;margin-top:17.55pt;width:0;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"/>
        </w:pict>
      </w:r>
      <w:r w:rsidR="00DB12DB">
        <w:rPr>
          <w:rFonts w:ascii="Times New Roman" w:hAnsi="Times New Roman"/>
          <w:sz w:val="28"/>
          <w:szCs w:val="28"/>
        </w:rPr>
        <w:t>Рисунок 1.</w:t>
      </w:r>
      <w:r w:rsidR="009E4617">
        <w:rPr>
          <w:rFonts w:ascii="Times New Roman" w:hAnsi="Times New Roman"/>
          <w:sz w:val="28"/>
          <w:szCs w:val="28"/>
        </w:rPr>
        <w:t>9</w:t>
      </w:r>
      <w:r w:rsidR="00DB12DB" w:rsidRPr="002A0769">
        <w:rPr>
          <w:rFonts w:ascii="Times New Roman" w:hAnsi="Times New Roman"/>
          <w:sz w:val="28"/>
          <w:szCs w:val="28"/>
        </w:rPr>
        <w:t xml:space="preserve"> – Схема объектов д</w:t>
      </w:r>
      <w:r w:rsidR="00DB12DB">
        <w:rPr>
          <w:rFonts w:ascii="Times New Roman" w:hAnsi="Times New Roman"/>
          <w:sz w:val="28"/>
          <w:szCs w:val="28"/>
        </w:rPr>
        <w:t xml:space="preserve">ля моделирования </w:t>
      </w:r>
      <w:proofErr w:type="spellStart"/>
      <w:r w:rsidR="00DB12DB">
        <w:rPr>
          <w:rFonts w:ascii="Times New Roman" w:hAnsi="Times New Roman"/>
          <w:sz w:val="28"/>
          <w:szCs w:val="28"/>
        </w:rPr>
        <w:t>оргструктуры</w:t>
      </w:r>
      <w:proofErr w:type="spellEnd"/>
      <w:r w:rsidR="00DB12DB">
        <w:rPr>
          <w:rFonts w:ascii="Times New Roman" w:hAnsi="Times New Roman"/>
          <w:sz w:val="28"/>
          <w:szCs w:val="28"/>
        </w:rPr>
        <w:t xml:space="preserve"> [108</w:t>
      </w:r>
      <w:r w:rsidR="00DB12DB" w:rsidRPr="002A0769">
        <w:rPr>
          <w:rFonts w:ascii="Times New Roman" w:hAnsi="Times New Roman"/>
          <w:sz w:val="28"/>
          <w:szCs w:val="28"/>
        </w:rPr>
        <w:t>]</w:t>
      </w:r>
    </w:p>
    <w:p w:rsidR="009E4617" w:rsidRDefault="009E4617" w:rsidP="00DB12DB">
      <w:pPr>
        <w:spacing w:after="0" w:line="360" w:lineRule="auto"/>
        <w:ind w:firstLine="709"/>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Группа – описывает подразделения организационной структуры предприятия. </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Персона – содержит сведения о работниках предприятия, имеющих доступ к PDM-системе.</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Роль – указывает на функцию, выполняемую персоной в производственном процессе.</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Набор этих объектов позволяет вести любую иерархическую структуру организации.</w:t>
      </w:r>
    </w:p>
    <w:p w:rsidR="00DB12DB" w:rsidRDefault="00DB12DB" w:rsidP="00DB12DB">
      <w:pPr>
        <w:spacing w:after="0" w:line="360" w:lineRule="auto"/>
        <w:ind w:firstLine="397"/>
        <w:jc w:val="both"/>
        <w:rPr>
          <w:rFonts w:ascii="Times New Roman" w:hAnsi="Times New Roman"/>
          <w:sz w:val="28"/>
          <w:szCs w:val="28"/>
        </w:rPr>
      </w:pPr>
      <w:r w:rsidRPr="002A0769">
        <w:rPr>
          <w:rFonts w:ascii="Times New Roman" w:hAnsi="Times New Roman"/>
          <w:sz w:val="28"/>
          <w:szCs w:val="28"/>
        </w:rPr>
        <w:t xml:space="preserve">Введем иерархическую структуру </w:t>
      </w:r>
      <w:r>
        <w:rPr>
          <w:rFonts w:ascii="Times New Roman" w:hAnsi="Times New Roman"/>
          <w:sz w:val="28"/>
          <w:szCs w:val="28"/>
        </w:rPr>
        <w:t>условного</w:t>
      </w:r>
      <w:r w:rsidRPr="002A0769">
        <w:rPr>
          <w:rFonts w:ascii="Times New Roman" w:hAnsi="Times New Roman"/>
          <w:sz w:val="28"/>
          <w:szCs w:val="28"/>
        </w:rPr>
        <w:t xml:space="preserve"> пред</w:t>
      </w:r>
      <w:r>
        <w:rPr>
          <w:rFonts w:ascii="Times New Roman" w:hAnsi="Times New Roman"/>
          <w:sz w:val="28"/>
          <w:szCs w:val="28"/>
        </w:rPr>
        <w:t>приятия (рисунок 1.</w:t>
      </w:r>
      <w:r w:rsidR="009E4617">
        <w:rPr>
          <w:rFonts w:ascii="Times New Roman" w:hAnsi="Times New Roman"/>
          <w:sz w:val="28"/>
          <w:szCs w:val="28"/>
        </w:rPr>
        <w:t>10</w:t>
      </w:r>
      <w:r w:rsidRPr="002A0769">
        <w:rPr>
          <w:rFonts w:ascii="Times New Roman" w:hAnsi="Times New Roman"/>
          <w:sz w:val="28"/>
          <w:szCs w:val="28"/>
        </w:rPr>
        <w:t>).</w:t>
      </w:r>
      <w:r w:rsidRPr="00035C82">
        <w:rPr>
          <w:rFonts w:ascii="Times New Roman" w:hAnsi="Times New Roman"/>
          <w:sz w:val="24"/>
          <w:szCs w:val="24"/>
        </w:rPr>
        <w:t xml:space="preserve"> </w:t>
      </w:r>
      <w:r w:rsidRPr="00035C82">
        <w:rPr>
          <w:rFonts w:ascii="Times New Roman" w:hAnsi="Times New Roman"/>
          <w:sz w:val="28"/>
          <w:szCs w:val="28"/>
        </w:rPr>
        <w:t>В приведенной структуре не рассматривается система управления персоналом.</w:t>
      </w:r>
    </w:p>
    <w:p w:rsidR="00DB12DB" w:rsidRDefault="00496E13" w:rsidP="00DB12DB">
      <w:pPr>
        <w:spacing w:after="0" w:line="360" w:lineRule="auto"/>
        <w:jc w:val="both"/>
        <w:rPr>
          <w:rFonts w:ascii="Times New Roman" w:hAnsi="Times New Roman"/>
          <w:sz w:val="24"/>
          <w:szCs w:val="24"/>
        </w:rPr>
      </w:pPr>
      <w:r>
        <w:rPr>
          <w:rFonts w:ascii="Times New Roman" w:hAnsi="Times New Roman"/>
          <w:noProof/>
          <w:sz w:val="24"/>
          <w:szCs w:val="24"/>
          <w:lang w:eastAsia="ru-RU"/>
        </w:rPr>
        <w:pict>
          <v:group id="Группа 151" o:spid="_x0000_s1108" style="position:absolute;left:0;text-align:left;margin-left:0;margin-top:17.2pt;width:313.5pt;height:248.55pt;z-index:251663360;mso-position-horizontal:center;mso-position-horizontal-relative:margin" coordorigin="1425,6396" coordsize="6270,4971" wrapcoords="52 -65 -52 65 -52 1305 1395 2023 1395 20686 6459 20817 6563 21535 17828 21535 17983 20034 17156 19969 5736 19773 17879 18859 17983 17163 17156 17097 4444 16640 4444 15596 21652 15596 21652 13965 20928 13965 7803 13508 14056 13508 21083 12986 21083 11224 7803 10376 16122 10376 16691 10311 16691 8549 15761 8483 10077 8288 18241 7700 18293 6004 15812 5808 4444 5155 12609 5155 13074 5090 13074 3524 12247 3459 1602 3067 1602 2023 4134 2023 8888 1370 8785 0 8630 -65 52 -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">
            <v:roundrect id="AutoShape 81" o:spid="_x0000_s1109" style="position:absolute;left:1425;top:6396;width:2550;height:32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4nsUA&#10;AADcAAAADwAAAGRycy9kb3ducmV2LnhtbERPS2sCMRC+C/0PYQq9SM0qVOzWKNYiLS0etC+8DZtx&#10;s3YzWZLobv99UxC8zcf3nOm8s7U4kQ+VYwXDQQaCuHC64lLBx/vqdgIiRGSNtWNS8EsB5rOr3hRz&#10;7Vre0GkbS5FCOOSowMTY5FKGwpDFMHANceL2zluMCfpSao9tCre1HGXZWFqsODUYbGhpqPjZHq2C&#10;3evTZ//wvHpsv9eb7P5ofJh8vSl1c90tHkBE6uJFfHa/6DT/bgT/z6QL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jiexQAAANwAAAAPAAAAAAAAAAAAAAAAAJgCAABkcnMv&#10;ZG93bnJldi54bWxQSwUGAAAAAAQABAD1AAAAigMAAAAA&#10;">
              <v:textbox inset="0,0,0,0">
                <w:txbxContent>
                  <w:p w:rsidR="000331AC" w:rsidRPr="0093596F" w:rsidRDefault="000331AC" w:rsidP="00DB12DB">
                    <w:pPr>
                      <w:jc w:val="center"/>
                      <w:rPr>
                        <w:rFonts w:ascii="Times New Roman" w:hAnsi="Times New Roman"/>
                        <w:sz w:val="24"/>
                        <w:szCs w:val="24"/>
                      </w:rPr>
                    </w:pPr>
                    <w:r>
                      <w:rPr>
                        <w:rFonts w:ascii="Times New Roman" w:hAnsi="Times New Roman"/>
                        <w:sz w:val="24"/>
                        <w:szCs w:val="24"/>
                      </w:rPr>
                      <w:t>Предприятие</w:t>
                    </w:r>
                  </w:p>
                </w:txbxContent>
              </v:textbox>
            </v:roundrect>
            <v:roundrect id="AutoShape 82" o:spid="_x0000_s1110" style="position:absolute;left:2370;top:7221;width:2805;height:36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dBcYA&#10;AADcAAAADwAAAGRycy9kb3ducmV2LnhtbERPS2sCMRC+F/ofwgi9lJqtxWJXo1SLVFp60L7wNmzG&#10;zdbNZEmiu/33jSD0Nh/fcyazztbiSD5UjhXc9jMQxIXTFZcKPt6XNyMQISJrrB2Tgl8KMJteXkww&#10;167lNR03sRQphEOOCkyMTS5lKAxZDH3XECdu57zFmKAvpfbYpnBby0GW3UuLFacGgw0tDBX7zcEq&#10;2L48fV7/PC/n7ffbOns4GB9GX69KXfW6xzGISF38F5/dK53mD+/g9Ey6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adBcYAAADcAAAADwAAAAAAAAAAAAAAAACYAgAAZHJz&#10;L2Rvd25yZXYueG1sUEsFBgAAAAAEAAQA9QAAAIsDAAAAAA==&#10;">
              <v:textbox inset="0,0,0,0">
                <w:txbxContent>
                  <w:p w:rsidR="000331AC" w:rsidRPr="00C121EE" w:rsidRDefault="000331AC" w:rsidP="00DB12DB">
                    <w:pPr>
                      <w:jc w:val="center"/>
                      <w:rPr>
                        <w:rFonts w:ascii="Times New Roman" w:hAnsi="Times New Roman"/>
                        <w:sz w:val="24"/>
                        <w:szCs w:val="24"/>
                      </w:rPr>
                    </w:pPr>
                    <w:r>
                      <w:rPr>
                        <w:rFonts w:ascii="Times New Roman" w:hAnsi="Times New Roman"/>
                        <w:sz w:val="24"/>
                        <w:szCs w:val="24"/>
                      </w:rPr>
                      <w:t>Технический директор</w:t>
                    </w:r>
                  </w:p>
                </w:txbxContent>
              </v:textbox>
            </v:roundrect>
            <v:roundrect id="AutoShape 83" o:spid="_x0000_s1111" style="position:absolute;left:3240;top:7797;width:3450;height:37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FccYA&#10;AADcAAAADwAAAGRycy9kb3ducmV2LnhtbERPS2sCMRC+F/ofwgi9lJqt1GJXo1SLVFp60L7wNmzG&#10;zdbNZEmiu/33jSD0Nh/fcyazztbiSD5UjhXc9jMQxIXTFZcKPt6XNyMQISJrrB2Tgl8KMJteXkww&#10;167lNR03sRQphEOOCkyMTS5lKAxZDH3XECdu57zFmKAvpfbYpnBby0GW3UuLFacGgw0tDBX7zcEq&#10;2L48fV7/PC/n7ffbOns4GB9GX69KXfW6xzGISF38F5/dK53mD+/g9Ey6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8FccYAAADcAAAADwAAAAAAAAAAAAAAAACYAgAAZHJz&#10;L2Rvd25yZXYueG1sUEsFBgAAAAAEAAQA9QAAAIsDAAAAAA==&#10;">
              <v:textbox inset="0,0,0,0">
                <w:txbxContent>
                  <w:p w:rsidR="000331AC" w:rsidRPr="00C121EE" w:rsidRDefault="000331AC" w:rsidP="00DB12DB">
                    <w:pPr>
                      <w:jc w:val="center"/>
                      <w:rPr>
                        <w:rFonts w:ascii="Times New Roman" w:hAnsi="Times New Roman"/>
                        <w:sz w:val="24"/>
                        <w:szCs w:val="24"/>
                      </w:rPr>
                    </w:pPr>
                    <w:r>
                      <w:rPr>
                        <w:rFonts w:ascii="Times New Roman" w:hAnsi="Times New Roman"/>
                        <w:sz w:val="24"/>
                        <w:szCs w:val="24"/>
                      </w:rPr>
                      <w:t>Отдел Главного конструктора</w:t>
                    </w:r>
                  </w:p>
                </w:txbxContent>
              </v:textbox>
            </v:roundrect>
            <v:roundrect id="AutoShape 84" o:spid="_x0000_s1112" style="position:absolute;left:3240;top:8382;width:2985;height:4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g6sUA&#10;AADcAAAADwAAAGRycy9kb3ducmV2LnhtbERPS2sCMRC+F/ofwhR6KTVrQbFbo6hFWlo8aF94Gzbj&#10;ZnUzWZLobv99UxC8zcf3nPG0s7U4kQ+VYwX9XgaCuHC64lLB58fyfgQiRGSNtWNS8EsBppPrqzHm&#10;2rW8ptMmliKFcMhRgYmxyaUMhSGLoeca4sTtnLcYE/Sl1B7bFG5r+ZBlQ2mx4tRgsKGFoeKwOVoF&#10;27fnr7v9y3Le/qzW2ePR+DD6flfq9qabPYGI1MWL+Ox+1Wn+YAD/z6QL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6DqxQAAANwAAAAPAAAAAAAAAAAAAAAAAJgCAABkcnMv&#10;ZG93bnJldi54bWxQSwUGAAAAAAQABAD1AAAAigMAAAAA&#10;">
              <v:textbox inset="0,0,0,0">
                <w:txbxContent>
                  <w:p w:rsidR="000331AC" w:rsidRPr="00C121EE" w:rsidRDefault="000331AC" w:rsidP="00DB12DB">
                    <w:pPr>
                      <w:jc w:val="center"/>
                      <w:rPr>
                        <w:rFonts w:ascii="Times New Roman" w:hAnsi="Times New Roman"/>
                        <w:sz w:val="24"/>
                        <w:szCs w:val="24"/>
                      </w:rPr>
                    </w:pPr>
                    <w:r>
                      <w:rPr>
                        <w:rFonts w:ascii="Times New Roman" w:hAnsi="Times New Roman"/>
                        <w:sz w:val="24"/>
                        <w:szCs w:val="24"/>
                      </w:rPr>
                      <w:t>Отдел Главного технолога</w:t>
                    </w:r>
                  </w:p>
                </w:txbxContent>
              </v:textbox>
            </v:roundrect>
            <v:roundrect id="AutoShape 85" o:spid="_x0000_s1113" style="position:absolute;left:4293;top:9012;width:3222;height:3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ncUA&#10;AADcAAAADwAAAGRycy9kb3ducmV2LnhtbERPS2sCMRC+F/ofwhS8lJq1ULFbo1RFLC0etC+8DZtx&#10;s3UzWZLorv++KRS8zcf3nPG0s7U4kQ+VYwWDfgaCuHC64lLBx/vybgQiRGSNtWNScKYA08n11Rhz&#10;7Vre0GkbS5FCOOSowMTY5FKGwpDF0HcNceL2zluMCfpSao9tCre1vM+yobRYcWow2NDcUHHYHq2C&#10;3evi8/ZntZy13+tN9ng0Poy+3pTq3XTPTyAidfEi/ne/6DT/YQh/z6QL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T6dxQAAANwAAAAPAAAAAAAAAAAAAAAAAJgCAABkcnMv&#10;ZG93bnJldi54bWxQSwUGAAAAAAQABAD1AAAAigMAAAAA&#10;">
              <v:textbox inset="0,0,0,0">
                <w:txbxContent>
                  <w:p w:rsidR="000331AC" w:rsidRPr="00C121EE" w:rsidRDefault="000331AC" w:rsidP="00DB12DB">
                    <w:pPr>
                      <w:jc w:val="center"/>
                      <w:rPr>
                        <w:rFonts w:ascii="Times New Roman" w:hAnsi="Times New Roman"/>
                        <w:sz w:val="24"/>
                        <w:szCs w:val="24"/>
                      </w:rPr>
                    </w:pPr>
                    <w:r>
                      <w:rPr>
                        <w:rFonts w:ascii="Times New Roman" w:hAnsi="Times New Roman"/>
                        <w:sz w:val="24"/>
                        <w:szCs w:val="24"/>
                      </w:rPr>
                      <w:t>Отдел Главного металлурга</w:t>
                    </w:r>
                  </w:p>
                </w:txbxContent>
              </v:textbox>
            </v:roundrect>
            <v:roundrect id="AutoShape 86" o:spid="_x0000_s1114" style="position:absolute;left:4293;top:9642;width:3402;height:3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bBsYA&#10;AADcAAAADwAAAGRycy9kb3ducmV2LnhtbERPS2sCMRC+F/ofwgi9lJqtUGtXo1SLVFp60L7wNmzG&#10;zdbNZEmiu/33jSD0Nh/fcyazztbiSD5UjhXc9jMQxIXTFZcKPt6XNyMQISJrrB2Tgl8KMJteXkww&#10;167lNR03sRQphEOOCkyMTS5lKAxZDH3XECdu57zFmKAvpfbYpnBby0GWDaXFilODwYYWhor95mAV&#10;bF+ePq9/npfz9vttnT0cjA+jr1elrnrd4xhEpC7+i8/ulU7z7+7h9Ey6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2bBsYAAADcAAAADwAAAAAAAAAAAAAAAACYAgAAZHJz&#10;L2Rvd25yZXYueG1sUEsFBgAAAAAEAAQA9QAAAIsDAAAAAA==&#10;">
              <v:textbox inset="0,0,0,0">
                <w:txbxContent>
                  <w:p w:rsidR="000331AC" w:rsidRPr="00726345" w:rsidRDefault="000331AC" w:rsidP="00DB12DB">
                    <w:pPr>
                      <w:jc w:val="center"/>
                      <w:rPr>
                        <w:rFonts w:ascii="Times New Roman" w:hAnsi="Times New Roman"/>
                        <w:sz w:val="24"/>
                        <w:szCs w:val="24"/>
                      </w:rPr>
                    </w:pPr>
                    <w:r>
                      <w:rPr>
                        <w:rFonts w:ascii="Times New Roman" w:hAnsi="Times New Roman"/>
                        <w:sz w:val="24"/>
                        <w:szCs w:val="24"/>
                      </w:rPr>
                      <w:t>Отдел Главного сварщика</w:t>
                    </w:r>
                  </w:p>
                </w:txbxContent>
              </v:textbox>
            </v:roundrect>
            <v:roundrect id="AutoShape 87" o:spid="_x0000_s1115" style="position:absolute;left:3334;top:10359;width:3262;height:3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PdMgA&#10;AADcAAAADwAAAGRycy9kb3ducmV2LnhtbESPzUsDMRDF70L/hzAFL2KzCkpdmxY/KIrSQz9UvA2b&#10;cbO6mSxJ2l3/e+cg9DbDe/Peb2aLwbfqQDE1gQ1cTApQxFWwDdcGdtvl+RRUysgW28Bk4JcSLOaj&#10;kxmWNvS8psMm10pCOJVowOXclVqnypHHNAkdsWhfIXrMssZa24i9hPtWXxbFtfbYsDQ47OjBUfWz&#10;2XsDny+Pb2ffT8v7/mO1Lm72Lqbp+6sxp+Ph7hZUpiEfzf/Xz1bwr4RWnpEJ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Yg90yAAAANwAAAAPAAAAAAAAAAAAAAAAAJgCAABk&#10;cnMvZG93bnJldi54bWxQSwUGAAAAAAQABAD1AAAAjQMAAAAA&#10;">
              <v:textbox inset="0,0,0,0">
                <w:txbxContent>
                  <w:p w:rsidR="000331AC" w:rsidRPr="00C121EE" w:rsidRDefault="000331AC" w:rsidP="00DB12DB">
                    <w:pPr>
                      <w:jc w:val="center"/>
                      <w:rPr>
                        <w:rFonts w:ascii="Times New Roman" w:hAnsi="Times New Roman"/>
                        <w:sz w:val="24"/>
                        <w:szCs w:val="24"/>
                      </w:rPr>
                    </w:pPr>
                    <w:r w:rsidRPr="00726345">
                      <w:rPr>
                        <w:rFonts w:ascii="Times New Roman" w:hAnsi="Times New Roman"/>
                        <w:sz w:val="24"/>
                        <w:szCs w:val="24"/>
                      </w:rPr>
                      <w:t>Г</w:t>
                    </w:r>
                    <w:r w:rsidRPr="00C121EE">
                      <w:rPr>
                        <w:rFonts w:ascii="Times New Roman" w:hAnsi="Times New Roman"/>
                        <w:sz w:val="24"/>
                        <w:szCs w:val="24"/>
                      </w:rPr>
                      <w:t>руппа</w:t>
                    </w:r>
                    <w:r>
                      <w:rPr>
                        <w:rFonts w:ascii="Times New Roman" w:hAnsi="Times New Roman"/>
                        <w:sz w:val="24"/>
                        <w:szCs w:val="24"/>
                      </w:rPr>
                      <w:t xml:space="preserve"> стандартизации</w:t>
                    </w:r>
                  </w:p>
                </w:txbxContent>
              </v:textbox>
            </v:roundrect>
            <v:roundrect id="AutoShape 88" o:spid="_x0000_s1116" style="position:absolute;left:3341;top:11028;width:3255;height:3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q78UA&#10;AADcAAAADwAAAGRycy9kb3ducmV2LnhtbERPS2sCMRC+F/ofwhR6KTVroaJbo6hFWiwetC+8DZtx&#10;s7qZLEl0t/++KQi9zcf3nPG0s7U4kw+VYwX9XgaCuHC64lLBx/vyfggiRGSNtWNS8EMBppPrqzHm&#10;2rW8ofM2liKFcMhRgYmxyaUMhSGLoeca4sTtnbcYE/Sl1B7bFG5r+ZBlA2mx4tRgsKGFoeK4PVkF&#10;u9Xz593hZTlvv9ebbHQyPgy/3pS6velmTyAidfFffHG/6jT/cQR/z6QL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qrvxQAAANwAAAAPAAAAAAAAAAAAAAAAAJgCAABkcnMv&#10;ZG93bnJldi54bWxQSwUGAAAAAAQABAD1AAAAigMAAAAA&#10;">
              <v:textbox inset="0,0,0,0">
                <w:txbxContent>
                  <w:p w:rsidR="000331AC" w:rsidRPr="00C121EE" w:rsidRDefault="000331AC" w:rsidP="00DB12DB">
                    <w:pPr>
                      <w:jc w:val="center"/>
                      <w:rPr>
                        <w:sz w:val="24"/>
                        <w:szCs w:val="24"/>
                      </w:rPr>
                    </w:pPr>
                    <w:r>
                      <w:rPr>
                        <w:rFonts w:ascii="Times New Roman" w:hAnsi="Times New Roman"/>
                        <w:sz w:val="24"/>
                        <w:szCs w:val="24"/>
                      </w:rPr>
                      <w:t>Производство</w:t>
                    </w:r>
                  </w:p>
                </w:txbxContent>
              </v:textbox>
            </v:roundrect>
            <v:shape id="AutoShape 89" o:spid="_x0000_s1117" type="#_x0000_t32" style="position:absolute;left:1875;top:7371;width:49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90" o:spid="_x0000_s1118" type="#_x0000_t32" style="position:absolute;left:2700;top:7587;width:0;height:35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91" o:spid="_x0000_s1119" type="#_x0000_t32" style="position:absolute;left:2700;top:7941;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cj8IAAADcAAAADwAAAGRycy9kb3ducmV2LnhtbERPS2sCMRC+C/6HMIIXqVmFimyNshYE&#10;LXjwdZ9uppvgZrLdRN3++6ZQ8DYf33MWq87V4k5tsJ4VTMYZCOLSa8uVgvNp8zIHESKyxtozKfih&#10;AKtlv7fAXPsHH+h+jJVIIRxyVGBibHIpQ2nIYRj7hjhxX751GBNsK6lbfKRwV8tpls2kQ8upwWBD&#10;74bK6/HmFOx3k3Xxaezu4/Bt96+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lcj8IAAADcAAAADwAAAAAAAAAAAAAA&#10;AAChAgAAZHJzL2Rvd25yZXYueG1sUEsFBgAAAAAEAAQA+QAAAJADAAAAAA==&#10;"/>
            <v:shape id="AutoShape 92" o:spid="_x0000_s1120" type="#_x0000_t32" style="position:absolute;left:2700;top:8571;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shape id="AutoShape 93" o:spid="_x0000_s1121" type="#_x0000_t32" style="position:absolute;left:2700;top:10593;width:63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shape id="AutoShape 94" o:spid="_x0000_s1122" type="#_x0000_t32" style="position:absolute;left:3675;top:8787;width:0;height:10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shape id="AutoShape 95" o:spid="_x0000_s1123" type="#_x0000_t32" style="position:absolute;left:3675;top:9846;width:6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96" o:spid="_x0000_s1124" type="#_x0000_t32" style="position:absolute;left:1875;top:6717;width:0;height:44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shape id="AutoShape 97" o:spid="_x0000_s1125" type="#_x0000_t32" style="position:absolute;left:3675;top:9204;width:61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ZcYAAADcAAAADwAAAGRycy9kb3ducmV2LnhtbESPT2vDMAzF74N9B6PBLmN1Olgpad2S&#10;DgrroIf+2V2NtdgsltPYbbNvPx0Gu0m8p/d+mi+H0Kor9clHNjAeFaCI62g9NwaOh/XzFFTKyBbb&#10;yGTghxIsF/d3cyxtvPGOrvvcKAnhVKIBl3NXap1qRwHTKHbEon3FPmCWtW+07fEm4aHVL0Ux0QE9&#10;S4PDjt4c1d/7SzCw3YxX1cn5zcfu7Lev66q9NE+fxjw+DNUMVKYh/5v/rt+t4E+EVp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Ba2XGAAAA3AAAAA8AAAAAAAAA&#10;AAAAAAAAoQIAAGRycy9kb3ducmV2LnhtbFBLBQYAAAAABAAEAPkAAACUAwAAAAA=&#10;"/>
            <v:shape id="AutoShape 98" o:spid="_x0000_s1126" type="#_x0000_t32" style="position:absolute;left:1875;top:11163;width:14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w10:wrap type="tight" anchorx="margin"/>
          </v:group>
        </w:pict>
      </w:r>
    </w:p>
    <w:p w:rsidR="00DB12DB" w:rsidRPr="00024840" w:rsidRDefault="00DB12DB" w:rsidP="00DB12DB">
      <w:pPr>
        <w:rPr>
          <w:rFonts w:ascii="Times New Roman" w:hAnsi="Times New Roman"/>
          <w:sz w:val="24"/>
          <w:szCs w:val="24"/>
        </w:rPr>
      </w:pPr>
    </w:p>
    <w:p w:rsidR="00DB12DB" w:rsidRPr="00024840" w:rsidRDefault="00DB12DB" w:rsidP="00DB12DB">
      <w:pPr>
        <w:rPr>
          <w:rFonts w:ascii="Times New Roman" w:hAnsi="Times New Roman"/>
          <w:sz w:val="24"/>
          <w:szCs w:val="24"/>
        </w:rPr>
      </w:pPr>
    </w:p>
    <w:p w:rsidR="00DB12DB" w:rsidRPr="00024840" w:rsidRDefault="00DB12DB" w:rsidP="00DB12DB">
      <w:pPr>
        <w:rPr>
          <w:rFonts w:ascii="Times New Roman" w:hAnsi="Times New Roman"/>
          <w:sz w:val="24"/>
          <w:szCs w:val="24"/>
        </w:rPr>
      </w:pPr>
    </w:p>
    <w:p w:rsidR="00DB12DB" w:rsidRPr="00024840" w:rsidRDefault="00DB12DB" w:rsidP="00DB12DB">
      <w:pPr>
        <w:rPr>
          <w:rFonts w:ascii="Times New Roman" w:hAnsi="Times New Roman"/>
          <w:sz w:val="24"/>
          <w:szCs w:val="24"/>
        </w:rPr>
      </w:pPr>
    </w:p>
    <w:p w:rsidR="00DB12DB" w:rsidRPr="00024840" w:rsidRDefault="00DB12DB" w:rsidP="00DB12DB">
      <w:pPr>
        <w:rPr>
          <w:rFonts w:ascii="Times New Roman" w:hAnsi="Times New Roman"/>
          <w:sz w:val="24"/>
          <w:szCs w:val="24"/>
        </w:rPr>
      </w:pPr>
    </w:p>
    <w:p w:rsidR="00DB12DB" w:rsidRPr="00024840" w:rsidRDefault="00DB12DB" w:rsidP="00DB12DB">
      <w:pPr>
        <w:rPr>
          <w:rFonts w:ascii="Times New Roman" w:hAnsi="Times New Roman"/>
          <w:sz w:val="24"/>
          <w:szCs w:val="24"/>
        </w:rPr>
      </w:pPr>
    </w:p>
    <w:p w:rsidR="00DB12DB" w:rsidRPr="00024840" w:rsidRDefault="00DB12DB" w:rsidP="00DB12DB">
      <w:pPr>
        <w:rPr>
          <w:rFonts w:ascii="Times New Roman" w:hAnsi="Times New Roman"/>
          <w:sz w:val="24"/>
          <w:szCs w:val="24"/>
        </w:rPr>
      </w:pPr>
    </w:p>
    <w:p w:rsidR="00DB12DB" w:rsidRPr="00024840" w:rsidRDefault="00DB12DB" w:rsidP="00DB12DB">
      <w:pPr>
        <w:rPr>
          <w:rFonts w:ascii="Times New Roman" w:hAnsi="Times New Roman"/>
          <w:sz w:val="24"/>
          <w:szCs w:val="24"/>
        </w:rPr>
      </w:pPr>
    </w:p>
    <w:p w:rsidR="00DB12DB" w:rsidRDefault="00DB12DB" w:rsidP="00DB12DB">
      <w:pPr>
        <w:tabs>
          <w:tab w:val="left" w:pos="1860"/>
        </w:tabs>
        <w:spacing w:after="0" w:line="360" w:lineRule="auto"/>
        <w:jc w:val="center"/>
        <w:rPr>
          <w:rFonts w:ascii="Times New Roman" w:hAnsi="Times New Roman"/>
          <w:sz w:val="28"/>
          <w:szCs w:val="28"/>
        </w:rPr>
      </w:pPr>
    </w:p>
    <w:p w:rsidR="00DB12DB" w:rsidRDefault="00DB12DB" w:rsidP="00DB12DB">
      <w:pPr>
        <w:tabs>
          <w:tab w:val="left" w:pos="1860"/>
        </w:tabs>
        <w:spacing w:after="0" w:line="360" w:lineRule="auto"/>
        <w:jc w:val="center"/>
        <w:rPr>
          <w:rFonts w:ascii="Times New Roman" w:hAnsi="Times New Roman"/>
          <w:sz w:val="28"/>
          <w:szCs w:val="28"/>
        </w:rPr>
      </w:pPr>
    </w:p>
    <w:p w:rsidR="00DB12DB" w:rsidRDefault="00DB12DB" w:rsidP="00DB12DB">
      <w:pPr>
        <w:tabs>
          <w:tab w:val="left" w:pos="1860"/>
        </w:tabs>
        <w:spacing w:after="0" w:line="360" w:lineRule="auto"/>
        <w:jc w:val="center"/>
        <w:rPr>
          <w:rFonts w:ascii="Times New Roman" w:hAnsi="Times New Roman"/>
          <w:sz w:val="28"/>
          <w:szCs w:val="28"/>
        </w:rPr>
      </w:pPr>
    </w:p>
    <w:p w:rsidR="00DB12DB" w:rsidRPr="00035C82" w:rsidRDefault="00DB12DB" w:rsidP="00F370E2">
      <w:pPr>
        <w:tabs>
          <w:tab w:val="left" w:pos="1860"/>
        </w:tabs>
        <w:spacing w:after="0" w:line="360" w:lineRule="auto"/>
        <w:jc w:val="center"/>
        <w:rPr>
          <w:rFonts w:ascii="Times New Roman" w:hAnsi="Times New Roman"/>
          <w:sz w:val="28"/>
          <w:szCs w:val="28"/>
        </w:rPr>
      </w:pPr>
      <w:r>
        <w:rPr>
          <w:rFonts w:ascii="Times New Roman" w:hAnsi="Times New Roman"/>
          <w:sz w:val="28"/>
          <w:szCs w:val="28"/>
        </w:rPr>
        <w:t>Рисунок 1.</w:t>
      </w:r>
      <w:r w:rsidR="009E4617">
        <w:rPr>
          <w:rFonts w:ascii="Times New Roman" w:hAnsi="Times New Roman"/>
          <w:sz w:val="28"/>
          <w:szCs w:val="28"/>
        </w:rPr>
        <w:t>10</w:t>
      </w:r>
      <w:r w:rsidRPr="00035C82">
        <w:rPr>
          <w:rFonts w:ascii="Times New Roman" w:hAnsi="Times New Roman"/>
          <w:sz w:val="28"/>
          <w:szCs w:val="28"/>
        </w:rPr>
        <w:t xml:space="preserve"> – Модель организационной структуры </w:t>
      </w:r>
      <w:r>
        <w:rPr>
          <w:rFonts w:ascii="Times New Roman" w:hAnsi="Times New Roman"/>
          <w:sz w:val="28"/>
          <w:szCs w:val="28"/>
        </w:rPr>
        <w:t>условного предприятия</w:t>
      </w:r>
    </w:p>
    <w:p w:rsidR="009E4617" w:rsidRDefault="009E4617" w:rsidP="00DB12DB">
      <w:pPr>
        <w:pStyle w:val="podpod"/>
      </w:pPr>
    </w:p>
    <w:p w:rsidR="00DB12DB" w:rsidRDefault="00DB12DB" w:rsidP="00DB12DB">
      <w:pPr>
        <w:pStyle w:val="podpod"/>
      </w:pPr>
      <w:bookmarkStart w:id="21" w:name="_Toc467198539"/>
      <w:r w:rsidRPr="0029482E">
        <w:t>1.2.1.2</w:t>
      </w:r>
      <w:r>
        <w:t> Ведение состава изделия</w:t>
      </w:r>
      <w:bookmarkEnd w:id="21"/>
    </w:p>
    <w:p w:rsidR="00DB12DB" w:rsidRDefault="00DB12DB" w:rsidP="00DB12DB">
      <w:pPr>
        <w:pStyle w:val="podpod"/>
      </w:pPr>
    </w:p>
    <w:p w:rsidR="00DB12DB" w:rsidRDefault="00DB12DB" w:rsidP="00185271">
      <w:pPr>
        <w:pStyle w:val="af6"/>
        <w:spacing w:line="360" w:lineRule="auto"/>
        <w:ind w:firstLine="670"/>
        <w:jc w:val="both"/>
      </w:pPr>
      <w:bookmarkStart w:id="22" w:name="_Toc413686874"/>
      <w:r w:rsidRPr="002A0769">
        <w:t xml:space="preserve">Основу </w:t>
      </w:r>
      <w:r w:rsidRPr="002A12A5">
        <w:rPr>
          <w:rStyle w:val="af7"/>
        </w:rPr>
        <w:t>электронного описания изделия составляет иерархическое представление его структуры. Рассмотрим конструкции, используемые при создании такого представления</w:t>
      </w:r>
      <w:r>
        <w:t>.</w:t>
      </w:r>
      <w:bookmarkEnd w:id="22"/>
      <w:r>
        <w:t xml:space="preserve"> </w:t>
      </w:r>
    </w:p>
    <w:p w:rsidR="00DB12DB" w:rsidRDefault="00DB12DB" w:rsidP="00DB12DB">
      <w:pPr>
        <w:tabs>
          <w:tab w:val="left" w:pos="18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Упрощенная схема </w:t>
      </w:r>
      <w:proofErr w:type="gramStart"/>
      <w:r>
        <w:rPr>
          <w:rFonts w:ascii="Times New Roman" w:hAnsi="Times New Roman"/>
          <w:sz w:val="28"/>
          <w:szCs w:val="28"/>
        </w:rPr>
        <w:t>объектов, идентифицирующих изделие представлена</w:t>
      </w:r>
      <w:proofErr w:type="gramEnd"/>
      <w:r>
        <w:rPr>
          <w:rFonts w:ascii="Times New Roman" w:hAnsi="Times New Roman"/>
          <w:sz w:val="28"/>
          <w:szCs w:val="28"/>
        </w:rPr>
        <w:t xml:space="preserve"> на рисунке 1.</w:t>
      </w:r>
      <w:r w:rsidR="009E4617">
        <w:rPr>
          <w:rFonts w:ascii="Times New Roman" w:hAnsi="Times New Roman"/>
          <w:sz w:val="28"/>
          <w:szCs w:val="28"/>
        </w:rPr>
        <w:t>11</w:t>
      </w:r>
      <w:r>
        <w:rPr>
          <w:rFonts w:ascii="Times New Roman" w:hAnsi="Times New Roman"/>
          <w:sz w:val="28"/>
          <w:szCs w:val="28"/>
        </w:rPr>
        <w:t>.</w:t>
      </w:r>
    </w:p>
    <w:p w:rsidR="00DB12DB" w:rsidRDefault="00DB12DB" w:rsidP="00DB12DB">
      <w:pPr>
        <w:tabs>
          <w:tab w:val="left" w:pos="1860"/>
        </w:tabs>
        <w:spacing w:after="0" w:line="360" w:lineRule="auto"/>
        <w:ind w:firstLine="709"/>
        <w:jc w:val="both"/>
        <w:rPr>
          <w:rFonts w:ascii="Times New Roman" w:hAnsi="Times New Roman"/>
          <w:sz w:val="28"/>
          <w:szCs w:val="28"/>
        </w:rPr>
      </w:pPr>
      <w:r>
        <w:rPr>
          <w:rFonts w:ascii="Times New Roman" w:hAnsi="Times New Roman"/>
          <w:sz w:val="28"/>
          <w:szCs w:val="28"/>
        </w:rPr>
        <w:t>Под изделием понимается все то, что уже производится или может быть произведено. Это может быть самолет, агрегат, элемент силовой конструкции, подшипник, насос, фильтр, крепежное изделие и т</w:t>
      </w:r>
      <w:r w:rsidR="00F370E2">
        <w:rPr>
          <w:rFonts w:ascii="Times New Roman" w:hAnsi="Times New Roman"/>
          <w:sz w:val="28"/>
          <w:szCs w:val="28"/>
        </w:rPr>
        <w:t xml:space="preserve">ак </w:t>
      </w:r>
      <w:r>
        <w:rPr>
          <w:rFonts w:ascii="Times New Roman" w:hAnsi="Times New Roman"/>
          <w:sz w:val="28"/>
          <w:szCs w:val="28"/>
        </w:rPr>
        <w:t>д</w:t>
      </w:r>
      <w:r w:rsidR="00F370E2">
        <w:rPr>
          <w:rFonts w:ascii="Times New Roman" w:hAnsi="Times New Roman"/>
          <w:sz w:val="28"/>
          <w:szCs w:val="28"/>
        </w:rPr>
        <w:t>алее</w:t>
      </w:r>
      <w:r>
        <w:rPr>
          <w:rFonts w:ascii="Times New Roman" w:hAnsi="Times New Roman"/>
          <w:sz w:val="28"/>
          <w:szCs w:val="28"/>
        </w:rPr>
        <w:t xml:space="preserve">. Изделие может быть простым, состоящим из одной детали, и сложным – </w:t>
      </w:r>
      <w:r>
        <w:rPr>
          <w:rFonts w:ascii="Times New Roman" w:hAnsi="Times New Roman"/>
          <w:sz w:val="28"/>
          <w:szCs w:val="28"/>
        </w:rPr>
        <w:lastRenderedPageBreak/>
        <w:t>сборочная единица, узел, агрегат, система. Для того</w:t>
      </w:r>
      <w:proofErr w:type="gramStart"/>
      <w:r>
        <w:rPr>
          <w:rFonts w:ascii="Times New Roman" w:hAnsi="Times New Roman"/>
          <w:sz w:val="28"/>
          <w:szCs w:val="28"/>
        </w:rPr>
        <w:t>,</w:t>
      </w:r>
      <w:proofErr w:type="gramEnd"/>
      <w:r>
        <w:rPr>
          <w:rFonts w:ascii="Times New Roman" w:hAnsi="Times New Roman"/>
          <w:sz w:val="28"/>
          <w:szCs w:val="28"/>
        </w:rPr>
        <w:t xml:space="preserve"> чтобы различать изделия, они должны иметь уникальный идентификатор. Кроме того, каждое изделие имеет свое обозначение и наименование, а также некоторый набор описательных атрибутов [109]. </w:t>
      </w:r>
    </w:p>
    <w:p w:rsidR="00DB12DB" w:rsidRDefault="00496E13" w:rsidP="00DB12DB">
      <w:pPr>
        <w:tabs>
          <w:tab w:val="left" w:pos="1860"/>
        </w:tabs>
        <w:spacing w:after="0" w:line="360" w:lineRule="auto"/>
        <w:ind w:firstLine="397"/>
        <w:jc w:val="both"/>
        <w:rPr>
          <w:rFonts w:ascii="Times New Roman" w:hAnsi="Times New Roman"/>
          <w:sz w:val="28"/>
          <w:szCs w:val="28"/>
        </w:rPr>
      </w:pPr>
      <w:r w:rsidRPr="00496E13">
        <w:rPr>
          <w:rFonts w:ascii="Times New Roman" w:hAnsi="Times New Roman"/>
          <w:noProof/>
          <w:sz w:val="24"/>
          <w:szCs w:val="24"/>
          <w:lang w:eastAsia="ru-RU"/>
        </w:rPr>
        <w:pict>
          <v:group id="Группа 112" o:spid="_x0000_s1127" style="position:absolute;left:0;text-align:left;margin-left:12.9pt;margin-top:20pt;width:437.25pt;height:209.65pt;z-index:251661312" coordorigin="1948,1537" coordsize="8745,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">
            <v:shape id="AutoShape 29" o:spid="_x0000_s1128" type="#_x0000_t16" style="position:absolute;left:1948;top:3502;width:1845;height: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SsEA&#10;AADcAAAADwAAAGRycy9kb3ducmV2LnhtbERPzWoCMRC+F3yHMIK3mrUFqatRxLLQXsSqDzBsxs3q&#10;ZrIkWV379EYo9DYf3+8sVr1txJV8qB0rmIwzEMSl0zVXCo6H4vUDRIjIGhvHpOBOAVbLwcsCc+1u&#10;/EPXfaxECuGQowITY5tLGUpDFsPYtcSJOzlvMSboK6k93lK4beRblk2lxZpTg8GWNobKy76zCna/&#10;2362nrWf7vtcYOFNN3WhU2o07NdzEJH6+C/+c3/pNH/yD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vEkrBAAAA3AAAAA8AAAAAAAAAAAAAAAAAmAIAAGRycy9kb3du&#10;cmV2LnhtbFBLBQYAAAAABAAEAPUAAACGAwAAAAA=&#10;">
              <v:textbox>
                <w:txbxContent>
                  <w:p w:rsidR="000331AC" w:rsidRPr="00B33CE4" w:rsidRDefault="000331AC" w:rsidP="00DB12DB">
                    <w:pPr>
                      <w:jc w:val="center"/>
                      <w:rPr>
                        <w:rFonts w:ascii="Times New Roman" w:hAnsi="Times New Roman"/>
                        <w:sz w:val="24"/>
                        <w:szCs w:val="24"/>
                      </w:rPr>
                    </w:pPr>
                    <w:r>
                      <w:rPr>
                        <w:rFonts w:ascii="Times New Roman" w:hAnsi="Times New Roman"/>
                        <w:sz w:val="24"/>
                        <w:szCs w:val="24"/>
                      </w:rPr>
                      <w:t>Изделие</w:t>
                    </w:r>
                  </w:p>
                </w:txbxContent>
              </v:textbox>
            </v:shape>
            <v:shape id="AutoShape 30" o:spid="_x0000_s1129" type="#_x0000_t16" style="position:absolute;left:4843;top:3502;width:1845;height: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KPsEA&#10;AADcAAAADwAAAGRycy9kb3ducmV2LnhtbERPzWoCMRC+F3yHMIK3mrUUqatRxLLQXsSqDzBsxs3q&#10;ZrIkWV379EYo9DYf3+8sVr1txJV8qB0rmIwzEMSl0zVXCo6H4vUDRIjIGhvHpOBOAVbLwcsCc+1u&#10;/EPXfaxECuGQowITY5tLGUpDFsPYtcSJOzlvMSboK6k93lK4beRblk2lxZpTg8GWNobKy76zCna/&#10;2362nrWf7vtcYOFNN3WhU2o07NdzEJH6+C/+c3/pNH/yD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Gij7BAAAA3AAAAA8AAAAAAAAAAAAAAAAAmAIAAGRycy9kb3du&#10;cmV2LnhtbFBLBQYAAAAABAAEAPUAAACGAwAAAAA=&#10;">
              <v:textbox>
                <w:txbxContent>
                  <w:p w:rsidR="000331AC" w:rsidRPr="00B33CE4" w:rsidRDefault="000331AC" w:rsidP="00DB12DB">
                    <w:pPr>
                      <w:spacing w:after="0" w:line="240" w:lineRule="auto"/>
                      <w:jc w:val="center"/>
                      <w:rPr>
                        <w:rFonts w:ascii="Times New Roman" w:hAnsi="Times New Roman"/>
                        <w:sz w:val="24"/>
                        <w:szCs w:val="24"/>
                      </w:rPr>
                    </w:pPr>
                    <w:r>
                      <w:rPr>
                        <w:rFonts w:ascii="Times New Roman" w:hAnsi="Times New Roman"/>
                        <w:sz w:val="24"/>
                        <w:szCs w:val="24"/>
                      </w:rPr>
                      <w:t>Ревизия изделия</w:t>
                    </w:r>
                  </w:p>
                </w:txbxContent>
              </v:textbox>
            </v:shape>
            <v:shape id="AutoShape 31" o:spid="_x0000_s1130" type="#_x0000_t16" style="position:absolute;left:7873;top:3502;width:1962;height:8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vpcEA&#10;AADcAAAADwAAAGRycy9kb3ducmV2LnhtbERPzWoCMRC+F3yHMIK3mrVQqatRxLLQXsSqDzBsxs3q&#10;ZrIkWV379EYo9DYf3+8sVr1txJV8qB0rmIwzEMSl0zVXCo6H4vUDRIjIGhvHpOBOAVbLwcsCc+1u&#10;/EPXfaxECuGQowITY5tLGUpDFsPYtcSJOzlvMSboK6k93lK4beRblk2lxZpTg8GWNobKy76zCna/&#10;2362nrWf7vtcYOFNN3WhU2o07NdzEJH6+C/+c3/pNH/yD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KL6XBAAAA3AAAAA8AAAAAAAAAAAAAAAAAmAIAAGRycy9kb3du&#10;cmV2LnhtbFBLBQYAAAAABAAEAPUAAACGAwAAAAA=&#10;">
              <v:textbox>
                <w:txbxContent>
                  <w:p w:rsidR="000331AC" w:rsidRPr="00B33CE4" w:rsidRDefault="000331AC" w:rsidP="00DB12DB">
                    <w:pPr>
                      <w:spacing w:after="0" w:line="240" w:lineRule="auto"/>
                      <w:jc w:val="center"/>
                      <w:rPr>
                        <w:rFonts w:ascii="Times New Roman" w:hAnsi="Times New Roman"/>
                        <w:sz w:val="24"/>
                        <w:szCs w:val="24"/>
                      </w:rPr>
                    </w:pPr>
                    <w:r>
                      <w:rPr>
                        <w:rFonts w:ascii="Times New Roman" w:hAnsi="Times New Roman"/>
                        <w:sz w:val="24"/>
                        <w:szCs w:val="24"/>
                      </w:rPr>
                      <w:t>Определение изделия</w:t>
                    </w:r>
                  </w:p>
                </w:txbxContent>
              </v:textbox>
            </v:shape>
            <v:roundrect id="AutoShape 32" o:spid="_x0000_s1131" style="position:absolute;left:2608;top:1537;width:2145;height:3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YsMA&#10;AADcAAAADwAAAGRycy9kb3ducmV2LnhtbERPPW/CMBDdK/EfrEPqVhw6QJViEIJWFGUi7VC2k33E&#10;EfE5il2S9tdjpEps9/Q+b7EaXCMu1IXas4LpJANBrL2puVLw9fn+9AIiRGSDjWdS8EsBVsvRwwJz&#10;43s+0KWMlUghHHJUYGNscymDtuQwTHxLnLiT7xzGBLtKmg77FO4a+ZxlM+mw5tRgsaWNJX0uf5yC&#10;b/e322m9tW9FceRi3relP+yVehwP61cQkYZ4F/+7P0yaP53B7Zl0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4/YsMAAADcAAAADwAAAAAAAAAAAAAAAACYAgAAZHJzL2Rv&#10;d25yZXYueG1sUEsFBgAAAAAEAAQA9QAAAIgDAAAAAA==&#10;">
              <v:textbox inset="0,0,0,0">
                <w:txbxContent>
                  <w:p w:rsidR="000331AC" w:rsidRPr="00B33CE4" w:rsidRDefault="000331AC" w:rsidP="00DB12DB">
                    <w:pPr>
                      <w:jc w:val="center"/>
                      <w:rPr>
                        <w:rFonts w:ascii="Times New Roman" w:hAnsi="Times New Roman"/>
                        <w:sz w:val="24"/>
                        <w:szCs w:val="24"/>
                      </w:rPr>
                    </w:pPr>
                    <w:r w:rsidRPr="00B33CE4">
                      <w:rPr>
                        <w:rFonts w:ascii="Times New Roman" w:hAnsi="Times New Roman"/>
                        <w:sz w:val="24"/>
                        <w:szCs w:val="24"/>
                      </w:rPr>
                      <w:t>Идентификатор</w:t>
                    </w:r>
                  </w:p>
                </w:txbxContent>
              </v:textbox>
            </v:roundrect>
            <v:roundrect id="AutoShape 33" o:spid="_x0000_s1132" style="position:absolute;left:2608;top:2006;width:2145;height:31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ixsYA&#10;AADcAAAADwAAAGRycy9kb3ducmV2LnhtbERPS2sCMRC+C/0PYQq9SM3aQ7Vbo1hFWlo8aF94Gzbj&#10;Zu1msiTR3f77piB4m4/vOZNZZ2txIh8qxwqGgwwEceF0xaWCj/fV7RhEiMgaa8ek4JcCzKZXvQnm&#10;2rW8odM2liKFcMhRgYmxyaUMhSGLYeAa4sTtnbcYE/Sl1B7bFG5reZdl99JixanBYEMLQ8XP9mgV&#10;7F6Xn/3D8+qp/V5vsoej8WH89abUzXU3fwQRqYsX8dn9otP84Qj+n0kX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cixsYAAADcAAAADwAAAAAAAAAAAAAAAACYAgAAZHJz&#10;L2Rvd25yZXYueG1sUEsFBgAAAAAEAAQA9QAAAIsDAAAAAA==&#10;">
              <v:textbox inset="0,0,0,0">
                <w:txbxContent>
                  <w:p w:rsidR="000331AC" w:rsidRPr="00B33CE4" w:rsidRDefault="000331AC" w:rsidP="00DB12DB">
                    <w:pPr>
                      <w:jc w:val="center"/>
                      <w:rPr>
                        <w:rFonts w:ascii="Times New Roman" w:hAnsi="Times New Roman"/>
                        <w:sz w:val="24"/>
                        <w:szCs w:val="24"/>
                      </w:rPr>
                    </w:pPr>
                    <w:r>
                      <w:rPr>
                        <w:rFonts w:ascii="Times New Roman" w:hAnsi="Times New Roman"/>
                        <w:sz w:val="24"/>
                        <w:szCs w:val="24"/>
                      </w:rPr>
                      <w:t>Обозначение</w:t>
                    </w:r>
                  </w:p>
                </w:txbxContent>
              </v:textbox>
            </v:roundrect>
            <v:roundrect id="AutoShape 34" o:spid="_x0000_s1133" style="position:absolute;left:2608;top:2437;width:2145;height:33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2tMgA&#10;AADcAAAADwAAAGRycy9kb3ducmV2LnhtbESPT0/DMAzF70h8h8hIXBBLxwFt3bKJP5pAIA7b2CZu&#10;VmOaQuNUSbaWb48PSNxsvef3fp4vB9+qE8XUBDYwHhWgiKtgG64NvG9X1xNQKSNbbAOTgR9KsFyc&#10;n82xtKHnNZ02uVYSwqlEAy7nrtQ6VY48plHoiEX7DNFjljXW2kbsJdy3+qYobrXHhqXBYUcPjqrv&#10;zdEb+Hh53F19Pa3u+8PbupgeXUyT/asxlxfD3QxUpiH/m/+un63gj4VWnpEJ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La0yAAAANwAAAAPAAAAAAAAAAAAAAAAAJgCAABk&#10;cnMvZG93bnJldi54bWxQSwUGAAAAAAQABAD1AAAAjQMAAAAA&#10;">
              <v:textbox inset="0,0,0,0">
                <w:txbxContent>
                  <w:p w:rsidR="000331AC" w:rsidRPr="00B33CE4" w:rsidRDefault="000331AC" w:rsidP="00DB12DB">
                    <w:pPr>
                      <w:jc w:val="center"/>
                      <w:rPr>
                        <w:rFonts w:ascii="Times New Roman" w:hAnsi="Times New Roman"/>
                        <w:sz w:val="24"/>
                        <w:szCs w:val="24"/>
                      </w:rPr>
                    </w:pPr>
                    <w:r>
                      <w:rPr>
                        <w:rFonts w:ascii="Times New Roman" w:hAnsi="Times New Roman"/>
                        <w:sz w:val="24"/>
                        <w:szCs w:val="24"/>
                      </w:rPr>
                      <w:t>Наименование</w:t>
                    </w:r>
                  </w:p>
                </w:txbxContent>
              </v:textbox>
            </v:roundrect>
            <v:roundrect id="AutoShape 35" o:spid="_x0000_s1134" style="position:absolute;left:5638;top:2006;width:2145;height:3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rEMMA&#10;AADcAAAADwAAAGRycy9kb3ducmV2LnhtbERPPW/CMBDdkfgP1lXqBg4MpU0xqIJWgDKRdmi3k32N&#10;o8bnKHZJyq/HSJXY7ul93nI9uEacqAu1ZwWzaQaCWHtTc6Xg4/1t8ggiRGSDjWdS8EcB1qvxaIm5&#10;8T0f6VTGSqQQDjkqsDG2uZRBW3IYpr4lTty37xzGBLtKmg77FO4aOc+yB+mw5tRgsaWNJf1T/joF&#10;n+6822m9ta9F8cXFom9LfzwodX83vDyDiDTEm/jfvTdp/uwJrs+kC+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GrEMMAAADcAAAADwAAAAAAAAAAAAAAAACYAgAAZHJzL2Rv&#10;d25yZXYueG1sUEsFBgAAAAAEAAQA9QAAAIgDAAAAAA==&#10;">
              <v:textbox inset="0,0,0,0">
                <w:txbxContent>
                  <w:p w:rsidR="000331AC" w:rsidRPr="00B33CE4" w:rsidRDefault="000331AC" w:rsidP="00DB12DB">
                    <w:pPr>
                      <w:jc w:val="center"/>
                      <w:rPr>
                        <w:rFonts w:ascii="Times New Roman" w:hAnsi="Times New Roman"/>
                        <w:sz w:val="24"/>
                        <w:szCs w:val="24"/>
                      </w:rPr>
                    </w:pPr>
                    <w:r>
                      <w:rPr>
                        <w:rFonts w:ascii="Times New Roman" w:hAnsi="Times New Roman"/>
                        <w:sz w:val="24"/>
                        <w:szCs w:val="24"/>
                      </w:rPr>
                      <w:t>Обозначение</w:t>
                    </w:r>
                  </w:p>
                </w:txbxContent>
              </v:textbox>
            </v:roundrect>
            <v:roundrect id="AutoShape 36" o:spid="_x0000_s1135" style="position:absolute;left:5638;top:2437;width:2145;height:33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wD8gA&#10;AADcAAAADwAAAGRycy9kb3ducmV2LnhtbESPT0/DMAzF70h8h8hIXBBL2QFt3bKJP5pAIA7b2CZu&#10;VmOaQuNUSbaWb48PSNxsvef3fp4vB9+qE8XUBDZwMypAEVfBNlwbeN+uriegUka22AYmAz+UYLk4&#10;P5tjaUPPazptcq0khFOJBlzOXal1qhx5TKPQEYv2GaLHLGustY3YS7hv9bgobrXHhqXBYUcPjqrv&#10;zdEb+Hh53F19Pa3u+8PbupgeXUyT/asxlxfD3QxUpiH/m/+un63gjwVfnpEJ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EnAPyAAAANwAAAAPAAAAAAAAAAAAAAAAAJgCAABk&#10;cnMvZG93bnJldi54bWxQSwUGAAAAAAQABAD1AAAAjQMAAAAA&#10;">
              <v:textbox inset="0,0,0,0">
                <w:txbxContent>
                  <w:p w:rsidR="000331AC" w:rsidRPr="00B33CE4" w:rsidRDefault="000331AC" w:rsidP="00DB12DB">
                    <w:pPr>
                      <w:jc w:val="center"/>
                      <w:rPr>
                        <w:rFonts w:ascii="Times New Roman" w:hAnsi="Times New Roman"/>
                        <w:sz w:val="24"/>
                        <w:szCs w:val="24"/>
                      </w:rPr>
                    </w:pPr>
                    <w:r w:rsidRPr="00B33CE4">
                      <w:rPr>
                        <w:rFonts w:ascii="Times New Roman" w:hAnsi="Times New Roman"/>
                        <w:sz w:val="24"/>
                        <w:szCs w:val="24"/>
                      </w:rPr>
                      <w:t>Наименование</w:t>
                    </w:r>
                  </w:p>
                </w:txbxContent>
              </v:textbox>
            </v:roundrect>
            <v:roundrect id="AutoShape 37" o:spid="_x0000_s1136" style="position:absolute;left:8443;top:1537;width:2145;height:3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VlMUA&#10;AADcAAAADwAAAGRycy9kb3ducmV2LnhtbERPS2sCMRC+F/ofwhS8lJrVg+jWKG1FKkoP2od4GzbT&#10;zbabyZJEd/33jVDwNh/fc6bzztbiRD5UjhUM+hkI4sLpiksFH+/LhzGIEJE11o5JwZkCzGe3N1PM&#10;tWt5S6ddLEUK4ZCjAhNjk0sZCkMWQ981xIn7dt5iTNCXUntsU7it5TDLRtJixanBYEMvhorf3dEq&#10;OKwXn/c/r8vndv+2zSZH48P4a6NU7657egQRqYtX8b97pdP84QAuz6QL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tWUxQAAANwAAAAPAAAAAAAAAAAAAAAAAJgCAABkcnMv&#10;ZG93bnJldi54bWxQSwUGAAAAAAQABAD1AAAAigMAAAAA&#10;">
              <v:textbox inset="0,0,0,0">
                <w:txbxContent>
                  <w:p w:rsidR="000331AC" w:rsidRPr="00B33CE4" w:rsidRDefault="000331AC" w:rsidP="00DB12DB">
                    <w:pPr>
                      <w:jc w:val="center"/>
                      <w:rPr>
                        <w:rFonts w:ascii="Times New Roman" w:hAnsi="Times New Roman"/>
                        <w:sz w:val="24"/>
                        <w:szCs w:val="24"/>
                      </w:rPr>
                    </w:pPr>
                    <w:r>
                      <w:rPr>
                        <w:rFonts w:ascii="Times New Roman" w:hAnsi="Times New Roman"/>
                        <w:sz w:val="24"/>
                        <w:szCs w:val="24"/>
                      </w:rPr>
                      <w:t>Идентификатор</w:t>
                    </w:r>
                  </w:p>
                </w:txbxContent>
              </v:textbox>
            </v:roundrect>
            <v:roundrect id="AutoShape 38" o:spid="_x0000_s1137" style="position:absolute;left:8443;top:2006;width:2145;height:33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L48YA&#10;AADcAAAADwAAAGRycy9kb3ducmV2LnhtbERPTU8CMRC9m/AfmiHhYqDrHgyuFIISgtFwAFHjbbId&#10;t4vb6aYt7PrvqYmJt3l5nzNb9LYRZ/KhdqzgZpKBIC6drrlScHhdj6cgQkTW2DgmBT8UYDEfXM2w&#10;0K7jHZ33sRIphEOBCkyMbSFlKA1ZDBPXEifuy3mLMUFfSe2xS+G2kXmW3UqLNacGgy09Giq/9yer&#10;4PN59XZ93Kwfuo/tLrs7GR+m7y9KjYb98h5EpD7+i//cTzrNz3P4fSZd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xL48YAAADcAAAADwAAAAAAAAAAAAAAAACYAgAAZHJz&#10;L2Rvd25yZXYueG1sUEsFBgAAAAAEAAQA9QAAAIsDAAAAAA==&#10;">
              <v:textbox inset="0,0,0,0">
                <w:txbxContent>
                  <w:p w:rsidR="000331AC" w:rsidRPr="00B33CE4" w:rsidRDefault="000331AC" w:rsidP="00DB12DB">
                    <w:pPr>
                      <w:jc w:val="center"/>
                      <w:rPr>
                        <w:rFonts w:ascii="Times New Roman" w:hAnsi="Times New Roman"/>
                        <w:sz w:val="24"/>
                        <w:szCs w:val="24"/>
                      </w:rPr>
                    </w:pPr>
                    <w:r>
                      <w:rPr>
                        <w:rFonts w:ascii="Times New Roman" w:hAnsi="Times New Roman"/>
                        <w:sz w:val="24"/>
                        <w:szCs w:val="24"/>
                      </w:rPr>
                      <w:t>Обозначение</w:t>
                    </w:r>
                  </w:p>
                </w:txbxContent>
              </v:textbox>
            </v:roundrect>
            <v:roundrect id="AutoShape 39" o:spid="_x0000_s1138" style="position:absolute;left:8443;top:2437;width:2145;height:33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DueMUA&#10;AADcAAAADwAAAGRycy9kb3ducmV2LnhtbERPS2sCMRC+C/0PYQq9SM1qQezWKNYiLS0etC+8DZtx&#10;s3YzWZLobv99UxC8zcf3nOm8s7U4kQ+VYwXDQQaCuHC64lLBx/vqdgIiRGSNtWNS8EsB5rOr3hRz&#10;7Vre0GkbS5FCOOSowMTY5FKGwpDFMHANceL2zluMCfpSao9tCre1HGXZWFqsODUYbGhpqPjZHq2C&#10;3evTZ//wvHpsv9eb7P5ofJh8vSl1c90tHkBE6uJFfHa/6DR/dAf/z6QL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O54xQAAANwAAAAPAAAAAAAAAAAAAAAAAJgCAABkcnMv&#10;ZG93bnJldi54bWxQSwUGAAAAAAQABAD1AAAAigMAAAAA&#10;">
              <v:textbox inset="0,0,0,0">
                <w:txbxContent>
                  <w:p w:rsidR="000331AC" w:rsidRPr="00B33CE4" w:rsidRDefault="000331AC" w:rsidP="00DB12DB">
                    <w:pPr>
                      <w:jc w:val="center"/>
                      <w:rPr>
                        <w:rFonts w:ascii="Times New Roman" w:hAnsi="Times New Roman"/>
                        <w:sz w:val="24"/>
                        <w:szCs w:val="24"/>
                      </w:rPr>
                    </w:pPr>
                    <w:r>
                      <w:rPr>
                        <w:rFonts w:ascii="Times New Roman" w:hAnsi="Times New Roman"/>
                        <w:sz w:val="24"/>
                        <w:szCs w:val="24"/>
                      </w:rPr>
                      <w:t>Наименование</w:t>
                    </w:r>
                  </w:p>
                </w:txbxContent>
              </v:textbox>
            </v:roundrect>
            <v:shape id="AutoShape 40" o:spid="_x0000_s1139" type="#_x0000_t32" style="position:absolute;left:2188;top:1687;width:0;height:18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Yy8IAAADcAAAADwAAAGRycy9kb3ducmV2LnhtbERPTYvCMBC9L/gfwgheljWtL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dYy8IAAADcAAAADwAAAAAAAAAAAAAA&#10;AAChAgAAZHJzL2Rvd25yZXYueG1sUEsFBgAAAAAEAAQA+QAAAJADAAAAAA==&#10;"/>
            <v:shape id="AutoShape 41" o:spid="_x0000_s1140" type="#_x0000_t32" style="position:absolute;left:2188;top:1687;width:4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42" o:spid="_x0000_s1141" type="#_x0000_t32" style="position:absolute;left:2353;top:2107;width:0;height:13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jJ8EAAADcAAAADwAAAGRycy9kb3ducmV2LnhtbERPTYvCMBC9L/gfwix4Wda0HkS6RpEF&#10;QTwIag8eh2S2LdtMahJr/fdGELzN433OYjXYVvTkQ+NYQT7JQBBrZxquFJSnzfccRIjIBlvHpOBO&#10;AVbL0ccCC+NufKD+GCuRQjgUqKCOsSukDLomi2HiOuLE/TlvMSboK2k83lK4beU0y2bSYsOpocaO&#10;fmvS/8erVdDsyn3Zf12i1/NdfvZ5OJ1brdT4c1j/gIg0xLf45d6aNH86g+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WMnwQAAANwAAAAPAAAAAAAAAAAAAAAA&#10;AKECAABkcnMvZG93bnJldi54bWxQSwUGAAAAAAQABAD5AAAAjwMAAAAA&#10;"/>
            <v:shape id="AutoShape 43" o:spid="_x0000_s1142" type="#_x0000_t32" style="position:absolute;left:2353;top:2107;width:2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44" o:spid="_x0000_s1143" type="#_x0000_t32" style="position:absolute;left:2518;top:2557;width:0;height:9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SzsUAAADcAAAADwAAAGRycy9kb3ducmV2LnhtbESPQWvDMAyF74X9B6PBLqV10kMpad0y&#10;BoPRw6BtDj0KW0vCYjmzvTT799Oh0JvEe3rv0+4w+V6NFFMX2EC5LEAR2+A6bgzUl/fFBlTKyA77&#10;wGTgjxIc9k+zHVYu3PhE4zk3SkI4VWigzXmotE62JY9pGQZi0b5C9JhljY12EW8S7nu9Koq19tix&#10;NLQ40FtL9vv86w10x/qzHuc/OdrNsbzGMl2uvTXm5Xl63YLKNOWH+X794QR/JbT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pSzsUAAADcAAAADwAAAAAAAAAA&#10;AAAAAAChAgAAZHJzL2Rvd25yZXYueG1sUEsFBgAAAAAEAAQA+QAAAJMDAAAAAA==&#10;"/>
            <v:shape id="AutoShape 45" o:spid="_x0000_s1144" type="#_x0000_t32" style="position:absolute;left:3793;top:3877;width:105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shape id="AutoShape 46" o:spid="_x0000_s1145" type="#_x0000_t32" style="position:absolute;left:6688;top:3877;width:118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47" o:spid="_x0000_s1146" type="#_x0000_t32" style="position:absolute;left:5263;top:2107;width:0;height:13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ltjsIAAADcAAAADwAAAGRycy9kb3ducmV2LnhtbERPTYvCMBC9L/gfwgh7WTStwi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ltjsIAAADcAAAADwAAAAAAAAAAAAAA&#10;AAChAgAAZHJzL2Rvd25yZXYueG1sUEsFBgAAAAAEAAQA+QAAAJADAAAAAA==&#10;"/>
            <v:shape id="AutoShape 48" o:spid="_x0000_s1147" type="#_x0000_t32" style="position:absolute;left:5263;top:2107;width:37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shape id="AutoShape 49" o:spid="_x0000_s1148" type="#_x0000_t32" style="position:absolute;left:5428;top:2557;width:0;height:9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WYsIAAADcAAAADwAAAGRycy9kb3ducmV2LnhtbERPTYvCMBC9L/gfwgheFk2rIF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dWYsIAAADcAAAADwAAAAAAAAAAAAAA&#10;AAChAgAAZHJzL2Rvd25yZXYueG1sUEsFBgAAAAAEAAQA+QAAAJADAAAAAA==&#10;"/>
            <v:shape id="AutoShape 50" o:spid="_x0000_s1149" type="#_x0000_t32" style="position:absolute;left:5428;top:2557;width:2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51" o:spid="_x0000_s1150" type="#_x0000_t32" style="position:absolute;left:2518;top:2557;width:9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roundrect id="AutoShape 52" o:spid="_x0000_s1151" style="position:absolute;left:8548;top:4800;width:2145;height:93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7bPcUA&#10;AADcAAAADwAAAGRycy9kb3ducmV2LnhtbERPS2sCMRC+F/ofwhS8lJq1BbFbo1RFLC0etC+8DZtx&#10;s3UzWZLorv++KRS8zcf3nPG0s7U4kQ+VYwWDfgaCuHC64lLBx/vybgQiRGSNtWNScKYA08n11Rhz&#10;7Vre0GkbS5FCOOSowMTY5FKGwpDF0HcNceL2zluMCfpSao9tCre1vM+yobRYcWow2NDcUHHYHq2C&#10;3evi8/ZntZy13+tN9ng0Poy+3pTq3XTPTyAidfEi/ne/6DT/YQh/z6QL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ts9xQAAANwAAAAPAAAAAAAAAAAAAAAAAJgCAABkcnMv&#10;ZG93bnJldi54bWxQSwUGAAAAAAQABAD1AAAAigMAAAAA&#10;">
              <v:textbox inset="0,0,0,0">
                <w:txbxContent>
                  <w:p w:rsidR="000331AC" w:rsidRPr="00B33CE4" w:rsidRDefault="000331AC" w:rsidP="00DB12DB">
                    <w:pPr>
                      <w:spacing w:after="0" w:line="240" w:lineRule="auto"/>
                      <w:jc w:val="center"/>
                      <w:rPr>
                        <w:rFonts w:ascii="Times New Roman" w:hAnsi="Times New Roman"/>
                        <w:sz w:val="24"/>
                        <w:szCs w:val="24"/>
                      </w:rPr>
                    </w:pPr>
                    <w:r>
                      <w:rPr>
                        <w:rFonts w:ascii="Times New Roman" w:hAnsi="Times New Roman"/>
                        <w:sz w:val="24"/>
                        <w:szCs w:val="24"/>
                      </w:rPr>
                      <w:t>Контекст определения изделия</w:t>
                    </w:r>
                  </w:p>
                </w:txbxContent>
              </v:textbox>
            </v:roundrect>
            <v:shape id="AutoShape 53" o:spid="_x0000_s1152" type="#_x0000_t32" style="position:absolute;left:8218;top:4395;width:0;height:5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AutoShape 54" o:spid="_x0000_s1153" type="#_x0000_t32" style="position:absolute;left:8218;top:4980;width:3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roundrect id="AutoShape 55" o:spid="_x0000_s1154" style="position:absolute;left:5638;top:1537;width:2145;height:37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cMQA&#10;AADcAAAADwAAAGRycy9kb3ducmV2LnhtbERPTU8CMRC9m/AfmiHxJl0wEVwphKAGyJ5YPeht0o7b&#10;jdvpZlvZlV9vTUi4zcv7nOV6cI04URdqzwqmkwwEsfam5krB+9vr3QJEiMgGG8+k4JcCrFejmyXm&#10;xvd8pFMZK5FCOOSowMbY5lIGbclhmPiWOHFfvnMYE+wqaTrsU7hr5CzLHqTDmlODxZa2lvR3+eMU&#10;fLjzbqf1s30pik8u5n1b+uNBqdvxsHkCEWmIV/HFvTdp/v0j/D+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93DEAAAA3AAAAA8AAAAAAAAAAAAAAAAAmAIAAGRycy9k&#10;b3ducmV2LnhtbFBLBQYAAAAABAAEAPUAAACJAwAAAAA=&#10;">
              <v:textbox inset="0,0,0,0">
                <w:txbxContent>
                  <w:p w:rsidR="000331AC" w:rsidRPr="00B33CE4" w:rsidRDefault="000331AC" w:rsidP="00DB12DB">
                    <w:pPr>
                      <w:jc w:val="center"/>
                      <w:rPr>
                        <w:rFonts w:ascii="Times New Roman" w:hAnsi="Times New Roman"/>
                        <w:sz w:val="24"/>
                        <w:szCs w:val="24"/>
                      </w:rPr>
                    </w:pPr>
                    <w:r w:rsidRPr="00B33CE4">
                      <w:rPr>
                        <w:rFonts w:ascii="Times New Roman" w:hAnsi="Times New Roman"/>
                        <w:sz w:val="24"/>
                        <w:szCs w:val="24"/>
                      </w:rPr>
                      <w:t>Идентификатор</w:t>
                    </w:r>
                  </w:p>
                </w:txbxContent>
              </v:textbox>
            </v:roundrect>
            <v:shape id="AutoShape 56" o:spid="_x0000_s1155" type="#_x0000_t32" style="position:absolute;left:5055;top:1687;width:58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7aMUAAADcAAAADwAAAGRycy9kb3ducmV2LnhtbESPQWvDMAyF74P9B6PBLqN1MkY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O7aMUAAADcAAAADwAAAAAAAAAA&#10;AAAAAAChAgAAZHJzL2Rvd25yZXYueG1sUEsFBgAAAAAEAAQA+QAAAJMDAAAAAA==&#10;"/>
            <v:shape id="AutoShape 57" o:spid="_x0000_s1156" type="#_x0000_t32" style="position:absolute;left:5055;top:1687;width:0;height:18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shape id="AutoShape 58" o:spid="_x0000_s1157" type="#_x0000_t32" style="position:absolute;left:8040;top:1687;width:40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2AhMIAAADcAAAADwAAAGRycy9kb3ducmV2LnhtbERPTYvCMBC9L/gfwgheljWtLC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2AhMIAAADcAAAADwAAAAAAAAAAAAAA&#10;AAChAgAAZHJzL2Rvd25yZXYueG1sUEsFBgAAAAAEAAQA+QAAAJADAAAAAA==&#10;"/>
            <v:shape id="AutoShape 59" o:spid="_x0000_s1158" type="#_x0000_t32" style="position:absolute;left:8040;top:1687;width:0;height:18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60" o:spid="_x0000_s1159" type="#_x0000_t32" style="position:absolute;left:8218;top:2190;width:22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9a8IAAADcAAAADwAAAGRycy9kb3ducmV2LnhtbERPTYvCMBC9L/gfwgheFk0rIlKNIgsL&#10;i4cFtQePQzK2xWZSk2zt/vvNguBtHu9zNrvBtqInHxrHCvJZBoJYO9NwpaA8f05XIEJENtg6JgW/&#10;FGC3Hb1tsDDuwUfqT7ESKYRDgQrqGLtCyqBrshhmriNO3NV5izFBX0nj8ZHCbSvnWbaUFhtODTV2&#10;9FGTvp1+rILmUH6X/fs9er065Befh/Ol1UpNxsN+DSLSEF/ip/vLpPmLB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i9a8IAAADcAAAADwAAAAAAAAAAAAAA&#10;AAChAgAAZHJzL2Rvd25yZXYueG1sUEsFBgAAAAAEAAQA+QAAAJADAAAAAA==&#10;"/>
            <v:shape id="AutoShape 61" o:spid="_x0000_s1160" type="#_x0000_t32" style="position:absolute;left:8218;top:2190;width:0;height:13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AutoShape 62" o:spid="_x0000_s1161" type="#_x0000_t32" style="position:absolute;left:8310;top:2557;width:13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Gh8IAAADcAAAADwAAAGRycy9kb3ducmV2LnhtbERPTYvCMBC9C/6HMIIXWdOK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aGh8IAAADcAAAADwAAAAAAAAAAAAAA&#10;AAChAgAAZHJzL2Rvd25yZXYueG1sUEsFBgAAAAAEAAQA+QAAAJADAAAAAA==&#10;"/>
            <v:shape id="AutoShape 63" o:spid="_x0000_s1162" type="#_x0000_t32" style="position:absolute;left:8310;top:2557;width:0;height:94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group>
        </w:pict>
      </w:r>
      <w:r>
        <w:rPr>
          <w:rFonts w:ascii="Times New Roman" w:hAnsi="Times New Roman"/>
          <w:noProof/>
          <w:sz w:val="28"/>
          <w:szCs w:val="28"/>
          <w:lang w:eastAsia="ru-RU"/>
        </w:rPr>
        <w:pict>
          <v:shape id="Блок-схема: узел 150" o:spid="_x0000_s1365" type="#_x0000_t120" style="position:absolute;left:0;text-align:left;margin-left:42.35pt;margin-top:24.65pt;width:7.15pt;height:7.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" fillcolor="#d8d8d8"/>
        </w:pict>
      </w:r>
      <w:r>
        <w:rPr>
          <w:rFonts w:ascii="Times New Roman" w:hAnsi="Times New Roman"/>
          <w:noProof/>
          <w:sz w:val="28"/>
          <w:szCs w:val="28"/>
          <w:lang w:eastAsia="ru-RU"/>
        </w:rPr>
        <w:pict>
          <v:shape id="Блок-схема: узел 149" o:spid="_x0000_s1364" type="#_x0000_t120" style="position:absolute;left:0;text-align:left;margin-left:193.75pt;margin-top:23.6pt;width:7.15pt;height:7.1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" fillcolor="#d8d8d8"/>
        </w:pict>
      </w:r>
      <w:r>
        <w:rPr>
          <w:rFonts w:ascii="Times New Roman" w:hAnsi="Times New Roman"/>
          <w:noProof/>
          <w:sz w:val="28"/>
          <w:szCs w:val="28"/>
          <w:lang w:eastAsia="ru-RU"/>
        </w:rPr>
        <w:pict>
          <v:shape id="Блок-схема: узел 148" o:spid="_x0000_s1363" type="#_x0000_t120" style="position:absolute;left:0;text-align:left;margin-left:333.9pt;margin-top:24.65pt;width:7.15pt;height:7.1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" fillcolor="#d8d8d8"/>
        </w:pict>
      </w:r>
    </w:p>
    <w:p w:rsidR="00DB12DB" w:rsidRDefault="00496E13" w:rsidP="00DB12DB">
      <w:pPr>
        <w:tabs>
          <w:tab w:val="left" w:pos="1860"/>
        </w:tabs>
        <w:spacing w:after="0" w:line="360" w:lineRule="auto"/>
        <w:ind w:firstLine="397"/>
        <w:jc w:val="both"/>
        <w:rPr>
          <w:rFonts w:ascii="Times New Roman" w:hAnsi="Times New Roman"/>
          <w:sz w:val="28"/>
          <w:szCs w:val="28"/>
        </w:rPr>
      </w:pPr>
      <w:r>
        <w:rPr>
          <w:rFonts w:ascii="Times New Roman" w:hAnsi="Times New Roman"/>
          <w:noProof/>
          <w:sz w:val="28"/>
          <w:szCs w:val="28"/>
          <w:lang w:eastAsia="ru-RU"/>
        </w:rPr>
        <w:pict>
          <v:shape id="Блок-схема: узел 111" o:spid="_x0000_s1362" type="#_x0000_t120" style="position:absolute;left:0;text-align:left;margin-left:43.1pt;margin-top:21.5pt;width:7.15pt;height:7.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" fillcolor="#d8d8d8"/>
        </w:pict>
      </w:r>
      <w:r>
        <w:rPr>
          <w:rFonts w:ascii="Times New Roman" w:hAnsi="Times New Roman"/>
          <w:noProof/>
          <w:sz w:val="28"/>
          <w:szCs w:val="28"/>
          <w:lang w:eastAsia="ru-RU"/>
        </w:rPr>
        <w:pict>
          <v:shape id="Блок-схема: узел 110" o:spid="_x0000_s1361" type="#_x0000_t120" style="position:absolute;left:0;text-align:left;margin-left:193pt;margin-top:21.5pt;width:7.15pt;height:7.1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" fillcolor="#d8d8d8"/>
        </w:pict>
      </w:r>
      <w:r>
        <w:rPr>
          <w:rFonts w:ascii="Times New Roman" w:hAnsi="Times New Roman"/>
          <w:noProof/>
          <w:sz w:val="28"/>
          <w:szCs w:val="28"/>
          <w:lang w:eastAsia="ru-RU"/>
        </w:rPr>
        <w:pict>
          <v:shape id="Блок-схема: узел 109" o:spid="_x0000_s1360" type="#_x0000_t120" style="position:absolute;left:0;text-align:left;margin-left:333.05pt;margin-top:24.5pt;width:7.15pt;height:7.1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" fillcolor="#d8d8d8"/>
        </w:pict>
      </w:r>
    </w:p>
    <w:p w:rsidR="00DB12DB" w:rsidRDefault="00496E13" w:rsidP="00DB12DB">
      <w:pPr>
        <w:tabs>
          <w:tab w:val="left" w:pos="1860"/>
        </w:tabs>
        <w:spacing w:after="0" w:line="360" w:lineRule="auto"/>
        <w:jc w:val="both"/>
        <w:rPr>
          <w:rFonts w:ascii="Times New Roman" w:hAnsi="Times New Roman"/>
          <w:sz w:val="28"/>
          <w:szCs w:val="28"/>
        </w:rPr>
      </w:pPr>
      <w:r>
        <w:rPr>
          <w:rFonts w:ascii="Times New Roman" w:hAnsi="Times New Roman"/>
          <w:noProof/>
          <w:sz w:val="28"/>
          <w:szCs w:val="28"/>
          <w:lang w:eastAsia="ru-RU"/>
        </w:rPr>
        <w:pict>
          <v:shape id="Блок-схема: узел 108" o:spid="_x0000_s1359" type="#_x0000_t120" style="position:absolute;left:0;text-align:left;margin-left:42.35pt;margin-top:19.1pt;width:7.15pt;height:7.1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" fillcolor="#d8d8d8"/>
        </w:pict>
      </w:r>
      <w:r>
        <w:rPr>
          <w:rFonts w:ascii="Times New Roman" w:hAnsi="Times New Roman"/>
          <w:noProof/>
          <w:sz w:val="28"/>
          <w:szCs w:val="28"/>
          <w:lang w:eastAsia="ru-RU"/>
        </w:rPr>
        <w:pict>
          <v:shape id="Блок-схема: узел 107" o:spid="_x0000_s1358" type="#_x0000_t120" style="position:absolute;left:0;text-align:left;margin-left:193.75pt;margin-top:19.1pt;width:7.15pt;height:7.1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" fillcolor="#d8d8d8"/>
        </w:pict>
      </w:r>
      <w:r>
        <w:rPr>
          <w:rFonts w:ascii="Times New Roman" w:hAnsi="Times New Roman"/>
          <w:noProof/>
          <w:sz w:val="28"/>
          <w:szCs w:val="28"/>
          <w:lang w:eastAsia="ru-RU"/>
        </w:rPr>
        <w:pict>
          <v:shape id="Блок-схема: узел 106" o:spid="_x0000_s1357" type="#_x0000_t120" style="position:absolute;left:0;text-align:left;margin-left:335.2pt;margin-top:19.1pt;width:7.15pt;height:7.1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" fillcolor="#d8d8d8"/>
        </w:pict>
      </w:r>
    </w:p>
    <w:p w:rsidR="00DB12DB" w:rsidRDefault="00DB12DB" w:rsidP="00DB12DB">
      <w:pPr>
        <w:tabs>
          <w:tab w:val="left" w:pos="1860"/>
        </w:tabs>
        <w:spacing w:after="0" w:line="360" w:lineRule="auto"/>
        <w:ind w:firstLine="397"/>
        <w:jc w:val="both"/>
        <w:rPr>
          <w:rFonts w:ascii="Times New Roman" w:hAnsi="Times New Roman"/>
          <w:sz w:val="28"/>
          <w:szCs w:val="28"/>
        </w:rPr>
      </w:pPr>
    </w:p>
    <w:p w:rsidR="00DB12DB" w:rsidRDefault="00DB12DB" w:rsidP="00DB12DB">
      <w:pPr>
        <w:tabs>
          <w:tab w:val="left" w:pos="1860"/>
        </w:tabs>
        <w:spacing w:after="0" w:line="360" w:lineRule="auto"/>
        <w:ind w:firstLine="397"/>
        <w:jc w:val="both"/>
        <w:rPr>
          <w:rFonts w:ascii="Times New Roman" w:hAnsi="Times New Roman"/>
          <w:sz w:val="28"/>
          <w:szCs w:val="28"/>
        </w:rPr>
      </w:pPr>
    </w:p>
    <w:p w:rsidR="00DB12DB" w:rsidRDefault="00496E13" w:rsidP="00DB12DB">
      <w:pPr>
        <w:tabs>
          <w:tab w:val="left" w:pos="1860"/>
        </w:tabs>
        <w:spacing w:after="0" w:line="360" w:lineRule="auto"/>
        <w:ind w:firstLine="397"/>
        <w:jc w:val="both"/>
        <w:rPr>
          <w:rFonts w:ascii="Times New Roman" w:hAnsi="Times New Roman"/>
          <w:sz w:val="28"/>
          <w:szCs w:val="28"/>
        </w:rPr>
      </w:pPr>
      <w:r>
        <w:rPr>
          <w:rFonts w:ascii="Times New Roman" w:hAnsi="Times New Roman"/>
          <w:noProof/>
          <w:sz w:val="28"/>
          <w:szCs w:val="28"/>
          <w:lang w:eastAsia="ru-RU"/>
        </w:rPr>
        <w:pict>
          <v:shape id="Блок-схема: узел 105" o:spid="_x0000_s1356" type="#_x0000_t120" style="position:absolute;left:0;text-align:left;margin-left:100.65pt;margin-top:12.35pt;width:7.15pt;height:7.1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" fillcolor="#d8d8d8"/>
        </w:pict>
      </w:r>
      <w:r>
        <w:rPr>
          <w:rFonts w:ascii="Times New Roman" w:hAnsi="Times New Roman"/>
          <w:noProof/>
          <w:sz w:val="28"/>
          <w:szCs w:val="28"/>
          <w:lang w:eastAsia="ru-RU"/>
        </w:rPr>
        <w:pict>
          <v:shape id="Блок-схема: узел 104" o:spid="_x0000_s1355" type="#_x0000_t120" style="position:absolute;left:0;text-align:left;margin-left:244.55pt;margin-top:12.35pt;width:7.15pt;height:7.1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" fillcolor="#d8d8d8"/>
        </w:pict>
      </w:r>
    </w:p>
    <w:p w:rsidR="00DB12DB" w:rsidRDefault="00DB12DB" w:rsidP="00DB12DB">
      <w:pPr>
        <w:tabs>
          <w:tab w:val="left" w:pos="1860"/>
        </w:tabs>
        <w:spacing w:after="0" w:line="360" w:lineRule="auto"/>
        <w:ind w:firstLine="397"/>
        <w:jc w:val="both"/>
        <w:rPr>
          <w:rFonts w:ascii="Times New Roman" w:hAnsi="Times New Roman"/>
          <w:sz w:val="28"/>
          <w:szCs w:val="28"/>
        </w:rPr>
      </w:pPr>
    </w:p>
    <w:p w:rsidR="00DB12DB" w:rsidRDefault="00496E13" w:rsidP="00DB12DB">
      <w:pPr>
        <w:tabs>
          <w:tab w:val="left" w:pos="1860"/>
        </w:tabs>
        <w:spacing w:after="0" w:line="360" w:lineRule="auto"/>
        <w:ind w:firstLine="397"/>
        <w:jc w:val="both"/>
        <w:rPr>
          <w:rFonts w:ascii="Times New Roman" w:hAnsi="Times New Roman"/>
          <w:sz w:val="28"/>
          <w:szCs w:val="28"/>
        </w:rPr>
      </w:pPr>
      <w:r>
        <w:rPr>
          <w:rFonts w:ascii="Times New Roman" w:hAnsi="Times New Roman"/>
          <w:noProof/>
          <w:sz w:val="28"/>
          <w:szCs w:val="28"/>
          <w:lang w:eastAsia="ru-RU"/>
        </w:rPr>
        <w:pict>
          <v:shape id="Блок-схема: узел 103" o:spid="_x0000_s1354" type="#_x0000_t120" style="position:absolute;left:0;text-align:left;margin-left:340.2pt;margin-top:18.35pt;width:7.15pt;height:7.1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" fillcolor="#d8d8d8"/>
        </w:pict>
      </w:r>
    </w:p>
    <w:p w:rsidR="00DB12DB" w:rsidRDefault="00DB12DB" w:rsidP="00DB12DB">
      <w:pPr>
        <w:tabs>
          <w:tab w:val="left" w:pos="1860"/>
        </w:tabs>
        <w:spacing w:after="0" w:line="360" w:lineRule="auto"/>
        <w:ind w:firstLine="397"/>
        <w:jc w:val="both"/>
        <w:rPr>
          <w:rFonts w:ascii="Times New Roman" w:hAnsi="Times New Roman"/>
          <w:sz w:val="28"/>
          <w:szCs w:val="28"/>
        </w:rPr>
      </w:pPr>
    </w:p>
    <w:p w:rsidR="00DB12DB" w:rsidRDefault="00DB12DB" w:rsidP="00DB12DB">
      <w:pPr>
        <w:tabs>
          <w:tab w:val="left" w:pos="1860"/>
        </w:tabs>
        <w:spacing w:after="0" w:line="360" w:lineRule="auto"/>
        <w:jc w:val="both"/>
        <w:rPr>
          <w:rFonts w:ascii="Times New Roman" w:hAnsi="Times New Roman"/>
          <w:sz w:val="28"/>
          <w:szCs w:val="28"/>
        </w:rPr>
      </w:pPr>
    </w:p>
    <w:p w:rsidR="00DB12DB" w:rsidRDefault="00DB12DB" w:rsidP="00F370E2">
      <w:pPr>
        <w:tabs>
          <w:tab w:val="left" w:pos="1860"/>
        </w:tabs>
        <w:spacing w:after="0" w:line="360" w:lineRule="auto"/>
        <w:ind w:firstLine="709"/>
        <w:jc w:val="center"/>
        <w:rPr>
          <w:rFonts w:ascii="Times New Roman" w:hAnsi="Times New Roman"/>
          <w:sz w:val="28"/>
          <w:szCs w:val="28"/>
        </w:rPr>
      </w:pPr>
      <w:r>
        <w:rPr>
          <w:rFonts w:ascii="Times New Roman" w:hAnsi="Times New Roman"/>
          <w:sz w:val="28"/>
          <w:szCs w:val="28"/>
        </w:rPr>
        <w:t>Рисунок 1.</w:t>
      </w:r>
      <w:r w:rsidR="009E4617">
        <w:rPr>
          <w:rFonts w:ascii="Times New Roman" w:hAnsi="Times New Roman"/>
          <w:sz w:val="28"/>
          <w:szCs w:val="28"/>
        </w:rPr>
        <w:t>11</w:t>
      </w:r>
      <w:r>
        <w:rPr>
          <w:rFonts w:ascii="Times New Roman" w:hAnsi="Times New Roman"/>
          <w:sz w:val="28"/>
          <w:szCs w:val="28"/>
        </w:rPr>
        <w:t xml:space="preserve"> – Упрощенная схема объектов, идентифицирующих изделие [108]</w:t>
      </w:r>
    </w:p>
    <w:p w:rsidR="00A81398" w:rsidRDefault="00A81398" w:rsidP="00DB12DB">
      <w:pPr>
        <w:tabs>
          <w:tab w:val="left" w:pos="1860"/>
        </w:tabs>
        <w:spacing w:after="0" w:line="360" w:lineRule="auto"/>
        <w:ind w:firstLine="709"/>
        <w:jc w:val="both"/>
        <w:rPr>
          <w:rFonts w:ascii="Times New Roman" w:hAnsi="Times New Roman"/>
          <w:sz w:val="28"/>
          <w:szCs w:val="28"/>
        </w:rPr>
      </w:pPr>
    </w:p>
    <w:p w:rsidR="00F370E2" w:rsidRDefault="00DB12DB" w:rsidP="00DB12DB">
      <w:pPr>
        <w:tabs>
          <w:tab w:val="left" w:pos="1860"/>
        </w:tabs>
        <w:spacing w:after="0" w:line="360" w:lineRule="auto"/>
        <w:ind w:firstLine="709"/>
        <w:jc w:val="both"/>
        <w:rPr>
          <w:rFonts w:ascii="Times New Roman" w:hAnsi="Times New Roman"/>
          <w:sz w:val="28"/>
          <w:szCs w:val="28"/>
        </w:rPr>
      </w:pPr>
      <w:r>
        <w:rPr>
          <w:rFonts w:ascii="Times New Roman" w:hAnsi="Times New Roman"/>
          <w:sz w:val="28"/>
          <w:szCs w:val="28"/>
        </w:rPr>
        <w:t>Процесс разработки, как правило, носит итерационный характер. Уточняются требования к изделию, появляются новые решения, вносят свои коррективы технологии производства и условия эксплуатации. Для отражения изменений, не влияющих на функциональность и взаимозаменяемость изделия, используется объект «ревизия изделия». У изделия может быть одна или несколько ревизий. Для конкретизации состава ревизии изделия используют объект «определение изделия». Определение изделия всегда рассматривается в некотором контексте.</w:t>
      </w:r>
    </w:p>
    <w:p w:rsidR="00DB12DB" w:rsidRDefault="00DB12DB" w:rsidP="00DB12DB">
      <w:pPr>
        <w:tabs>
          <w:tab w:val="left" w:pos="18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Контекст фактически определяет категорию разработчиков и/или пользователей электронного описания изделия. Конструктор, разрабатывающий изделие, формирует его структуру чаще всего по функциональному принципу – система, подсистема, блок и т</w:t>
      </w:r>
      <w:r w:rsidR="00F370E2">
        <w:rPr>
          <w:rFonts w:ascii="Times New Roman" w:hAnsi="Times New Roman"/>
          <w:sz w:val="28"/>
          <w:szCs w:val="28"/>
        </w:rPr>
        <w:t xml:space="preserve">ак </w:t>
      </w:r>
      <w:r>
        <w:rPr>
          <w:rFonts w:ascii="Times New Roman" w:hAnsi="Times New Roman"/>
          <w:sz w:val="28"/>
          <w:szCs w:val="28"/>
        </w:rPr>
        <w:t>д</w:t>
      </w:r>
      <w:r w:rsidR="00F370E2">
        <w:rPr>
          <w:rFonts w:ascii="Times New Roman" w:hAnsi="Times New Roman"/>
          <w:sz w:val="28"/>
          <w:szCs w:val="28"/>
        </w:rPr>
        <w:t>алее</w:t>
      </w:r>
      <w:r>
        <w:rPr>
          <w:rFonts w:ascii="Times New Roman" w:hAnsi="Times New Roman"/>
          <w:sz w:val="28"/>
          <w:szCs w:val="28"/>
        </w:rPr>
        <w:t xml:space="preserve">. Технолог, проектирующий сборку какого-либо агрегата, включает в его </w:t>
      </w:r>
      <w:r>
        <w:rPr>
          <w:rFonts w:ascii="Times New Roman" w:hAnsi="Times New Roman"/>
          <w:sz w:val="28"/>
          <w:szCs w:val="28"/>
        </w:rPr>
        <w:lastRenderedPageBreak/>
        <w:t xml:space="preserve">состав части систем, размещенных в этом агрегате. </w:t>
      </w:r>
      <w:proofErr w:type="spellStart"/>
      <w:r>
        <w:rPr>
          <w:rFonts w:ascii="Times New Roman" w:hAnsi="Times New Roman"/>
          <w:sz w:val="28"/>
          <w:szCs w:val="28"/>
        </w:rPr>
        <w:t>Эксплуатанта</w:t>
      </w:r>
      <w:proofErr w:type="spellEnd"/>
      <w:r>
        <w:rPr>
          <w:rFonts w:ascii="Times New Roman" w:hAnsi="Times New Roman"/>
          <w:sz w:val="28"/>
          <w:szCs w:val="28"/>
        </w:rPr>
        <w:t xml:space="preserve"> состав изделия интересует с точки зрения того, как оно обслуживается. Поэтому и</w:t>
      </w:r>
      <w:r w:rsidRPr="002A0769">
        <w:rPr>
          <w:rFonts w:ascii="Times New Roman" w:hAnsi="Times New Roman"/>
          <w:sz w:val="28"/>
          <w:szCs w:val="28"/>
        </w:rPr>
        <w:t xml:space="preserve">зделие должно быть </w:t>
      </w:r>
      <w:proofErr w:type="gramStart"/>
      <w:r w:rsidRPr="002A0769">
        <w:rPr>
          <w:rFonts w:ascii="Times New Roman" w:hAnsi="Times New Roman"/>
          <w:sz w:val="28"/>
          <w:szCs w:val="28"/>
        </w:rPr>
        <w:t>определено</w:t>
      </w:r>
      <w:proofErr w:type="gramEnd"/>
      <w:r w:rsidRPr="002A0769">
        <w:rPr>
          <w:rFonts w:ascii="Times New Roman" w:hAnsi="Times New Roman"/>
          <w:sz w:val="28"/>
          <w:szCs w:val="28"/>
        </w:rPr>
        <w:t xml:space="preserve"> по крайней мере в трех контекстах – как спроектировано, как построено и как эксплуатируется</w:t>
      </w:r>
      <w:r>
        <w:rPr>
          <w:rFonts w:ascii="Times New Roman" w:hAnsi="Times New Roman"/>
          <w:sz w:val="28"/>
          <w:szCs w:val="28"/>
        </w:rPr>
        <w:t xml:space="preserve"> [110]</w:t>
      </w:r>
      <w:r w:rsidRPr="002A0769">
        <w:rPr>
          <w:rFonts w:ascii="Times New Roman" w:hAnsi="Times New Roman"/>
          <w:sz w:val="28"/>
          <w:szCs w:val="28"/>
        </w:rPr>
        <w:t xml:space="preserve">. </w:t>
      </w:r>
    </w:p>
    <w:p w:rsidR="00DB12DB" w:rsidRDefault="00DB12DB" w:rsidP="00DB12DB">
      <w:pPr>
        <w:tabs>
          <w:tab w:val="left" w:pos="1860"/>
        </w:tabs>
        <w:spacing w:after="0" w:line="360" w:lineRule="auto"/>
        <w:ind w:firstLine="709"/>
        <w:jc w:val="both"/>
        <w:rPr>
          <w:rFonts w:ascii="Times New Roman" w:hAnsi="Times New Roman"/>
          <w:sz w:val="28"/>
          <w:szCs w:val="28"/>
        </w:rPr>
      </w:pPr>
      <w:r w:rsidRPr="00D13C2D">
        <w:rPr>
          <w:rFonts w:ascii="Times New Roman" w:hAnsi="Times New Roman"/>
          <w:sz w:val="28"/>
          <w:szCs w:val="28"/>
        </w:rPr>
        <w:t>Определение изделия связ</w:t>
      </w:r>
      <w:r>
        <w:rPr>
          <w:rFonts w:ascii="Times New Roman" w:hAnsi="Times New Roman"/>
          <w:sz w:val="28"/>
          <w:szCs w:val="28"/>
        </w:rPr>
        <w:t>ывается с составляющими изделиями с помощью объекта «отношение между изделиями» (рисунок 1.</w:t>
      </w:r>
      <w:r w:rsidR="009E4617">
        <w:rPr>
          <w:rFonts w:ascii="Times New Roman" w:hAnsi="Times New Roman"/>
          <w:sz w:val="28"/>
          <w:szCs w:val="28"/>
        </w:rPr>
        <w:t>12</w:t>
      </w:r>
      <w:r>
        <w:rPr>
          <w:rFonts w:ascii="Times New Roman" w:hAnsi="Times New Roman"/>
          <w:sz w:val="28"/>
          <w:szCs w:val="28"/>
        </w:rPr>
        <w:t xml:space="preserve">). </w:t>
      </w:r>
    </w:p>
    <w:p w:rsidR="00DB12DB" w:rsidRDefault="00496E13" w:rsidP="00DB12DB">
      <w:pPr>
        <w:tabs>
          <w:tab w:val="left" w:pos="1860"/>
        </w:tabs>
        <w:spacing w:after="0" w:line="360" w:lineRule="auto"/>
        <w:ind w:firstLine="397"/>
        <w:jc w:val="both"/>
        <w:rPr>
          <w:rFonts w:ascii="Times New Roman" w:hAnsi="Times New Roman"/>
          <w:sz w:val="28"/>
          <w:szCs w:val="28"/>
        </w:rPr>
      </w:pPr>
      <w:r>
        <w:rPr>
          <w:rFonts w:ascii="Times New Roman" w:hAnsi="Times New Roman"/>
          <w:noProof/>
          <w:sz w:val="28"/>
          <w:szCs w:val="28"/>
          <w:lang w:eastAsia="ru-RU"/>
        </w:rPr>
        <w:pict>
          <v:group id="Группа 87" o:spid="_x0000_s1163" style="position:absolute;left:0;text-align:left;margin-left:2.7pt;margin-top:11.9pt;width:452.25pt;height:140.95pt;z-index:251662336" coordorigin="1755,5236" coordsize="9045,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">
            <v:roundrect id="AutoShape 65" o:spid="_x0000_s1164" style="position:absolute;left:1755;top:5236;width:2580;height:49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v68AA&#10;AADbAAAADwAAAGRycy9kb3ducmV2LnhtbERPz2vCMBS+C/4P4Qm7aeJA0c4oMtjwNqwePL41b21Z&#10;81KTtHb7681B8Pjx/d7sBtuInnyoHWuYzxQI4sKZmksN59PHdAUiRGSDjWPS8EcBdtvxaIOZcTc+&#10;Up/HUqQQDhlqqGJsMylDUZHFMHMtceJ+nLcYE/SlNB5vKdw28lWppbRYc2qosKX3iorfvLMaCqM6&#10;5S/91/p7EfP/vruy/Lxq/TIZ9m8gIg3xKX64D0bDK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zv68AAAADbAAAADwAAAAAAAAAAAAAAAACYAgAAZHJzL2Rvd25y&#10;ZXYueG1sUEsFBgAAAAAEAAQA9QAAAIUDAAAAAA==&#10;">
              <v:textbox>
                <w:txbxContent>
                  <w:p w:rsidR="000331AC" w:rsidRPr="00F05494" w:rsidRDefault="000331AC" w:rsidP="00DB12DB">
                    <w:pPr>
                      <w:jc w:val="center"/>
                      <w:rPr>
                        <w:rFonts w:ascii="Times New Roman" w:hAnsi="Times New Roman"/>
                        <w:sz w:val="24"/>
                        <w:szCs w:val="24"/>
                      </w:rPr>
                    </w:pPr>
                    <w:r w:rsidRPr="00F05494">
                      <w:rPr>
                        <w:rFonts w:ascii="Times New Roman" w:hAnsi="Times New Roman"/>
                        <w:sz w:val="24"/>
                        <w:szCs w:val="24"/>
                      </w:rPr>
                      <w:t>Определение изделия</w:t>
                    </w:r>
                  </w:p>
                </w:txbxContent>
              </v:textbox>
            </v:roundrect>
            <v:roundrect id="AutoShape 66" o:spid="_x0000_s1165" style="position:absolute;left:1755;top:5998;width:2580;height:4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KcMMA&#10;AADbAAAADwAAAGRycy9kb3ducmV2LnhtbESPQWsCMRSE7wX/Q3hCbzWxUNGtUURo6U1cPfT4unnd&#10;Xdy8rEl2XfvrG0HwOMzMN8xyPdhG9ORD7VjDdKJAEBfO1FxqOB4+XuYgQkQ22DgmDVcKsF6NnpaY&#10;GXfhPfV5LEWCcMhQQxVjm0kZioosholriZP367zFmKQvpfF4SXDbyFelZtJizWmhwpa2FRWnvLMa&#10;CqM65b/73eLnLeZ/fXdm+XnW+nk8bN5BRBriI3xvfxkN8wXc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KcMMAAADbAAAADwAAAAAAAAAAAAAAAACYAgAAZHJzL2Rv&#10;d25yZXYueG1sUEsFBgAAAAAEAAQA9QAAAIgDAAAAAA==&#10;">
              <v:textbox>
                <w:txbxContent>
                  <w:p w:rsidR="000331AC" w:rsidRPr="00F05494" w:rsidRDefault="000331AC" w:rsidP="00DB12DB">
                    <w:pPr>
                      <w:jc w:val="center"/>
                      <w:rPr>
                        <w:rFonts w:ascii="Times New Roman" w:hAnsi="Times New Roman"/>
                        <w:sz w:val="24"/>
                        <w:szCs w:val="24"/>
                      </w:rPr>
                    </w:pPr>
                    <w:r w:rsidRPr="00F05494">
                      <w:rPr>
                        <w:rFonts w:ascii="Times New Roman" w:hAnsi="Times New Roman"/>
                        <w:sz w:val="24"/>
                        <w:szCs w:val="24"/>
                      </w:rPr>
                      <w:t>Изделие</w:t>
                    </w:r>
                  </w:p>
                </w:txbxContent>
              </v:textbox>
            </v:roundrect>
            <v:roundrect id="AutoShape 67" o:spid="_x0000_s1166" style="position:absolute;left:8220;top:5251;width:2580;height:4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1MMAA&#10;AADbAAAADwAAAGRycy9kb3ducmV2LnhtbERPz2vCMBS+D/wfwhO8zUTBMTtjGYLibazz4PHZvLVl&#10;zUubpLXbX78cBjt+fL93+WRbMZIPjWMNq6UCQVw603Cl4fJxfHwGESKywdYxafimAPl+9rDDzLg7&#10;v9NYxEqkEA4Zaqhj7DIpQ1mTxbB0HXHiPp23GBP0lTQe7ynctnKt1JO02HBqqLGjQ03lVzFYDaVR&#10;g/LX8W1728TiZxx6lqde68V8en0BEWmK/+I/99lo2Kb1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N1MMAAAADbAAAADwAAAAAAAAAAAAAAAACYAgAAZHJzL2Rvd25y&#10;ZXYueG1sUEsFBgAAAAAEAAQA9QAAAIUDAAAAAA==&#10;">
              <v:textbox>
                <w:txbxContent>
                  <w:p w:rsidR="000331AC" w:rsidRPr="00F05494" w:rsidRDefault="000331AC" w:rsidP="00DB12DB">
                    <w:pPr>
                      <w:jc w:val="center"/>
                      <w:rPr>
                        <w:rFonts w:ascii="Times New Roman" w:hAnsi="Times New Roman"/>
                        <w:sz w:val="24"/>
                        <w:szCs w:val="24"/>
                      </w:rPr>
                    </w:pPr>
                    <w:r w:rsidRPr="00F05494">
                      <w:rPr>
                        <w:rFonts w:ascii="Times New Roman" w:hAnsi="Times New Roman"/>
                        <w:sz w:val="24"/>
                        <w:szCs w:val="24"/>
                      </w:rPr>
                      <w:t>Идентификатор</w:t>
                    </w:r>
                  </w:p>
                </w:txbxContent>
              </v:textbox>
            </v:roundrect>
            <v:roundrect id="AutoShape 68" o:spid="_x0000_s1167" style="position:absolute;left:8220;top:5998;width:2580;height:4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q8MA&#10;AADbAAAADwAAAGRycy9kb3ducmV2LnhtbESPQWvCQBSE70L/w/IKvemuhRaTuooIlt6K0YPHZ/Y1&#10;CWbfxt1NTPvr3UKhx2FmvmGW69G2YiAfGsca5jMFgrh0puFKw/Gwmy5AhIhssHVMGr4pwHr1MFli&#10;btyN9zQUsRIJwiFHDXWMXS5lKGuyGGauI07el/MWY5K+ksbjLcFtK5+VepUWG04LNXa0ram8FL3V&#10;UBrVK38aPrPzSyx+hv7K8v2q9dPjuHkDEWmM/+G/9ofRkM3h9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Qq8MAAADbAAAADwAAAAAAAAAAAAAAAACYAgAAZHJzL2Rv&#10;d25yZXYueG1sUEsFBgAAAAAEAAQA9QAAAIgDAAAAAA==&#10;">
              <v:textbox>
                <w:txbxContent>
                  <w:p w:rsidR="000331AC" w:rsidRPr="00F05494" w:rsidRDefault="000331AC" w:rsidP="00DB12DB">
                    <w:pPr>
                      <w:jc w:val="center"/>
                      <w:rPr>
                        <w:rFonts w:ascii="Times New Roman" w:hAnsi="Times New Roman"/>
                        <w:sz w:val="24"/>
                        <w:szCs w:val="24"/>
                      </w:rPr>
                    </w:pPr>
                    <w:r w:rsidRPr="00F05494">
                      <w:rPr>
                        <w:rFonts w:ascii="Times New Roman" w:hAnsi="Times New Roman"/>
                        <w:sz w:val="24"/>
                        <w:szCs w:val="24"/>
                      </w:rPr>
                      <w:t>Наименование</w:t>
                    </w:r>
                  </w:p>
                </w:txbxContent>
              </v:textbox>
            </v:roundrect>
            <v:shape id="AutoShape 69" o:spid="_x0000_s1168" type="#_x0000_t16" style="position:absolute;left:5175;top:5236;width:2310;height:1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ZSsMA&#10;AADbAAAADwAAAGRycy9kb3ducmV2LnhtbESPzW7CMBCE75X6DtZW4lacckAkxSDUKlK5VPw9wCre&#10;xoF4HdkOBJ6+RkLiOJqZbzTz5WBbcSYfGscKPsYZCOLK6YZrBYd9+T4DESKyxtYxKbhSgOXi9WWO&#10;hXYX3tJ5F2uRIBwKVGBi7AopQ2XIYhi7jjh5f85bjEn6WmqPlwS3rZxk2VRabDgtGOzoy1B12vVW&#10;web2O+SrvPt262OJpTf91IVeqdHbsPoEEWmIz/Cj/aMV5BO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9ZSsMAAADbAAAADwAAAAAAAAAAAAAAAACYAgAAZHJzL2Rv&#10;d25yZXYueG1sUEsFBgAAAAAEAAQA9QAAAIgDAAAAAA==&#10;">
              <v:textbox>
                <w:txbxContent>
                  <w:p w:rsidR="000331AC" w:rsidRPr="00F05494" w:rsidRDefault="000331AC" w:rsidP="00DB12DB">
                    <w:pPr>
                      <w:jc w:val="center"/>
                      <w:rPr>
                        <w:rFonts w:ascii="Times New Roman" w:hAnsi="Times New Roman"/>
                        <w:sz w:val="24"/>
                        <w:szCs w:val="24"/>
                      </w:rPr>
                    </w:pPr>
                    <w:r w:rsidRPr="00F05494">
                      <w:rPr>
                        <w:rFonts w:ascii="Times New Roman" w:hAnsi="Times New Roman"/>
                        <w:sz w:val="24"/>
                        <w:szCs w:val="24"/>
                      </w:rPr>
                      <w:t>Отношение между изделиями</w:t>
                    </w:r>
                  </w:p>
                </w:txbxContent>
              </v:textbox>
            </v:shape>
            <v:roundrect id="AutoShape 70" o:spid="_x0000_s1169" style="position:absolute;left:3735;top:7575;width:2430;height:4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rR8MA&#10;AADbAAAADwAAAGRycy9kb3ducmV2LnhtbESPQWsCMRSE7wX/Q3hCbzWx0qKrUUSo9Fa6evD43Dx3&#10;Fzcva5Jdt/31TaHQ4zAz3zCrzWAb0ZMPtWMN04kCQVw4U3Op4Xh4e5qDCBHZYOOYNHxRgM169LDC&#10;zLg7f1Kfx1IkCIcMNVQxtpmUoajIYpi4ljh5F+ctxiR9KY3He4LbRj4r9Sot1pwWKmxpV1FxzTur&#10;oTCqU/7UfyzOLzH/7rsby/1N68fxsF2CiDTE//Bf+91oWM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rR8MAAADbAAAADwAAAAAAAAAAAAAAAACYAgAAZHJzL2Rv&#10;d25yZXYueG1sUEsFBgAAAAAEAAQA9QAAAIgDAAAAAA==&#10;">
              <v:textbox>
                <w:txbxContent>
                  <w:p w:rsidR="000331AC" w:rsidRPr="00093CC1" w:rsidRDefault="000331AC" w:rsidP="00DB12DB">
                    <w:pPr>
                      <w:jc w:val="center"/>
                      <w:rPr>
                        <w:rFonts w:ascii="Times New Roman" w:hAnsi="Times New Roman"/>
                        <w:sz w:val="24"/>
                        <w:szCs w:val="24"/>
                      </w:rPr>
                    </w:pPr>
                    <w:r w:rsidRPr="00093CC1">
                      <w:rPr>
                        <w:rFonts w:ascii="Times New Roman" w:hAnsi="Times New Roman"/>
                        <w:sz w:val="24"/>
                        <w:szCs w:val="24"/>
                      </w:rPr>
                      <w:t>Состоит из</w:t>
                    </w:r>
                  </w:p>
                </w:txbxContent>
              </v:textbox>
            </v:roundrect>
            <v:roundrect id="AutoShape 71" o:spid="_x0000_s1170" style="position:absolute;left:6255;top:7575;width:2355;height:4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zM8MA&#10;AADbAAAADwAAAGRycy9kb3ducmV2LnhtbESPQWsCMRSE7wX/Q3hCbzWx2KKrUUSo9Fa6evD43Dx3&#10;Fzcva5Jdt/31TaHQ4zAz3zCrzWAb0ZMPtWMN04kCQVw4U3Op4Xh4e5qDCBHZYOOYNHxRgM169LDC&#10;zLg7f1Kfx1IkCIcMNVQxtpmUoajIYpi4ljh5F+ctxiR9KY3He4LbRj4r9Sot1pwWKmxpV1FxzTur&#10;oTCqU/7UfyzOLzH/7rsby/1N68fxsF2CiDTE//Bf+91oWM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zM8MAAADbAAAADwAAAAAAAAAAAAAAAACYAgAAZHJzL2Rv&#10;d25yZXYueG1sUEsFBgAAAAAEAAQA9QAAAIgDAAAAAA==&#10;">
              <v:textbox>
                <w:txbxContent>
                  <w:p w:rsidR="000331AC" w:rsidRPr="00093CC1" w:rsidRDefault="000331AC" w:rsidP="00DB12DB">
                    <w:pPr>
                      <w:jc w:val="center"/>
                      <w:rPr>
                        <w:rFonts w:ascii="Times New Roman" w:hAnsi="Times New Roman"/>
                        <w:sz w:val="24"/>
                        <w:szCs w:val="24"/>
                      </w:rPr>
                    </w:pPr>
                    <w:r w:rsidRPr="00093CC1">
                      <w:rPr>
                        <w:rFonts w:ascii="Times New Roman" w:hAnsi="Times New Roman"/>
                        <w:sz w:val="24"/>
                        <w:szCs w:val="24"/>
                      </w:rPr>
                      <w:t>Изготавливается из</w:t>
                    </w:r>
                  </w:p>
                  <w:p w:rsidR="000331AC" w:rsidRDefault="000331AC" w:rsidP="00DB12DB"/>
                </w:txbxContent>
              </v:textbox>
            </v:roundrect>
            <v:shape id="AutoShape 72" o:spid="_x0000_s1171" type="#_x0000_t32" style="position:absolute;left:4335;top:5446;width:94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73" o:spid="_x0000_s1172" type="#_x0000_t32" style="position:absolute;left:4335;top:6226;width:8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74" o:spid="_x0000_s1173" type="#_x0000_t32" style="position:absolute;left:7485;top:5446;width:73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k8UAAADbAAAADwAAAGRycy9kb3ducmV2LnhtbESPQWsCMRSE7wX/Q3iCl1KzCtV2NcpW&#10;EFTwoG3vz83rJnTzst1E3f77piB4HGbmG2a+7FwtLtQG61nBaJiBIC69tlwp+HhfP72ACBFZY+2Z&#10;FPxSgOWi9zDHXPsrH+hyjJVIEA45KjAxNrmUoTTkMAx9Q5y8L986jEm2ldQtXhPc1XKcZRPp0HJa&#10;MNjQylD5fTw7Bfvt6K04GbvdHX7s/nld1Ofq8VOpQb8rZiAidfEevrU3WsH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MRk8UAAADbAAAADwAAAAAAAAAA&#10;AAAAAAChAgAAZHJzL2Rvd25yZXYueG1sUEsFBgAAAAAEAAQA+QAAAJMDAAAAAA==&#10;"/>
            <v:shape id="AutoShape 75" o:spid="_x0000_s1174" type="#_x0000_t32" style="position:absolute;left:7485;top:6226;width:7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76" o:spid="_x0000_s1175" type="#_x0000_t32" style="position:absolute;left:6165;top:6571;width: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AutoShape 77" o:spid="_x0000_s1176" type="#_x0000_t32" style="position:absolute;left:5580;top:7051;width:12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shape id="AutoShape 78" o:spid="_x0000_s1177" type="#_x0000_t32" style="position:absolute;left:5580;top:7051;width:0;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79" o:spid="_x0000_s1178" type="#_x0000_t32" style="position:absolute;left:6780;top:7051;width:0;height:52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group>
        </w:pict>
      </w:r>
    </w:p>
    <w:p w:rsidR="00DB12DB" w:rsidRDefault="00DB12DB" w:rsidP="00DB12DB">
      <w:pPr>
        <w:tabs>
          <w:tab w:val="left" w:pos="1860"/>
        </w:tabs>
        <w:spacing w:after="0" w:line="360" w:lineRule="auto"/>
        <w:ind w:firstLine="397"/>
        <w:jc w:val="both"/>
        <w:rPr>
          <w:rFonts w:ascii="Times New Roman" w:hAnsi="Times New Roman"/>
          <w:sz w:val="28"/>
          <w:szCs w:val="28"/>
        </w:rPr>
      </w:pPr>
    </w:p>
    <w:p w:rsidR="00DB12DB" w:rsidRDefault="00DB12DB" w:rsidP="00DB12DB">
      <w:pPr>
        <w:tabs>
          <w:tab w:val="left" w:pos="1418"/>
          <w:tab w:val="left" w:pos="1860"/>
        </w:tabs>
        <w:spacing w:after="0" w:line="360" w:lineRule="auto"/>
        <w:ind w:firstLine="397"/>
        <w:jc w:val="both"/>
        <w:rPr>
          <w:rFonts w:ascii="Times New Roman" w:hAnsi="Times New Roman"/>
          <w:sz w:val="28"/>
          <w:szCs w:val="28"/>
        </w:rPr>
      </w:pPr>
    </w:p>
    <w:p w:rsidR="00DB12DB" w:rsidRDefault="00DB12DB" w:rsidP="00DB12DB">
      <w:pPr>
        <w:tabs>
          <w:tab w:val="left" w:pos="1860"/>
        </w:tabs>
        <w:spacing w:after="0" w:line="360" w:lineRule="auto"/>
        <w:ind w:firstLine="397"/>
        <w:jc w:val="both"/>
        <w:rPr>
          <w:rFonts w:ascii="Times New Roman" w:hAnsi="Times New Roman"/>
          <w:sz w:val="28"/>
          <w:szCs w:val="28"/>
        </w:rPr>
      </w:pPr>
    </w:p>
    <w:p w:rsidR="00DB12DB" w:rsidRDefault="00DB12DB" w:rsidP="00DB12DB">
      <w:pPr>
        <w:tabs>
          <w:tab w:val="left" w:pos="1860"/>
        </w:tabs>
        <w:spacing w:after="0" w:line="360" w:lineRule="auto"/>
        <w:ind w:firstLine="397"/>
        <w:jc w:val="both"/>
        <w:rPr>
          <w:rFonts w:ascii="Times New Roman" w:hAnsi="Times New Roman"/>
          <w:sz w:val="28"/>
          <w:szCs w:val="28"/>
        </w:rPr>
      </w:pPr>
    </w:p>
    <w:p w:rsidR="00DB12DB" w:rsidRDefault="00496E13" w:rsidP="00DB12DB">
      <w:pPr>
        <w:tabs>
          <w:tab w:val="left" w:pos="1860"/>
        </w:tabs>
        <w:spacing w:after="0" w:line="360" w:lineRule="auto"/>
        <w:ind w:firstLine="397"/>
        <w:jc w:val="both"/>
        <w:rPr>
          <w:rFonts w:ascii="Times New Roman" w:hAnsi="Times New Roman"/>
          <w:sz w:val="28"/>
          <w:szCs w:val="28"/>
        </w:rPr>
      </w:pPr>
      <w:r>
        <w:rPr>
          <w:rFonts w:ascii="Times New Roman" w:hAnsi="Times New Roman"/>
          <w:noProof/>
          <w:sz w:val="28"/>
          <w:szCs w:val="28"/>
          <w:lang w:eastAsia="ru-RU"/>
        </w:rPr>
        <w:pict>
          <v:shape id="Блок-схема: узел 86" o:spid="_x0000_s1353" type="#_x0000_t120" style="position:absolute;left:0;text-align:left;margin-left:250.35pt;margin-top:4.55pt;width:7.15pt;height:7.1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" fillcolor="#d8d8d8"/>
        </w:pict>
      </w:r>
      <w:r>
        <w:rPr>
          <w:rFonts w:ascii="Times New Roman" w:hAnsi="Times New Roman"/>
          <w:noProof/>
          <w:sz w:val="28"/>
          <w:szCs w:val="28"/>
          <w:lang w:eastAsia="ru-RU"/>
        </w:rPr>
        <w:pict>
          <v:shape id="Блок-схема: узел 85" o:spid="_x0000_s1352" type="#_x0000_t120" style="position:absolute;left:0;text-align:left;margin-left:191.1pt;margin-top:4.55pt;width:7.15pt;height:7.1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" fillcolor="#d8d8d8"/>
        </w:pict>
      </w:r>
    </w:p>
    <w:p w:rsidR="00DB12DB" w:rsidRDefault="00DB12DB" w:rsidP="00DB12DB">
      <w:pPr>
        <w:tabs>
          <w:tab w:val="left" w:pos="1860"/>
        </w:tabs>
        <w:spacing w:after="0" w:line="360" w:lineRule="auto"/>
        <w:jc w:val="both"/>
        <w:rPr>
          <w:rFonts w:ascii="Times New Roman" w:hAnsi="Times New Roman"/>
          <w:sz w:val="28"/>
          <w:szCs w:val="28"/>
        </w:rPr>
      </w:pPr>
    </w:p>
    <w:p w:rsidR="00DB12DB" w:rsidRDefault="00DB12DB" w:rsidP="00F370E2">
      <w:pPr>
        <w:tabs>
          <w:tab w:val="left" w:pos="1860"/>
        </w:tabs>
        <w:spacing w:after="0" w:line="360" w:lineRule="auto"/>
        <w:jc w:val="center"/>
        <w:rPr>
          <w:rFonts w:ascii="Times New Roman" w:hAnsi="Times New Roman"/>
          <w:sz w:val="28"/>
          <w:szCs w:val="28"/>
        </w:rPr>
      </w:pPr>
      <w:r>
        <w:rPr>
          <w:rFonts w:ascii="Times New Roman" w:hAnsi="Times New Roman"/>
          <w:sz w:val="28"/>
          <w:szCs w:val="28"/>
        </w:rPr>
        <w:t>Рисунок 1.</w:t>
      </w:r>
      <w:r w:rsidR="009E4617">
        <w:rPr>
          <w:rFonts w:ascii="Times New Roman" w:hAnsi="Times New Roman"/>
          <w:sz w:val="28"/>
          <w:szCs w:val="28"/>
        </w:rPr>
        <w:t>12</w:t>
      </w:r>
      <w:r>
        <w:rPr>
          <w:rFonts w:ascii="Times New Roman" w:hAnsi="Times New Roman"/>
          <w:sz w:val="28"/>
          <w:szCs w:val="28"/>
        </w:rPr>
        <w:t xml:space="preserve"> – Упрощенная схема объектов, описывающих отношения между изделиями [108]</w:t>
      </w:r>
    </w:p>
    <w:p w:rsidR="00DB12DB" w:rsidRDefault="00DB12DB" w:rsidP="00DB12DB">
      <w:pPr>
        <w:tabs>
          <w:tab w:val="left" w:pos="1860"/>
        </w:tabs>
        <w:spacing w:after="0" w:line="360" w:lineRule="auto"/>
        <w:ind w:firstLine="709"/>
        <w:jc w:val="both"/>
        <w:rPr>
          <w:rFonts w:ascii="Times New Roman" w:hAnsi="Times New Roman"/>
          <w:sz w:val="28"/>
          <w:szCs w:val="28"/>
        </w:rPr>
      </w:pPr>
    </w:p>
    <w:p w:rsidR="00DB12DB" w:rsidRDefault="00DB12DB" w:rsidP="00DB12DB">
      <w:pPr>
        <w:tabs>
          <w:tab w:val="left" w:pos="18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Отношения между изделиями могут быть разных типов, среди которых наиболее используемыми являются «состоит </w:t>
      </w:r>
      <w:proofErr w:type="gramStart"/>
      <w:r>
        <w:rPr>
          <w:rFonts w:ascii="Times New Roman" w:hAnsi="Times New Roman"/>
          <w:sz w:val="28"/>
          <w:szCs w:val="28"/>
        </w:rPr>
        <w:t>из</w:t>
      </w:r>
      <w:proofErr w:type="gramEnd"/>
      <w:r>
        <w:rPr>
          <w:rFonts w:ascii="Times New Roman" w:hAnsi="Times New Roman"/>
          <w:sz w:val="28"/>
          <w:szCs w:val="28"/>
        </w:rPr>
        <w:t>» и «изготавливается из».</w:t>
      </w:r>
    </w:p>
    <w:p w:rsidR="00DB12DB" w:rsidRPr="002A0769" w:rsidRDefault="00DB12DB" w:rsidP="00DB12DB">
      <w:pPr>
        <w:tabs>
          <w:tab w:val="left" w:pos="1860"/>
        </w:tabs>
        <w:spacing w:after="0" w:line="360" w:lineRule="auto"/>
        <w:ind w:firstLine="709"/>
        <w:jc w:val="both"/>
        <w:rPr>
          <w:rFonts w:ascii="Times New Roman" w:hAnsi="Times New Roman"/>
          <w:sz w:val="28"/>
          <w:szCs w:val="28"/>
        </w:rPr>
      </w:pPr>
      <w:r>
        <w:rPr>
          <w:rFonts w:ascii="Times New Roman" w:hAnsi="Times New Roman"/>
          <w:sz w:val="28"/>
          <w:szCs w:val="28"/>
        </w:rPr>
        <w:t>На э</w:t>
      </w:r>
      <w:r w:rsidRPr="00D13C2D">
        <w:rPr>
          <w:rFonts w:ascii="Times New Roman" w:hAnsi="Times New Roman"/>
          <w:sz w:val="28"/>
          <w:szCs w:val="28"/>
        </w:rPr>
        <w:t>т</w:t>
      </w:r>
      <w:r w:rsidRPr="002A0769">
        <w:rPr>
          <w:rFonts w:ascii="Times New Roman" w:hAnsi="Times New Roman"/>
          <w:sz w:val="28"/>
          <w:szCs w:val="28"/>
        </w:rPr>
        <w:t>ап</w:t>
      </w:r>
      <w:r>
        <w:rPr>
          <w:rFonts w:ascii="Times New Roman" w:hAnsi="Times New Roman"/>
          <w:sz w:val="28"/>
          <w:szCs w:val="28"/>
        </w:rPr>
        <w:t>е</w:t>
      </w:r>
      <w:r w:rsidRPr="002A0769">
        <w:rPr>
          <w:rFonts w:ascii="Times New Roman" w:hAnsi="Times New Roman"/>
          <w:sz w:val="28"/>
          <w:szCs w:val="28"/>
        </w:rPr>
        <w:t xml:space="preserve"> конструкторской проработки </w:t>
      </w:r>
      <w:r>
        <w:rPr>
          <w:rFonts w:ascii="Times New Roman" w:hAnsi="Times New Roman"/>
          <w:sz w:val="28"/>
          <w:szCs w:val="28"/>
        </w:rPr>
        <w:t xml:space="preserve">совокупность этих типов определений </w:t>
      </w:r>
      <w:r w:rsidRPr="002A0769">
        <w:rPr>
          <w:rFonts w:ascii="Times New Roman" w:hAnsi="Times New Roman"/>
          <w:sz w:val="28"/>
          <w:szCs w:val="28"/>
        </w:rPr>
        <w:t>изделия позволяет однозначно определить состав из</w:t>
      </w:r>
      <w:r>
        <w:rPr>
          <w:rFonts w:ascii="Times New Roman" w:hAnsi="Times New Roman"/>
          <w:sz w:val="28"/>
          <w:szCs w:val="28"/>
        </w:rPr>
        <w:t>делия и применяемые материалы [111</w:t>
      </w:r>
      <w:r w:rsidRPr="002A0769">
        <w:rPr>
          <w:rFonts w:ascii="Times New Roman" w:hAnsi="Times New Roman"/>
          <w:sz w:val="28"/>
          <w:szCs w:val="28"/>
        </w:rPr>
        <w:t xml:space="preserve">]. </w:t>
      </w:r>
    </w:p>
    <w:p w:rsidR="00DB12DB" w:rsidRDefault="00DB12DB" w:rsidP="00DB12DB">
      <w:pPr>
        <w:tabs>
          <w:tab w:val="left" w:pos="1860"/>
        </w:tabs>
        <w:spacing w:after="0" w:line="360" w:lineRule="auto"/>
        <w:ind w:firstLine="709"/>
        <w:jc w:val="both"/>
        <w:rPr>
          <w:rFonts w:ascii="Times New Roman" w:hAnsi="Times New Roman"/>
          <w:sz w:val="28"/>
          <w:szCs w:val="28"/>
        </w:rPr>
      </w:pPr>
      <w:r w:rsidRPr="002A0769">
        <w:rPr>
          <w:rFonts w:ascii="Times New Roman" w:hAnsi="Times New Roman"/>
          <w:sz w:val="28"/>
          <w:szCs w:val="28"/>
        </w:rPr>
        <w:t>Ведение состава изделия может быть организовано как снизу вверх, когда сначала в системе создаются изделия-детали, из которых составляются сборочные единицы, агрегаты, системы и изделие в целом, так и сверху вниз, когда сначала создается объект «конечное изделие», определяется состав входящих в него систем, затем подсистем и т</w:t>
      </w:r>
      <w:r w:rsidR="00F370E2">
        <w:rPr>
          <w:rFonts w:ascii="Times New Roman" w:hAnsi="Times New Roman"/>
          <w:sz w:val="28"/>
          <w:szCs w:val="28"/>
        </w:rPr>
        <w:t xml:space="preserve">ак </w:t>
      </w:r>
      <w:r w:rsidRPr="002A0769">
        <w:rPr>
          <w:rFonts w:ascii="Times New Roman" w:hAnsi="Times New Roman"/>
          <w:sz w:val="28"/>
          <w:szCs w:val="28"/>
        </w:rPr>
        <w:t>д</w:t>
      </w:r>
      <w:r w:rsidR="00F370E2">
        <w:rPr>
          <w:rFonts w:ascii="Times New Roman" w:hAnsi="Times New Roman"/>
          <w:sz w:val="28"/>
          <w:szCs w:val="28"/>
        </w:rPr>
        <w:t>алее</w:t>
      </w:r>
      <w:r w:rsidRPr="002A0769">
        <w:rPr>
          <w:rFonts w:ascii="Times New Roman" w:hAnsi="Times New Roman"/>
          <w:sz w:val="28"/>
          <w:szCs w:val="28"/>
        </w:rPr>
        <w:t xml:space="preserve"> до конкретной детали. На практике, как правило, используются оба подхода. Однако при проектировании сложных машиностроительных изделий превалирующим является вариант организации работ сверху вниз. </w:t>
      </w:r>
      <w:r>
        <w:rPr>
          <w:rFonts w:ascii="Times New Roman" w:hAnsi="Times New Roman"/>
          <w:sz w:val="28"/>
          <w:szCs w:val="28"/>
        </w:rPr>
        <w:t xml:space="preserve">В этом случае на этапе предварительной проработки определяется функциональный состав изделия </w:t>
      </w:r>
      <w:r>
        <w:rPr>
          <w:rFonts w:ascii="Times New Roman" w:hAnsi="Times New Roman"/>
          <w:sz w:val="28"/>
          <w:szCs w:val="28"/>
        </w:rPr>
        <w:lastRenderedPageBreak/>
        <w:t xml:space="preserve">и соответствующая ему структура на уровне агрегатов, систем и подсистем. Эта работа выполняется силами отдела проектов. </w:t>
      </w:r>
      <w:r w:rsidRPr="002A0769">
        <w:rPr>
          <w:rFonts w:ascii="Times New Roman" w:hAnsi="Times New Roman"/>
          <w:sz w:val="28"/>
          <w:szCs w:val="28"/>
        </w:rPr>
        <w:t>Одним из результатов этой работы являетс</w:t>
      </w:r>
      <w:r>
        <w:rPr>
          <w:rFonts w:ascii="Times New Roman" w:hAnsi="Times New Roman"/>
          <w:sz w:val="28"/>
          <w:szCs w:val="28"/>
        </w:rPr>
        <w:t xml:space="preserve">я дерево состава изделия, </w:t>
      </w:r>
      <w:r w:rsidRPr="002A0769">
        <w:rPr>
          <w:rFonts w:ascii="Times New Roman" w:hAnsi="Times New Roman"/>
          <w:sz w:val="28"/>
          <w:szCs w:val="28"/>
        </w:rPr>
        <w:t xml:space="preserve">ветвями которого являются объекты, дальнейшая детализация которых на этапе рабочего проекта проводится силами функциональных подразделений предприятия. </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Вариант проектирования сверху вниз обладает одним неоспоримым преимуществом – каждый из исполнителей может в любой момент видеть всю картину проекта, обнаружить и разрешить коллизии на ранних стадиях, принимать решения с учетом окружающей обстановки. При этом к макету создаваемого изделия могут иметь доступ не только разработчики конструкции, но и службы инженерного анализа, эксплуатации, технологи и другие специалисты [112]. </w:t>
      </w:r>
    </w:p>
    <w:p w:rsidR="00DB12DB" w:rsidRDefault="00DB12DB" w:rsidP="00DB12DB">
      <w:pPr>
        <w:spacing w:after="0" w:line="360" w:lineRule="auto"/>
        <w:ind w:firstLine="709"/>
        <w:jc w:val="both"/>
        <w:rPr>
          <w:rFonts w:ascii="Times New Roman" w:hAnsi="Times New Roman"/>
          <w:sz w:val="28"/>
          <w:szCs w:val="28"/>
        </w:rPr>
      </w:pPr>
    </w:p>
    <w:p w:rsidR="00DB12DB" w:rsidRPr="00903CB1" w:rsidRDefault="00DB12DB" w:rsidP="00DB12DB">
      <w:pPr>
        <w:pStyle w:val="podpod"/>
      </w:pPr>
      <w:bookmarkStart w:id="23" w:name="_Toc467198540"/>
      <w:r w:rsidRPr="00903CB1">
        <w:t>1.2.1.3</w:t>
      </w:r>
      <w:r>
        <w:t> Описание свойств изделия</w:t>
      </w:r>
      <w:bookmarkEnd w:id="23"/>
    </w:p>
    <w:p w:rsidR="00DB12DB" w:rsidRDefault="00DB12DB" w:rsidP="00DB12DB">
      <w:pPr>
        <w:spacing w:after="0" w:line="360" w:lineRule="auto"/>
        <w:ind w:firstLine="709"/>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r w:rsidRPr="002A0769">
        <w:rPr>
          <w:rFonts w:ascii="Times New Roman" w:hAnsi="Times New Roman"/>
          <w:sz w:val="28"/>
          <w:szCs w:val="28"/>
        </w:rPr>
        <w:t xml:space="preserve">Каждое изделие обладает рядом свойств, характеристик. Эти свойства могут быть как уникальными для данного изделия (идентификация и наименование), так и общими, носящими универсальный характер. </w:t>
      </w:r>
      <w:r>
        <w:rPr>
          <w:rFonts w:ascii="Times New Roman" w:hAnsi="Times New Roman"/>
          <w:sz w:val="28"/>
          <w:szCs w:val="28"/>
        </w:rPr>
        <w:t>Например, самолет обладает летно-тактическими характеристиками, у двигателя есть высотно-скоростные характеристики, у локатора – дальность обнаружения цели в различных условиях. Большинство изделий имеют геометрическую форму. Для производства каждого изделия необходимы технические требования, или условия, или стандарт, в соответствии с которыми оно должно быть изготовлено, собрано, проконтролировано или испытано. Эти и другие данные используют на разных этапах жизненного цикла изделия для оценки его характеристик, доказательства их соответствия заданным требованиям, как исходные данные для проектирования конструкции и систем изделия, как информация для производства, эксплуатации и т</w:t>
      </w:r>
      <w:r w:rsidR="00F370E2">
        <w:rPr>
          <w:rFonts w:ascii="Times New Roman" w:hAnsi="Times New Roman"/>
          <w:sz w:val="28"/>
          <w:szCs w:val="28"/>
        </w:rPr>
        <w:t xml:space="preserve">ак </w:t>
      </w:r>
      <w:r>
        <w:rPr>
          <w:rFonts w:ascii="Times New Roman" w:hAnsi="Times New Roman"/>
          <w:sz w:val="28"/>
          <w:szCs w:val="28"/>
        </w:rPr>
        <w:t>д</w:t>
      </w:r>
      <w:r w:rsidR="00F370E2">
        <w:rPr>
          <w:rFonts w:ascii="Times New Roman" w:hAnsi="Times New Roman"/>
          <w:sz w:val="28"/>
          <w:szCs w:val="28"/>
        </w:rPr>
        <w:t>алее</w:t>
      </w:r>
      <w:r>
        <w:rPr>
          <w:rFonts w:ascii="Times New Roman" w:hAnsi="Times New Roman"/>
          <w:sz w:val="28"/>
          <w:szCs w:val="28"/>
        </w:rPr>
        <w:t>. [109]</w:t>
      </w:r>
    </w:p>
    <w:p w:rsidR="00DB12DB" w:rsidRPr="005444D4"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Разнообразные данные необходимые для описания изделия, обобщаются объектом «информационный набор» (рисунок 1.</w:t>
      </w:r>
      <w:r w:rsidR="00283622">
        <w:rPr>
          <w:rFonts w:ascii="Times New Roman" w:hAnsi="Times New Roman"/>
          <w:sz w:val="28"/>
          <w:szCs w:val="28"/>
        </w:rPr>
        <w:t>13</w:t>
      </w:r>
      <w:r>
        <w:rPr>
          <w:rFonts w:ascii="Times New Roman" w:hAnsi="Times New Roman"/>
          <w:sz w:val="28"/>
          <w:szCs w:val="28"/>
        </w:rPr>
        <w:t xml:space="preserve">). </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Как и любой объект электронного описания изделия, информационный набор должен быть идентифицирован и поименован. Кроме того, информационные наборы могут быть разных типов. Тип информационного набора фактически определяет формат представляемых им данных, программные средства, применяемые для его создания, и средства, с помощью которых он может быть воспроизведен или использован в процессе жизненного цикла изделия. Объект «информационный набор» связывается с объектов «ревизия изделия», свойства которого он описывает. Тип информационного набора и соответствующие ему программные средства регистрируются в </w:t>
      </w:r>
      <w:r w:rsidRPr="002A0769">
        <w:rPr>
          <w:rFonts w:ascii="Times New Roman" w:hAnsi="Times New Roman"/>
          <w:sz w:val="28"/>
          <w:szCs w:val="28"/>
          <w:lang w:val="en-US"/>
        </w:rPr>
        <w:t>PDM</w:t>
      </w:r>
      <w:r>
        <w:rPr>
          <w:rFonts w:ascii="Times New Roman" w:hAnsi="Times New Roman"/>
          <w:sz w:val="28"/>
          <w:szCs w:val="28"/>
        </w:rPr>
        <w:t>-системе, обеспечивая возможность создавать, модифицировать, сохранять и использовать разнообразные описания свойств изделия из одной точки доступа.</w:t>
      </w:r>
    </w:p>
    <w:p w:rsidR="00A81398" w:rsidRDefault="00A81398" w:rsidP="00DB12DB">
      <w:pPr>
        <w:spacing w:after="0" w:line="360" w:lineRule="auto"/>
        <w:ind w:firstLine="709"/>
        <w:jc w:val="both"/>
        <w:rPr>
          <w:rFonts w:ascii="Times New Roman" w:hAnsi="Times New Roman"/>
          <w:sz w:val="28"/>
          <w:szCs w:val="28"/>
        </w:rPr>
      </w:pPr>
    </w:p>
    <w:p w:rsidR="00DB12DB" w:rsidRDefault="00496E13" w:rsidP="00DB12DB">
      <w:pPr>
        <w:spacing w:after="0" w:line="360" w:lineRule="auto"/>
        <w:ind w:firstLine="397"/>
        <w:jc w:val="both"/>
        <w:rPr>
          <w:rFonts w:ascii="Times New Roman" w:hAnsi="Times New Roman"/>
          <w:sz w:val="28"/>
          <w:szCs w:val="28"/>
        </w:rPr>
      </w:pPr>
      <w:r>
        <w:rPr>
          <w:rFonts w:ascii="Times New Roman" w:hAnsi="Times New Roman"/>
          <w:noProof/>
          <w:sz w:val="28"/>
          <w:szCs w:val="28"/>
          <w:lang w:eastAsia="ru-RU"/>
        </w:rPr>
        <w:pict>
          <v:shape id="Куб 84" o:spid="_x0000_s1179" type="#_x0000_t16" style="position:absolute;left:0;text-align:left;margin-left:22.95pt;margin-top:2.55pt;width:123pt;height:3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">
            <v:textbox>
              <w:txbxContent>
                <w:p w:rsidR="000331AC" w:rsidRPr="005D05DC" w:rsidRDefault="000331AC" w:rsidP="00DB12DB">
                  <w:pPr>
                    <w:spacing w:after="0" w:line="240" w:lineRule="auto"/>
                    <w:jc w:val="center"/>
                    <w:rPr>
                      <w:rFonts w:ascii="Times New Roman" w:hAnsi="Times New Roman"/>
                      <w:sz w:val="24"/>
                      <w:szCs w:val="24"/>
                    </w:rPr>
                  </w:pPr>
                  <w:r w:rsidRPr="005D05DC">
                    <w:rPr>
                      <w:rFonts w:ascii="Times New Roman" w:hAnsi="Times New Roman"/>
                      <w:sz w:val="24"/>
                      <w:szCs w:val="24"/>
                    </w:rPr>
                    <w:t>Ревизия изделия</w:t>
                  </w:r>
                </w:p>
              </w:txbxContent>
            </v:textbox>
          </v:shape>
        </w:pict>
      </w:r>
    </w:p>
    <w:p w:rsidR="00DB12DB" w:rsidRDefault="00496E13" w:rsidP="00DB12DB">
      <w:pPr>
        <w:spacing w:after="0" w:line="360" w:lineRule="auto"/>
        <w:ind w:firstLine="397"/>
        <w:jc w:val="both"/>
        <w:rPr>
          <w:rFonts w:ascii="Times New Roman" w:hAnsi="Times New Roman"/>
          <w:sz w:val="28"/>
          <w:szCs w:val="28"/>
        </w:rPr>
      </w:pPr>
      <w:r>
        <w:rPr>
          <w:rFonts w:ascii="Times New Roman" w:hAnsi="Times New Roman"/>
          <w:noProof/>
          <w:sz w:val="28"/>
          <w:szCs w:val="28"/>
          <w:lang w:eastAsia="ru-RU"/>
        </w:rPr>
        <w:pict>
          <v:shape id="Блок-схема: узел 83" o:spid="_x0000_s1351" type="#_x0000_t120" style="position:absolute;left:0;text-align:left;margin-left:81.45pt;margin-top:6.5pt;width:7.5pt;height:7.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" fillcolor="#d8d8d8"/>
        </w:pict>
      </w:r>
      <w:r>
        <w:rPr>
          <w:rFonts w:ascii="Times New Roman" w:hAnsi="Times New Roman"/>
          <w:noProof/>
          <w:sz w:val="28"/>
          <w:szCs w:val="28"/>
          <w:lang w:eastAsia="ru-RU"/>
        </w:rPr>
        <w:pict>
          <v:rect id="Прямоугольник 82" o:spid="_x0000_s1180" style="position:absolute;left:0;text-align:left;margin-left:96.45pt;margin-top:18.9pt;width:93pt;height:12.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" stroked="f">
            <v:textbox inset="0,0,0,0">
              <w:txbxContent>
                <w:p w:rsidR="000331AC" w:rsidRPr="005D05DC" w:rsidRDefault="000331AC" w:rsidP="00DB12DB">
                  <w:pPr>
                    <w:rPr>
                      <w:rFonts w:ascii="Times New Roman" w:hAnsi="Times New Roman"/>
                      <w:i/>
                      <w:sz w:val="24"/>
                      <w:szCs w:val="24"/>
                    </w:rPr>
                  </w:pPr>
                  <w:r w:rsidRPr="005D05DC">
                    <w:rPr>
                      <w:rFonts w:ascii="Times New Roman" w:hAnsi="Times New Roman"/>
                      <w:i/>
                      <w:sz w:val="24"/>
                      <w:szCs w:val="24"/>
                    </w:rPr>
                    <w:t>Описывается</w:t>
                  </w:r>
                </w:p>
              </w:txbxContent>
            </v:textbox>
          </v:rect>
        </w:pict>
      </w:r>
      <w:r>
        <w:rPr>
          <w:rFonts w:ascii="Times New Roman" w:hAnsi="Times New Roman"/>
          <w:noProof/>
          <w:sz w:val="28"/>
          <w:szCs w:val="28"/>
          <w:lang w:eastAsia="ru-RU"/>
        </w:rPr>
        <w:pict>
          <v:shape id="Прямая со стрелкой 81" o:spid="_x0000_s1350" type="#_x0000_t32" style="position:absolute;left:0;text-align:left;margin-left:84.45pt;margin-top:12.9pt;width:0;height:29.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"/>
        </w:pict>
      </w:r>
    </w:p>
    <w:p w:rsidR="00DB12DB" w:rsidRDefault="00496E13" w:rsidP="00DB12DB">
      <w:pPr>
        <w:spacing w:after="0" w:line="360" w:lineRule="auto"/>
        <w:ind w:firstLine="397"/>
        <w:jc w:val="both"/>
        <w:rPr>
          <w:rFonts w:ascii="Times New Roman" w:hAnsi="Times New Roman"/>
          <w:sz w:val="28"/>
          <w:szCs w:val="28"/>
        </w:rPr>
      </w:pPr>
      <w:r>
        <w:rPr>
          <w:rFonts w:ascii="Times New Roman" w:hAnsi="Times New Roman"/>
          <w:noProof/>
          <w:sz w:val="28"/>
          <w:szCs w:val="28"/>
          <w:lang w:eastAsia="ru-RU"/>
        </w:rPr>
        <w:pict>
          <v:roundrect id="Скругленный прямоугольник 80" o:spid="_x0000_s1181" style="position:absolute;left:0;text-align:left;margin-left:277.2pt;margin-top:18pt;width:129pt;height:23.2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">
            <v:textbox>
              <w:txbxContent>
                <w:p w:rsidR="000331AC" w:rsidRPr="005D05DC" w:rsidRDefault="000331AC" w:rsidP="00DB12DB">
                  <w:pPr>
                    <w:jc w:val="center"/>
                    <w:rPr>
                      <w:rFonts w:ascii="Times New Roman" w:hAnsi="Times New Roman"/>
                      <w:sz w:val="24"/>
                      <w:szCs w:val="24"/>
                    </w:rPr>
                  </w:pPr>
                  <w:r w:rsidRPr="005D05DC">
                    <w:rPr>
                      <w:rFonts w:ascii="Times New Roman" w:hAnsi="Times New Roman"/>
                      <w:sz w:val="24"/>
                      <w:szCs w:val="24"/>
                    </w:rPr>
                    <w:t>Идентификатор</w:t>
                  </w:r>
                </w:p>
              </w:txbxContent>
            </v:textbox>
          </v:roundrect>
        </w:pict>
      </w:r>
      <w:r>
        <w:rPr>
          <w:rFonts w:ascii="Times New Roman" w:hAnsi="Times New Roman"/>
          <w:noProof/>
          <w:sz w:val="28"/>
          <w:szCs w:val="28"/>
          <w:lang w:eastAsia="ru-RU"/>
        </w:rPr>
        <w:pict>
          <v:shape id="Куб 79" o:spid="_x0000_s1182" type="#_x0000_t16" style="position:absolute;left:0;text-align:left;margin-left:22.95pt;margin-top:18pt;width:166.5pt;height:80.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">
            <v:textbox>
              <w:txbxContent>
                <w:p w:rsidR="000331AC" w:rsidRDefault="000331AC" w:rsidP="00DB12DB">
                  <w:pPr>
                    <w:spacing w:after="0" w:line="240" w:lineRule="auto"/>
                    <w:jc w:val="center"/>
                    <w:rPr>
                      <w:rFonts w:ascii="Times New Roman" w:hAnsi="Times New Roman"/>
                      <w:sz w:val="24"/>
                      <w:szCs w:val="24"/>
                    </w:rPr>
                  </w:pPr>
                </w:p>
                <w:p w:rsidR="000331AC" w:rsidRPr="005D05DC" w:rsidRDefault="000331AC" w:rsidP="00DB12DB">
                  <w:pPr>
                    <w:spacing w:after="0" w:line="240" w:lineRule="auto"/>
                    <w:jc w:val="center"/>
                    <w:rPr>
                      <w:rFonts w:ascii="Times New Roman" w:hAnsi="Times New Roman"/>
                      <w:sz w:val="24"/>
                      <w:szCs w:val="24"/>
                    </w:rPr>
                  </w:pPr>
                  <w:r w:rsidRPr="005D05DC">
                    <w:rPr>
                      <w:rFonts w:ascii="Times New Roman" w:hAnsi="Times New Roman"/>
                      <w:sz w:val="24"/>
                      <w:szCs w:val="24"/>
                    </w:rPr>
                    <w:t>Информационный набор</w:t>
                  </w:r>
                </w:p>
              </w:txbxContent>
            </v:textbox>
          </v:shape>
        </w:pict>
      </w:r>
    </w:p>
    <w:p w:rsidR="00DB12DB" w:rsidRDefault="00496E13" w:rsidP="00DB12DB">
      <w:pPr>
        <w:spacing w:after="0" w:line="360" w:lineRule="auto"/>
        <w:ind w:firstLine="397"/>
        <w:jc w:val="both"/>
        <w:rPr>
          <w:rFonts w:ascii="Times New Roman" w:hAnsi="Times New Roman"/>
          <w:sz w:val="28"/>
          <w:szCs w:val="28"/>
        </w:rPr>
      </w:pPr>
      <w:r>
        <w:rPr>
          <w:rFonts w:ascii="Times New Roman" w:hAnsi="Times New Roman"/>
          <w:noProof/>
          <w:sz w:val="28"/>
          <w:szCs w:val="28"/>
          <w:lang w:eastAsia="ru-RU"/>
        </w:rPr>
        <w:pict>
          <v:shape id="Блок-схема: узел 78" o:spid="_x0000_s1349" type="#_x0000_t120" style="position:absolute;left:0;text-align:left;margin-left:273.45pt;margin-top:.95pt;width:7.5pt;height:7.1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" fillcolor="#d8d8d8"/>
        </w:pict>
      </w:r>
      <w:r>
        <w:rPr>
          <w:rFonts w:ascii="Times New Roman" w:hAnsi="Times New Roman"/>
          <w:noProof/>
          <w:sz w:val="28"/>
          <w:szCs w:val="28"/>
          <w:lang w:eastAsia="ru-RU"/>
        </w:rPr>
        <w:pict>
          <v:shape id="Прямая со стрелкой 77" o:spid="_x0000_s1348" type="#_x0000_t32" style="position:absolute;left:0;text-align:left;margin-left:189.45pt;margin-top:5.1pt;width:87.7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"/>
        </w:pict>
      </w:r>
      <w:r>
        <w:rPr>
          <w:rFonts w:ascii="Times New Roman" w:hAnsi="Times New Roman"/>
          <w:noProof/>
          <w:sz w:val="28"/>
          <w:szCs w:val="28"/>
          <w:lang w:eastAsia="ru-RU"/>
        </w:rPr>
        <w:pict>
          <v:roundrect id="Скругленный прямоугольник 76" o:spid="_x0000_s1183" style="position:absolute;left:0;text-align:left;margin-left:277.2pt;margin-top:23.1pt;width:129pt;height:23.25pt;z-index:2516797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">
            <v:textbox>
              <w:txbxContent>
                <w:p w:rsidR="000331AC" w:rsidRDefault="000331AC" w:rsidP="00DB12DB">
                  <w:pPr>
                    <w:jc w:val="center"/>
                  </w:pPr>
                  <w:r w:rsidRPr="005D05DC">
                    <w:rPr>
                      <w:rFonts w:ascii="Times New Roman" w:hAnsi="Times New Roman"/>
                      <w:sz w:val="24"/>
                      <w:szCs w:val="24"/>
                    </w:rPr>
                    <w:t>Обозначени</w:t>
                  </w:r>
                  <w:r>
                    <w:t>е</w:t>
                  </w:r>
                </w:p>
              </w:txbxContent>
            </v:textbox>
          </v:roundrect>
        </w:pict>
      </w:r>
    </w:p>
    <w:p w:rsidR="00DB12DB" w:rsidRDefault="00496E13" w:rsidP="00DB12DB">
      <w:pPr>
        <w:spacing w:after="0" w:line="360" w:lineRule="auto"/>
        <w:ind w:firstLine="397"/>
        <w:jc w:val="both"/>
        <w:rPr>
          <w:rFonts w:ascii="Times New Roman" w:hAnsi="Times New Roman"/>
          <w:sz w:val="28"/>
          <w:szCs w:val="28"/>
        </w:rPr>
      </w:pPr>
      <w:r>
        <w:rPr>
          <w:rFonts w:ascii="Times New Roman" w:hAnsi="Times New Roman"/>
          <w:noProof/>
          <w:sz w:val="28"/>
          <w:szCs w:val="28"/>
          <w:lang w:eastAsia="ru-RU"/>
        </w:rPr>
        <w:pict>
          <v:shape id="Блок-схема: узел 75" o:spid="_x0000_s1347" type="#_x0000_t120" style="position:absolute;left:0;text-align:left;margin-left:273.45pt;margin-top:6.55pt;width:7.5pt;height:7.1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" fillcolor="#d8d8d8"/>
        </w:pict>
      </w:r>
      <w:r>
        <w:rPr>
          <w:rFonts w:ascii="Times New Roman" w:hAnsi="Times New Roman"/>
          <w:noProof/>
          <w:sz w:val="28"/>
          <w:szCs w:val="28"/>
          <w:lang w:eastAsia="ru-RU"/>
        </w:rPr>
        <w:pict>
          <v:shape id="Прямая со стрелкой 74" o:spid="_x0000_s1346" type="#_x0000_t32" style="position:absolute;left:0;text-align:left;margin-left:189.45pt;margin-top:10.95pt;width:87.7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"/>
        </w:pict>
      </w:r>
    </w:p>
    <w:p w:rsidR="00DB12DB" w:rsidRDefault="00496E13" w:rsidP="00DB12DB">
      <w:pPr>
        <w:spacing w:after="0" w:line="360" w:lineRule="auto"/>
        <w:ind w:firstLine="397"/>
        <w:jc w:val="both"/>
        <w:rPr>
          <w:rFonts w:ascii="Times New Roman" w:hAnsi="Times New Roman"/>
          <w:sz w:val="28"/>
          <w:szCs w:val="28"/>
        </w:rPr>
      </w:pPr>
      <w:r>
        <w:rPr>
          <w:rFonts w:ascii="Times New Roman" w:hAnsi="Times New Roman"/>
          <w:noProof/>
          <w:sz w:val="28"/>
          <w:szCs w:val="28"/>
          <w:lang w:eastAsia="ru-RU"/>
        </w:rPr>
        <w:pict>
          <v:shape id="Блок-схема: узел 73" o:spid="_x0000_s1345" type="#_x0000_t120" style="position:absolute;left:0;text-align:left;margin-left:274.2pt;margin-top:10.15pt;width:7.5pt;height:7.1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" fillcolor="#d8d8d8"/>
        </w:pict>
      </w:r>
      <w:r>
        <w:rPr>
          <w:rFonts w:ascii="Times New Roman" w:hAnsi="Times New Roman"/>
          <w:noProof/>
          <w:sz w:val="28"/>
          <w:szCs w:val="28"/>
          <w:lang w:eastAsia="ru-RU"/>
        </w:rPr>
        <w:pict>
          <v:shape id="Прямая со стрелкой 72" o:spid="_x0000_s1344" type="#_x0000_t32" style="position:absolute;left:0;text-align:left;margin-left:181.2pt;margin-top:14.55pt;width:96pt;height: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"/>
        </w:pict>
      </w:r>
      <w:r>
        <w:rPr>
          <w:rFonts w:ascii="Times New Roman" w:hAnsi="Times New Roman"/>
          <w:noProof/>
          <w:sz w:val="28"/>
          <w:szCs w:val="28"/>
          <w:lang w:eastAsia="ru-RU"/>
        </w:rPr>
        <w:pict>
          <v:roundrect id="Скругленный прямоугольник 71" o:spid="_x0000_s1184" style="position:absolute;left:0;text-align:left;margin-left:277.2pt;margin-top:2.55pt;width:129pt;height:23.2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">
            <v:textbox>
              <w:txbxContent>
                <w:p w:rsidR="000331AC" w:rsidRPr="005C3351" w:rsidRDefault="000331AC" w:rsidP="00DB12DB">
                  <w:pPr>
                    <w:jc w:val="center"/>
                    <w:rPr>
                      <w:rFonts w:ascii="Times New Roman" w:hAnsi="Times New Roman"/>
                      <w:sz w:val="24"/>
                      <w:szCs w:val="24"/>
                    </w:rPr>
                  </w:pPr>
                  <w:r w:rsidRPr="005C3351">
                    <w:rPr>
                      <w:rFonts w:ascii="Times New Roman" w:hAnsi="Times New Roman"/>
                      <w:sz w:val="24"/>
                      <w:szCs w:val="24"/>
                    </w:rPr>
                    <w:t>Наименование</w:t>
                  </w:r>
                </w:p>
              </w:txbxContent>
            </v:textbox>
          </v:roundrect>
        </w:pict>
      </w:r>
    </w:p>
    <w:p w:rsidR="00DB12DB" w:rsidRDefault="00496E13" w:rsidP="00DB12DB">
      <w:pPr>
        <w:spacing w:after="0" w:line="360" w:lineRule="auto"/>
        <w:ind w:firstLine="397"/>
        <w:jc w:val="both"/>
        <w:rPr>
          <w:rFonts w:ascii="Times New Roman" w:hAnsi="Times New Roman"/>
          <w:sz w:val="28"/>
          <w:szCs w:val="28"/>
        </w:rPr>
      </w:pPr>
      <w:r>
        <w:rPr>
          <w:rFonts w:ascii="Times New Roman" w:hAnsi="Times New Roman"/>
          <w:noProof/>
          <w:sz w:val="28"/>
          <w:szCs w:val="28"/>
          <w:lang w:eastAsia="ru-RU"/>
        </w:rPr>
        <w:pict>
          <v:shape id="Прямая со стрелкой 70" o:spid="_x0000_s1343" type="#_x0000_t32" style="position:absolute;left:0;text-align:left;margin-left:84.45pt;margin-top:1.65pt;width:0;height:28.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"/>
        </w:pict>
      </w:r>
    </w:p>
    <w:p w:rsidR="00DB12DB" w:rsidRDefault="00496E13" w:rsidP="00DB12DB">
      <w:pPr>
        <w:spacing w:after="0" w:line="360" w:lineRule="auto"/>
        <w:ind w:firstLine="397"/>
        <w:jc w:val="both"/>
        <w:rPr>
          <w:rFonts w:ascii="Times New Roman" w:hAnsi="Times New Roman"/>
          <w:sz w:val="28"/>
          <w:szCs w:val="28"/>
        </w:rPr>
      </w:pPr>
      <w:r>
        <w:rPr>
          <w:rFonts w:ascii="Times New Roman" w:hAnsi="Times New Roman"/>
          <w:noProof/>
          <w:sz w:val="28"/>
          <w:szCs w:val="28"/>
          <w:lang w:eastAsia="ru-RU"/>
        </w:rPr>
        <w:pict>
          <v:shape id="Блок-схема: узел 69" o:spid="_x0000_s1342" type="#_x0000_t120" style="position:absolute;left:0;text-align:left;margin-left:80.7pt;margin-top:4.1pt;width:7.5pt;height:7.1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" fillcolor="#d8d8d8"/>
        </w:pict>
      </w:r>
      <w:r>
        <w:rPr>
          <w:rFonts w:ascii="Times New Roman" w:hAnsi="Times New Roman"/>
          <w:noProof/>
          <w:sz w:val="28"/>
          <w:szCs w:val="28"/>
          <w:lang w:eastAsia="ru-RU"/>
        </w:rPr>
        <w:pict>
          <v:roundrect id="Скругленный прямоугольник 68" o:spid="_x0000_s1185" style="position:absolute;left:0;text-align:left;margin-left:22.95pt;margin-top:6pt;width:117pt;height:57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">
            <v:textbox>
              <w:txbxContent>
                <w:p w:rsidR="000331AC" w:rsidRPr="005D05DC" w:rsidRDefault="000331AC" w:rsidP="00DB12DB">
                  <w:pPr>
                    <w:spacing w:after="0" w:line="240" w:lineRule="auto"/>
                    <w:jc w:val="center"/>
                    <w:rPr>
                      <w:rFonts w:ascii="Times New Roman" w:hAnsi="Times New Roman"/>
                      <w:sz w:val="24"/>
                      <w:szCs w:val="24"/>
                    </w:rPr>
                  </w:pPr>
                  <w:r w:rsidRPr="005D05DC">
                    <w:rPr>
                      <w:rFonts w:ascii="Times New Roman" w:hAnsi="Times New Roman"/>
                      <w:sz w:val="24"/>
                      <w:szCs w:val="24"/>
                    </w:rPr>
                    <w:t>Тип информационного набора</w:t>
                  </w:r>
                </w:p>
              </w:txbxContent>
            </v:textbox>
          </v:roundrect>
        </w:pict>
      </w:r>
    </w:p>
    <w:p w:rsidR="00283622" w:rsidRDefault="00283622" w:rsidP="00DB12DB">
      <w:pPr>
        <w:spacing w:after="0" w:line="360" w:lineRule="auto"/>
        <w:ind w:firstLine="709"/>
        <w:jc w:val="both"/>
        <w:rPr>
          <w:rFonts w:ascii="Times New Roman" w:hAnsi="Times New Roman"/>
          <w:sz w:val="28"/>
          <w:szCs w:val="28"/>
        </w:rPr>
      </w:pPr>
    </w:p>
    <w:p w:rsidR="00283622" w:rsidRDefault="00283622" w:rsidP="00DB12DB">
      <w:pPr>
        <w:spacing w:after="0" w:line="360" w:lineRule="auto"/>
        <w:ind w:firstLine="709"/>
        <w:jc w:val="both"/>
        <w:rPr>
          <w:rFonts w:ascii="Times New Roman" w:hAnsi="Times New Roman"/>
          <w:sz w:val="28"/>
          <w:szCs w:val="28"/>
        </w:rPr>
      </w:pPr>
    </w:p>
    <w:p w:rsidR="002924C3" w:rsidRDefault="002924C3" w:rsidP="00DB12DB">
      <w:pPr>
        <w:spacing w:after="0" w:line="360" w:lineRule="auto"/>
        <w:ind w:firstLine="709"/>
        <w:jc w:val="both"/>
        <w:rPr>
          <w:rFonts w:ascii="Times New Roman" w:hAnsi="Times New Roman"/>
          <w:sz w:val="28"/>
          <w:szCs w:val="28"/>
        </w:rPr>
      </w:pPr>
    </w:p>
    <w:p w:rsidR="00DB12DB" w:rsidRDefault="00DB12DB" w:rsidP="00F370E2">
      <w:pPr>
        <w:spacing w:after="0" w:line="360" w:lineRule="auto"/>
        <w:ind w:firstLine="709"/>
        <w:jc w:val="center"/>
        <w:rPr>
          <w:rFonts w:ascii="Times New Roman" w:hAnsi="Times New Roman"/>
          <w:sz w:val="28"/>
          <w:szCs w:val="28"/>
        </w:rPr>
      </w:pPr>
      <w:r>
        <w:rPr>
          <w:rFonts w:ascii="Times New Roman" w:hAnsi="Times New Roman"/>
          <w:sz w:val="28"/>
          <w:szCs w:val="28"/>
        </w:rPr>
        <w:t>Рисунок 1.</w:t>
      </w:r>
      <w:r w:rsidR="00283622">
        <w:rPr>
          <w:rFonts w:ascii="Times New Roman" w:hAnsi="Times New Roman"/>
          <w:sz w:val="28"/>
          <w:szCs w:val="28"/>
        </w:rPr>
        <w:t>13</w:t>
      </w:r>
      <w:r>
        <w:rPr>
          <w:rFonts w:ascii="Times New Roman" w:hAnsi="Times New Roman"/>
          <w:sz w:val="28"/>
          <w:szCs w:val="28"/>
        </w:rPr>
        <w:t xml:space="preserve"> – Система объектов, описывающих изделие [108]</w:t>
      </w:r>
    </w:p>
    <w:p w:rsidR="00DB12DB" w:rsidRDefault="00DB12DB" w:rsidP="00DB12DB">
      <w:pPr>
        <w:spacing w:after="0" w:line="360" w:lineRule="auto"/>
        <w:ind w:firstLine="709"/>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r w:rsidRPr="002A0769">
        <w:rPr>
          <w:rFonts w:ascii="Times New Roman" w:hAnsi="Times New Roman"/>
          <w:sz w:val="28"/>
          <w:szCs w:val="28"/>
        </w:rPr>
        <w:t xml:space="preserve">Обязательным информационным набором, как правило, является геометрическая модель </w:t>
      </w:r>
      <w:proofErr w:type="gramStart"/>
      <w:r w:rsidRPr="002A0769">
        <w:rPr>
          <w:rFonts w:ascii="Times New Roman" w:hAnsi="Times New Roman"/>
          <w:sz w:val="28"/>
          <w:szCs w:val="28"/>
        </w:rPr>
        <w:t>изделия</w:t>
      </w:r>
      <w:proofErr w:type="gramEnd"/>
      <w:r w:rsidRPr="002A0769">
        <w:rPr>
          <w:rFonts w:ascii="Times New Roman" w:hAnsi="Times New Roman"/>
          <w:sz w:val="28"/>
          <w:szCs w:val="28"/>
        </w:rPr>
        <w:t xml:space="preserve"> выполненная с помощью </w:t>
      </w:r>
      <w:r w:rsidRPr="002A0769">
        <w:rPr>
          <w:rFonts w:ascii="Times New Roman" w:hAnsi="Times New Roman"/>
          <w:sz w:val="28"/>
          <w:szCs w:val="28"/>
          <w:lang w:val="en-US"/>
        </w:rPr>
        <w:t>CAD</w:t>
      </w:r>
      <w:r w:rsidRPr="002A0769">
        <w:rPr>
          <w:rFonts w:ascii="Times New Roman" w:hAnsi="Times New Roman"/>
          <w:sz w:val="28"/>
          <w:szCs w:val="28"/>
        </w:rPr>
        <w:t xml:space="preserve">-системы, </w:t>
      </w:r>
      <w:r w:rsidRPr="002A0769">
        <w:rPr>
          <w:rFonts w:ascii="Times New Roman" w:hAnsi="Times New Roman"/>
          <w:sz w:val="28"/>
          <w:szCs w:val="28"/>
        </w:rPr>
        <w:lastRenderedPageBreak/>
        <w:t xml:space="preserve">применяемой на предприятии. </w:t>
      </w:r>
      <w:r>
        <w:rPr>
          <w:rFonts w:ascii="Times New Roman" w:hAnsi="Times New Roman"/>
          <w:sz w:val="28"/>
          <w:szCs w:val="28"/>
        </w:rPr>
        <w:t xml:space="preserve">Иногда в проекте используют разные </w:t>
      </w:r>
      <w:r w:rsidRPr="002A0769">
        <w:rPr>
          <w:rFonts w:ascii="Times New Roman" w:hAnsi="Times New Roman"/>
          <w:sz w:val="28"/>
          <w:szCs w:val="28"/>
          <w:lang w:val="en-US"/>
        </w:rPr>
        <w:t>CAD</w:t>
      </w:r>
      <w:r w:rsidRPr="002A0769">
        <w:rPr>
          <w:rFonts w:ascii="Times New Roman" w:hAnsi="Times New Roman"/>
          <w:sz w:val="28"/>
          <w:szCs w:val="28"/>
        </w:rPr>
        <w:t>-системы</w:t>
      </w:r>
      <w:r>
        <w:rPr>
          <w:rFonts w:ascii="Times New Roman" w:hAnsi="Times New Roman"/>
          <w:sz w:val="28"/>
          <w:szCs w:val="28"/>
        </w:rPr>
        <w:t xml:space="preserve">, например, при совместной разработке изделия в кооперации с другими предприятиями. В этом случае полезным оказывается представление геометрии изделия в нейтральном формате, читаемом встроенным в </w:t>
      </w:r>
      <w:r>
        <w:rPr>
          <w:rFonts w:ascii="Times New Roman" w:hAnsi="Times New Roman"/>
          <w:sz w:val="28"/>
          <w:szCs w:val="28"/>
          <w:lang w:val="en-US"/>
        </w:rPr>
        <w:t>PDM</w:t>
      </w:r>
      <w:r w:rsidRPr="00F573F0">
        <w:rPr>
          <w:rFonts w:ascii="Times New Roman" w:hAnsi="Times New Roman"/>
          <w:sz w:val="28"/>
          <w:szCs w:val="28"/>
        </w:rPr>
        <w:t xml:space="preserve">-систему </w:t>
      </w:r>
      <w:proofErr w:type="spellStart"/>
      <w:r w:rsidRPr="00F573F0">
        <w:rPr>
          <w:rFonts w:ascii="Times New Roman" w:hAnsi="Times New Roman"/>
          <w:sz w:val="28"/>
          <w:szCs w:val="28"/>
        </w:rPr>
        <w:t>просмотрщиком</w:t>
      </w:r>
      <w:proofErr w:type="spellEnd"/>
      <w:r w:rsidRPr="00F573F0">
        <w:rPr>
          <w:rFonts w:ascii="Times New Roman" w:hAnsi="Times New Roman"/>
          <w:sz w:val="28"/>
          <w:szCs w:val="28"/>
        </w:rPr>
        <w:t>.</w:t>
      </w:r>
      <w:r>
        <w:rPr>
          <w:rFonts w:ascii="Times New Roman" w:hAnsi="Times New Roman"/>
          <w:sz w:val="28"/>
          <w:szCs w:val="28"/>
        </w:rPr>
        <w:t xml:space="preserve"> Такое «легкое» представление удобно также во всех случаях, когда потребителю информации достаточно только ознакомиться с уже готовым решением, но не модифицировать его. Другие информационные наборы используются в соответствии с принятыми стандартами и решаемыми задачами. </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Совокупность определенных выше объектов представляет упрощенную логическую модель данных изделия машиностроительного производства, позволяющую построить его структуру и связать воедино всю информацию, описывающую изделие и его компоненты и тем самым построить электронное описание изделия [111].</w:t>
      </w:r>
    </w:p>
    <w:p w:rsidR="00DB12DB" w:rsidRPr="00F573F0" w:rsidRDefault="00DB12DB" w:rsidP="00DB12DB">
      <w:pPr>
        <w:spacing w:after="0" w:line="360" w:lineRule="auto"/>
        <w:ind w:firstLine="709"/>
        <w:jc w:val="both"/>
        <w:rPr>
          <w:rFonts w:ascii="Times New Roman" w:hAnsi="Times New Roman"/>
          <w:sz w:val="28"/>
          <w:szCs w:val="28"/>
        </w:rPr>
      </w:pPr>
    </w:p>
    <w:p w:rsidR="00DB12DB" w:rsidRPr="00903CB1" w:rsidRDefault="00DB12DB" w:rsidP="00DB12DB">
      <w:pPr>
        <w:pStyle w:val="podpod"/>
      </w:pPr>
      <w:bookmarkStart w:id="24" w:name="_Toc467198541"/>
      <w:r w:rsidRPr="00903CB1">
        <w:t>1.2.1.4 Организация доступа к данным</w:t>
      </w:r>
      <w:bookmarkEnd w:id="24"/>
      <w:r w:rsidRPr="00903CB1">
        <w:t xml:space="preserve"> </w:t>
      </w:r>
    </w:p>
    <w:p w:rsidR="00DB12DB" w:rsidRDefault="00DB12DB" w:rsidP="00DB12DB">
      <w:pPr>
        <w:spacing w:after="0" w:line="360" w:lineRule="auto"/>
        <w:ind w:firstLine="709"/>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Объем информации, содержащейся в электронном описании изделия, чрезвычайно велик и требует некоторых усилий по обеспечению оперативного доступа пользователей к необходимым данным. Для того</w:t>
      </w:r>
      <w:proofErr w:type="gramStart"/>
      <w:r>
        <w:rPr>
          <w:rFonts w:ascii="Times New Roman" w:hAnsi="Times New Roman"/>
          <w:sz w:val="28"/>
          <w:szCs w:val="28"/>
        </w:rPr>
        <w:t>,</w:t>
      </w:r>
      <w:proofErr w:type="gramEnd"/>
      <w:r>
        <w:rPr>
          <w:rFonts w:ascii="Times New Roman" w:hAnsi="Times New Roman"/>
          <w:sz w:val="28"/>
          <w:szCs w:val="28"/>
        </w:rPr>
        <w:t xml:space="preserve"> чтобы пользователь мог работать с объектами базы данных</w:t>
      </w:r>
      <w:r w:rsidRPr="00A715DE">
        <w:rPr>
          <w:rFonts w:ascii="Times New Roman" w:hAnsi="Times New Roman"/>
          <w:sz w:val="28"/>
          <w:szCs w:val="28"/>
        </w:rPr>
        <w:t xml:space="preserve"> </w:t>
      </w:r>
      <w:r>
        <w:rPr>
          <w:rFonts w:ascii="Times New Roman" w:hAnsi="Times New Roman"/>
          <w:sz w:val="28"/>
          <w:szCs w:val="28"/>
          <w:lang w:val="en-US"/>
        </w:rPr>
        <w:t>PDM</w:t>
      </w:r>
      <w:r>
        <w:rPr>
          <w:rFonts w:ascii="Times New Roman" w:hAnsi="Times New Roman"/>
          <w:sz w:val="28"/>
          <w:szCs w:val="28"/>
        </w:rPr>
        <w:t xml:space="preserve">-системы, необходимо создать его точку входа в систему (обычно это домашняя папка или страница пользователя) с этими объектами. Эта связь осуществляется путем создания стандартизованной системы папок, размещаемой в рабочем пространстве пользователя. Эта система папок как бы создает общие правила доступа к проектным данным и облегчает навигацию в базе данных. Следует подчеркнуть, что папки </w:t>
      </w:r>
      <w:r>
        <w:rPr>
          <w:rFonts w:ascii="Times New Roman" w:hAnsi="Times New Roman"/>
          <w:sz w:val="28"/>
          <w:szCs w:val="28"/>
          <w:lang w:val="en-US"/>
        </w:rPr>
        <w:t>PDM</w:t>
      </w:r>
      <w:r>
        <w:rPr>
          <w:rFonts w:ascii="Times New Roman" w:hAnsi="Times New Roman"/>
          <w:sz w:val="28"/>
          <w:szCs w:val="28"/>
        </w:rPr>
        <w:t xml:space="preserve">-системы служат механизмом организации путей доступа к данным. Они в отличие от папок операционной системы могут поддерживать и иерархические структуры путей к данным. Содержательно система папок определяется характером работ предприятия. </w:t>
      </w:r>
      <w:r>
        <w:rPr>
          <w:rFonts w:ascii="Times New Roman" w:hAnsi="Times New Roman"/>
          <w:sz w:val="28"/>
          <w:szCs w:val="28"/>
        </w:rPr>
        <w:lastRenderedPageBreak/>
        <w:t xml:space="preserve">Как правило, целесообразно создать структуры, стандартизирующие доступ к проектным данным, стандартам и личным папкам пользователей. </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Кроме организации рабочего пространства пользователи используют также механизмы контроля доступа к данным. </w:t>
      </w:r>
      <w:r w:rsidRPr="002A0769">
        <w:rPr>
          <w:rFonts w:ascii="Times New Roman" w:hAnsi="Times New Roman"/>
          <w:sz w:val="28"/>
          <w:szCs w:val="28"/>
        </w:rPr>
        <w:t>Они действуют на основе связанной с каждым объектом матрицы доступа. Матрица доступа определяет, какие действия может совершить данная категория пользов</w:t>
      </w:r>
      <w:r>
        <w:rPr>
          <w:rFonts w:ascii="Times New Roman" w:hAnsi="Times New Roman"/>
          <w:sz w:val="28"/>
          <w:szCs w:val="28"/>
        </w:rPr>
        <w:t xml:space="preserve">ателей </w:t>
      </w:r>
      <w:r w:rsidR="007815F1">
        <w:rPr>
          <w:rFonts w:ascii="Times New Roman" w:hAnsi="Times New Roman"/>
          <w:sz w:val="28"/>
          <w:szCs w:val="28"/>
        </w:rPr>
        <w:t>над данным объектом (таблица 1</w:t>
      </w:r>
      <w:r>
        <w:rPr>
          <w:rFonts w:ascii="Times New Roman" w:hAnsi="Times New Roman"/>
          <w:sz w:val="28"/>
          <w:szCs w:val="28"/>
        </w:rPr>
        <w:t>) [112</w:t>
      </w:r>
      <w:r w:rsidRPr="002A0769">
        <w:rPr>
          <w:rFonts w:ascii="Times New Roman" w:hAnsi="Times New Roman"/>
          <w:sz w:val="28"/>
          <w:szCs w:val="28"/>
        </w:rPr>
        <w:t>].</w:t>
      </w:r>
      <w:r>
        <w:rPr>
          <w:rFonts w:ascii="Times New Roman" w:hAnsi="Times New Roman"/>
          <w:sz w:val="28"/>
          <w:szCs w:val="28"/>
        </w:rPr>
        <w:t xml:space="preserve"> </w:t>
      </w:r>
    </w:p>
    <w:p w:rsidR="00DB12DB" w:rsidRDefault="00DB12DB" w:rsidP="00DB12DB">
      <w:pPr>
        <w:spacing w:after="0" w:line="360" w:lineRule="auto"/>
        <w:ind w:firstLine="709"/>
        <w:jc w:val="both"/>
        <w:rPr>
          <w:rFonts w:ascii="Times New Roman" w:hAnsi="Times New Roman"/>
          <w:sz w:val="28"/>
          <w:szCs w:val="28"/>
        </w:rPr>
      </w:pPr>
    </w:p>
    <w:p w:rsidR="00DB12DB" w:rsidRPr="002A0769" w:rsidRDefault="007815F1" w:rsidP="00DB12DB">
      <w:pPr>
        <w:spacing w:after="0" w:line="360" w:lineRule="auto"/>
        <w:ind w:firstLine="709"/>
        <w:jc w:val="both"/>
        <w:rPr>
          <w:rFonts w:ascii="Times New Roman" w:hAnsi="Times New Roman"/>
          <w:sz w:val="28"/>
          <w:szCs w:val="28"/>
        </w:rPr>
      </w:pPr>
      <w:r>
        <w:rPr>
          <w:rFonts w:ascii="Times New Roman" w:hAnsi="Times New Roman"/>
          <w:sz w:val="28"/>
          <w:szCs w:val="28"/>
        </w:rPr>
        <w:t>Таблица 1</w:t>
      </w:r>
      <w:r w:rsidR="00DB12DB">
        <w:rPr>
          <w:rFonts w:ascii="Times New Roman" w:hAnsi="Times New Roman"/>
          <w:sz w:val="28"/>
          <w:szCs w:val="28"/>
        </w:rPr>
        <w:t xml:space="preserve"> – </w:t>
      </w:r>
      <w:r w:rsidR="00DB12DB" w:rsidRPr="002A0769">
        <w:rPr>
          <w:rFonts w:ascii="Times New Roman" w:hAnsi="Times New Roman"/>
          <w:sz w:val="28"/>
          <w:szCs w:val="28"/>
        </w:rPr>
        <w:t>Матрица доступа</w:t>
      </w:r>
      <w:r w:rsidR="00DB12DB">
        <w:rPr>
          <w:rFonts w:ascii="Times New Roman" w:hAnsi="Times New Roman"/>
          <w:sz w:val="28"/>
          <w:szCs w:val="28"/>
        </w:rPr>
        <w:t xml:space="preserve"> [108]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2"/>
        <w:gridCol w:w="1222"/>
        <w:gridCol w:w="1321"/>
        <w:gridCol w:w="1377"/>
        <w:gridCol w:w="1577"/>
        <w:gridCol w:w="1403"/>
        <w:gridCol w:w="1208"/>
      </w:tblGrid>
      <w:tr w:rsidR="00DB12DB" w:rsidRPr="006D6F67" w:rsidTr="00150B24">
        <w:tc>
          <w:tcPr>
            <w:tcW w:w="1462" w:type="dxa"/>
            <w:vMerge w:val="restart"/>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Субъект доступа</w:t>
            </w:r>
          </w:p>
        </w:tc>
        <w:tc>
          <w:tcPr>
            <w:tcW w:w="8108" w:type="dxa"/>
            <w:gridSpan w:val="6"/>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Операция</w:t>
            </w:r>
          </w:p>
        </w:tc>
      </w:tr>
      <w:tr w:rsidR="00DB12DB" w:rsidRPr="006D6F67" w:rsidTr="00150B24">
        <w:tc>
          <w:tcPr>
            <w:tcW w:w="1462" w:type="dxa"/>
            <w:vMerge/>
          </w:tcPr>
          <w:p w:rsidR="00DB12DB" w:rsidRPr="006D6F67" w:rsidRDefault="00DB12DB" w:rsidP="00150B24">
            <w:pPr>
              <w:spacing w:after="0" w:line="240" w:lineRule="auto"/>
              <w:jc w:val="center"/>
              <w:rPr>
                <w:rFonts w:ascii="Times New Roman" w:hAnsi="Times New Roman"/>
                <w:sz w:val="24"/>
                <w:szCs w:val="24"/>
              </w:rPr>
            </w:pPr>
          </w:p>
        </w:tc>
        <w:tc>
          <w:tcPr>
            <w:tcW w:w="1222"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Чтение</w:t>
            </w:r>
          </w:p>
        </w:tc>
        <w:tc>
          <w:tcPr>
            <w:tcW w:w="1321"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Запись</w:t>
            </w:r>
          </w:p>
        </w:tc>
        <w:tc>
          <w:tcPr>
            <w:tcW w:w="1377"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Удаление</w:t>
            </w:r>
          </w:p>
        </w:tc>
        <w:tc>
          <w:tcPr>
            <w:tcW w:w="1577"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Копирование</w:t>
            </w:r>
          </w:p>
        </w:tc>
        <w:tc>
          <w:tcPr>
            <w:tcW w:w="1403"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Изменение матрицы доступа</w:t>
            </w:r>
          </w:p>
        </w:tc>
        <w:tc>
          <w:tcPr>
            <w:tcW w:w="1208"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Экспорт</w:t>
            </w:r>
          </w:p>
        </w:tc>
      </w:tr>
      <w:tr w:rsidR="00DB12DB" w:rsidRPr="006D6F67" w:rsidTr="00150B24">
        <w:tc>
          <w:tcPr>
            <w:tcW w:w="1462"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Владелец</w:t>
            </w:r>
          </w:p>
        </w:tc>
        <w:tc>
          <w:tcPr>
            <w:tcW w:w="1222"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да</w:t>
            </w:r>
          </w:p>
        </w:tc>
        <w:tc>
          <w:tcPr>
            <w:tcW w:w="1321"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да</w:t>
            </w:r>
          </w:p>
        </w:tc>
        <w:tc>
          <w:tcPr>
            <w:tcW w:w="1377"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да</w:t>
            </w:r>
          </w:p>
        </w:tc>
        <w:tc>
          <w:tcPr>
            <w:tcW w:w="1577"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да</w:t>
            </w:r>
          </w:p>
        </w:tc>
        <w:tc>
          <w:tcPr>
            <w:tcW w:w="1403"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да</w:t>
            </w:r>
          </w:p>
        </w:tc>
        <w:tc>
          <w:tcPr>
            <w:tcW w:w="1208"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r>
      <w:tr w:rsidR="00DB12DB" w:rsidRPr="006D6F67" w:rsidTr="00150B24">
        <w:tc>
          <w:tcPr>
            <w:tcW w:w="1462"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Группа</w:t>
            </w:r>
          </w:p>
        </w:tc>
        <w:tc>
          <w:tcPr>
            <w:tcW w:w="1222"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да</w:t>
            </w:r>
          </w:p>
        </w:tc>
        <w:tc>
          <w:tcPr>
            <w:tcW w:w="1321"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c>
          <w:tcPr>
            <w:tcW w:w="1377"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c>
          <w:tcPr>
            <w:tcW w:w="1577"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да</w:t>
            </w:r>
          </w:p>
        </w:tc>
        <w:tc>
          <w:tcPr>
            <w:tcW w:w="1403"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c>
          <w:tcPr>
            <w:tcW w:w="1208"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r>
      <w:tr w:rsidR="00DB12DB" w:rsidRPr="006D6F67" w:rsidTr="00150B24">
        <w:tc>
          <w:tcPr>
            <w:tcW w:w="1462"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Роль-экспортер</w:t>
            </w:r>
          </w:p>
        </w:tc>
        <w:tc>
          <w:tcPr>
            <w:tcW w:w="1222"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да</w:t>
            </w:r>
          </w:p>
        </w:tc>
        <w:tc>
          <w:tcPr>
            <w:tcW w:w="1321"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c>
          <w:tcPr>
            <w:tcW w:w="1377"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c>
          <w:tcPr>
            <w:tcW w:w="1577"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c>
          <w:tcPr>
            <w:tcW w:w="1403"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c>
          <w:tcPr>
            <w:tcW w:w="1208"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да</w:t>
            </w:r>
          </w:p>
        </w:tc>
      </w:tr>
      <w:tr w:rsidR="00DB12DB" w:rsidRPr="006D6F67" w:rsidTr="00150B24">
        <w:tc>
          <w:tcPr>
            <w:tcW w:w="1462"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Все</w:t>
            </w:r>
          </w:p>
        </w:tc>
        <w:tc>
          <w:tcPr>
            <w:tcW w:w="1222"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да</w:t>
            </w:r>
          </w:p>
        </w:tc>
        <w:tc>
          <w:tcPr>
            <w:tcW w:w="1321"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c>
          <w:tcPr>
            <w:tcW w:w="1377"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c>
          <w:tcPr>
            <w:tcW w:w="1577"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c>
          <w:tcPr>
            <w:tcW w:w="1403"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c>
          <w:tcPr>
            <w:tcW w:w="1208" w:type="dxa"/>
          </w:tcPr>
          <w:p w:rsidR="00DB12DB" w:rsidRPr="006D6F67" w:rsidRDefault="00DB12DB" w:rsidP="00150B24">
            <w:pPr>
              <w:spacing w:after="0" w:line="240" w:lineRule="auto"/>
              <w:jc w:val="center"/>
              <w:rPr>
                <w:rFonts w:ascii="Times New Roman" w:hAnsi="Times New Roman"/>
                <w:sz w:val="24"/>
                <w:szCs w:val="24"/>
              </w:rPr>
            </w:pPr>
            <w:r w:rsidRPr="006D6F67">
              <w:rPr>
                <w:rFonts w:ascii="Times New Roman" w:hAnsi="Times New Roman"/>
                <w:sz w:val="24"/>
                <w:szCs w:val="24"/>
              </w:rPr>
              <w:t>нет</w:t>
            </w:r>
          </w:p>
        </w:tc>
      </w:tr>
    </w:tbl>
    <w:p w:rsidR="00DB12DB" w:rsidRDefault="00DB12DB" w:rsidP="00DB12DB">
      <w:pPr>
        <w:tabs>
          <w:tab w:val="left" w:pos="1830"/>
        </w:tabs>
        <w:spacing w:after="0" w:line="360" w:lineRule="auto"/>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Стандартные действия – чтение, запись, удаление, изменение матрицы доступа, копирование, экспорт и др</w:t>
      </w:r>
      <w:r w:rsidR="00100EA9">
        <w:rPr>
          <w:rFonts w:ascii="Times New Roman" w:hAnsi="Times New Roman"/>
          <w:sz w:val="28"/>
          <w:szCs w:val="28"/>
        </w:rPr>
        <w:t>угие</w:t>
      </w:r>
      <w:r>
        <w:rPr>
          <w:rFonts w:ascii="Times New Roman" w:hAnsi="Times New Roman"/>
          <w:sz w:val="28"/>
          <w:szCs w:val="28"/>
        </w:rPr>
        <w:t xml:space="preserve">. Категории пользователей – владелец объекта; группа, к которой принадлежит владелец; все пользователи, обладающие определенной ролью; все пользователи системы. Матрица доступа может быть как статической, содержащей записи о правах доступа в явном виде, так и динамической, формирующейся на основе правил, заложенных в систему администраторами проекта. Контроль доступа отражает политику предприятия, направленную на сохранение данных, разграничение ответственности исполнителей и соблюдение конфиденциальности информации. </w:t>
      </w:r>
    </w:p>
    <w:p w:rsidR="00DB12DB" w:rsidRPr="002A0769" w:rsidRDefault="00DB12DB" w:rsidP="00DB12DB">
      <w:pPr>
        <w:tabs>
          <w:tab w:val="left" w:pos="1830"/>
        </w:tabs>
        <w:spacing w:after="0" w:line="360" w:lineRule="auto"/>
        <w:ind w:firstLine="709"/>
        <w:jc w:val="both"/>
        <w:rPr>
          <w:rFonts w:ascii="Times New Roman" w:hAnsi="Times New Roman"/>
          <w:sz w:val="28"/>
          <w:szCs w:val="28"/>
        </w:rPr>
      </w:pPr>
      <w:r w:rsidRPr="002A0769">
        <w:rPr>
          <w:rFonts w:ascii="Times New Roman" w:hAnsi="Times New Roman"/>
          <w:sz w:val="28"/>
          <w:szCs w:val="28"/>
        </w:rPr>
        <w:t xml:space="preserve">Еще один механизм доступа к данным – развитая система поиска. Поиск может быть задан как по атрибутивным данным объектов, так и по геометрическим данным объектов, в первую очередь касающимся пространственного размещения объектов в составе изделия, в заданной </w:t>
      </w:r>
      <w:r w:rsidRPr="002A0769">
        <w:rPr>
          <w:rFonts w:ascii="Times New Roman" w:hAnsi="Times New Roman"/>
          <w:sz w:val="28"/>
          <w:szCs w:val="28"/>
        </w:rPr>
        <w:lastRenderedPageBreak/>
        <w:t>окрестности заданной детали</w:t>
      </w:r>
      <w:r>
        <w:rPr>
          <w:rFonts w:ascii="Times New Roman" w:hAnsi="Times New Roman"/>
          <w:sz w:val="28"/>
          <w:szCs w:val="28"/>
        </w:rPr>
        <w:t>. Развитые механизмы поиска экономят массу времени различных специалистов, ведущих работу над проектом [111</w:t>
      </w:r>
      <w:r w:rsidRPr="002A0769">
        <w:rPr>
          <w:rFonts w:ascii="Times New Roman" w:hAnsi="Times New Roman"/>
          <w:sz w:val="28"/>
          <w:szCs w:val="28"/>
        </w:rPr>
        <w:t>].</w:t>
      </w:r>
    </w:p>
    <w:p w:rsidR="00DB12DB" w:rsidRDefault="00DB12DB" w:rsidP="00DB12DB">
      <w:pPr>
        <w:tabs>
          <w:tab w:val="left" w:pos="1830"/>
        </w:tabs>
        <w:spacing w:after="0" w:line="360" w:lineRule="auto"/>
        <w:ind w:firstLine="709"/>
        <w:jc w:val="both"/>
        <w:rPr>
          <w:rFonts w:ascii="Times New Roman" w:hAnsi="Times New Roman"/>
          <w:sz w:val="28"/>
          <w:szCs w:val="28"/>
        </w:rPr>
      </w:pPr>
    </w:p>
    <w:p w:rsidR="00DB12DB" w:rsidRPr="00903CB1" w:rsidRDefault="00DB12DB" w:rsidP="00DB12DB">
      <w:pPr>
        <w:pStyle w:val="podpod"/>
      </w:pPr>
      <w:bookmarkStart w:id="25" w:name="_Toc467198542"/>
      <w:r w:rsidRPr="00903CB1">
        <w:t>1.2.1.5 Управление потоками работ</w:t>
      </w:r>
      <w:bookmarkEnd w:id="25"/>
    </w:p>
    <w:p w:rsidR="00DB12DB" w:rsidRDefault="00DB12DB" w:rsidP="00DB12DB">
      <w:pPr>
        <w:tabs>
          <w:tab w:val="left" w:pos="1830"/>
        </w:tabs>
        <w:spacing w:after="0" w:line="360" w:lineRule="auto"/>
        <w:ind w:firstLine="709"/>
        <w:jc w:val="both"/>
        <w:rPr>
          <w:rFonts w:ascii="Times New Roman" w:hAnsi="Times New Roman"/>
          <w:sz w:val="28"/>
          <w:szCs w:val="28"/>
        </w:rPr>
      </w:pPr>
    </w:p>
    <w:p w:rsidR="00DB12DB" w:rsidRDefault="00DB12DB" w:rsidP="00DB12DB">
      <w:pPr>
        <w:tabs>
          <w:tab w:val="left" w:pos="1830"/>
        </w:tabs>
        <w:spacing w:after="0" w:line="360" w:lineRule="auto"/>
        <w:ind w:firstLine="709"/>
        <w:jc w:val="both"/>
        <w:rPr>
          <w:rFonts w:ascii="Times New Roman" w:hAnsi="Times New Roman"/>
          <w:sz w:val="28"/>
          <w:szCs w:val="28"/>
        </w:rPr>
      </w:pPr>
      <w:r>
        <w:rPr>
          <w:rFonts w:ascii="Times New Roman" w:hAnsi="Times New Roman"/>
          <w:sz w:val="28"/>
          <w:szCs w:val="28"/>
        </w:rPr>
        <w:t>Управление потоками работ (</w:t>
      </w:r>
      <w:r w:rsidRPr="002A0769">
        <w:rPr>
          <w:rFonts w:ascii="Times New Roman" w:hAnsi="Times New Roman"/>
          <w:sz w:val="28"/>
          <w:szCs w:val="28"/>
          <w:lang w:val="en-US"/>
        </w:rPr>
        <w:t>Workflow</w:t>
      </w:r>
      <w:r>
        <w:rPr>
          <w:rFonts w:ascii="Times New Roman" w:hAnsi="Times New Roman"/>
          <w:sz w:val="28"/>
          <w:szCs w:val="28"/>
        </w:rPr>
        <w:t xml:space="preserve">) предназначено для моделирования в рамках </w:t>
      </w:r>
      <w:r>
        <w:rPr>
          <w:rFonts w:ascii="Times New Roman" w:hAnsi="Times New Roman"/>
          <w:sz w:val="28"/>
          <w:szCs w:val="28"/>
          <w:lang w:val="en-US"/>
        </w:rPr>
        <w:t>PDM</w:t>
      </w:r>
      <w:r>
        <w:rPr>
          <w:rFonts w:ascii="Times New Roman" w:hAnsi="Times New Roman"/>
          <w:sz w:val="28"/>
          <w:szCs w:val="28"/>
        </w:rPr>
        <w:t xml:space="preserve">-системы бизнес-процессов предприятия, определяющих распределение работ, последовательность их выполнения, процедуры выпуска, согласования и утверждения проектных данных. </w:t>
      </w:r>
      <w:r w:rsidRPr="002A0769">
        <w:rPr>
          <w:rFonts w:ascii="Times New Roman" w:hAnsi="Times New Roman"/>
          <w:sz w:val="28"/>
          <w:szCs w:val="28"/>
        </w:rPr>
        <w:t xml:space="preserve">Результатом работы процедуры </w:t>
      </w:r>
      <w:r w:rsidRPr="002A0769">
        <w:rPr>
          <w:rFonts w:ascii="Times New Roman" w:hAnsi="Times New Roman"/>
          <w:sz w:val="28"/>
          <w:szCs w:val="28"/>
          <w:lang w:val="en-US"/>
        </w:rPr>
        <w:t>Workflow</w:t>
      </w:r>
      <w:r w:rsidRPr="002A0769">
        <w:rPr>
          <w:rFonts w:ascii="Times New Roman" w:hAnsi="Times New Roman"/>
          <w:sz w:val="28"/>
          <w:szCs w:val="28"/>
        </w:rPr>
        <w:t xml:space="preserve"> являетс</w:t>
      </w:r>
      <w:r>
        <w:rPr>
          <w:rFonts w:ascii="Times New Roman" w:hAnsi="Times New Roman"/>
          <w:sz w:val="28"/>
          <w:szCs w:val="28"/>
        </w:rPr>
        <w:t>я присвоение выпускаемым объекта</w:t>
      </w:r>
      <w:r w:rsidRPr="002A0769">
        <w:rPr>
          <w:rFonts w:ascii="Times New Roman" w:hAnsi="Times New Roman"/>
          <w:sz w:val="28"/>
          <w:szCs w:val="28"/>
        </w:rPr>
        <w:t>м некоего заранее определенного статуса, например «Утверждаю». Тем самым предприятие признает легитимность выпущенных данных, возможность их официального использования в последующих работах, например, в производстве.</w:t>
      </w:r>
      <w:r>
        <w:rPr>
          <w:rFonts w:ascii="Times New Roman" w:hAnsi="Times New Roman"/>
          <w:sz w:val="28"/>
          <w:szCs w:val="28"/>
        </w:rPr>
        <w:t xml:space="preserve"> Как правило, данные, получившие официальный статус, защищаются от изменения. По этой причине механизмы </w:t>
      </w:r>
      <w:r w:rsidRPr="002A0769">
        <w:rPr>
          <w:rFonts w:ascii="Times New Roman" w:hAnsi="Times New Roman"/>
          <w:sz w:val="28"/>
          <w:szCs w:val="28"/>
          <w:lang w:val="en-US"/>
        </w:rPr>
        <w:t>Workflow</w:t>
      </w:r>
      <w:r>
        <w:rPr>
          <w:rFonts w:ascii="Times New Roman" w:hAnsi="Times New Roman"/>
          <w:sz w:val="28"/>
          <w:szCs w:val="28"/>
        </w:rPr>
        <w:t xml:space="preserve"> играют важную роль в создании и сохранении интеллектуальной собственности предприятия – электронного описания изделия [108].</w:t>
      </w:r>
    </w:p>
    <w:p w:rsidR="00DB12DB" w:rsidRDefault="00DB12DB" w:rsidP="00DB12DB">
      <w:pPr>
        <w:tabs>
          <w:tab w:val="left" w:pos="1830"/>
        </w:tabs>
        <w:spacing w:after="0" w:line="360" w:lineRule="auto"/>
        <w:ind w:firstLine="709"/>
        <w:jc w:val="both"/>
        <w:rPr>
          <w:rFonts w:ascii="Times New Roman" w:hAnsi="Times New Roman"/>
          <w:sz w:val="28"/>
          <w:szCs w:val="28"/>
        </w:rPr>
      </w:pPr>
      <w:r w:rsidRPr="002A0769">
        <w:rPr>
          <w:rFonts w:ascii="Times New Roman" w:hAnsi="Times New Roman"/>
          <w:sz w:val="28"/>
          <w:szCs w:val="28"/>
        </w:rPr>
        <w:t xml:space="preserve">Наиболее часто используют процедуры </w:t>
      </w:r>
      <w:r w:rsidRPr="002A0769">
        <w:rPr>
          <w:rFonts w:ascii="Times New Roman" w:hAnsi="Times New Roman"/>
          <w:sz w:val="28"/>
          <w:szCs w:val="28"/>
          <w:lang w:val="en-US"/>
        </w:rPr>
        <w:t>Workflow</w:t>
      </w:r>
      <w:r w:rsidRPr="002A0769">
        <w:rPr>
          <w:rFonts w:ascii="Times New Roman" w:hAnsi="Times New Roman"/>
          <w:sz w:val="28"/>
          <w:szCs w:val="28"/>
        </w:rPr>
        <w:t>, моделирующие выпуск объектов электронного описания изделия. Они состоят из нескольких этапов, соответствующих принятой на предприятии последовательности согласования, контрол</w:t>
      </w:r>
      <w:r>
        <w:rPr>
          <w:rFonts w:ascii="Times New Roman" w:hAnsi="Times New Roman"/>
          <w:sz w:val="28"/>
          <w:szCs w:val="28"/>
        </w:rPr>
        <w:t>я и утверждения документов (рисуно</w:t>
      </w:r>
      <w:r w:rsidR="00283622">
        <w:rPr>
          <w:rFonts w:ascii="Times New Roman" w:hAnsi="Times New Roman"/>
          <w:sz w:val="28"/>
          <w:szCs w:val="28"/>
        </w:rPr>
        <w:t>к 1.14</w:t>
      </w:r>
      <w:r w:rsidRPr="002A0769">
        <w:rPr>
          <w:rFonts w:ascii="Times New Roman" w:hAnsi="Times New Roman"/>
          <w:sz w:val="28"/>
          <w:szCs w:val="28"/>
        </w:rPr>
        <w:t xml:space="preserve">). </w:t>
      </w:r>
    </w:p>
    <w:p w:rsidR="00283622" w:rsidRDefault="00283622" w:rsidP="00283622">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Кроме собственно происхождения маршрута </w:t>
      </w:r>
      <w:r w:rsidRPr="002A0769">
        <w:rPr>
          <w:rFonts w:ascii="Times New Roman" w:hAnsi="Times New Roman"/>
          <w:sz w:val="28"/>
          <w:szCs w:val="28"/>
          <w:lang w:val="en-US"/>
        </w:rPr>
        <w:t>Workflow</w:t>
      </w:r>
      <w:r>
        <w:rPr>
          <w:rFonts w:ascii="Times New Roman" w:hAnsi="Times New Roman"/>
          <w:sz w:val="28"/>
          <w:szCs w:val="28"/>
        </w:rPr>
        <w:t xml:space="preserve"> выполняет следующие задачи:</w:t>
      </w:r>
    </w:p>
    <w:p w:rsidR="00283622" w:rsidRDefault="00100EA9" w:rsidP="00283622">
      <w:pPr>
        <w:tabs>
          <w:tab w:val="left" w:pos="1890"/>
        </w:tabs>
        <w:spacing w:after="0" w:line="360" w:lineRule="auto"/>
        <w:ind w:firstLine="709"/>
        <w:jc w:val="both"/>
        <w:rPr>
          <w:rFonts w:ascii="Times New Roman" w:hAnsi="Times New Roman"/>
          <w:sz w:val="28"/>
          <w:szCs w:val="28"/>
        </w:rPr>
      </w:pPr>
      <w:r w:rsidRPr="002A0769">
        <w:rPr>
          <w:rFonts w:ascii="Times New Roman" w:hAnsi="Times New Roman"/>
          <w:sz w:val="28"/>
          <w:szCs w:val="28"/>
        </w:rPr>
        <w:t>–</w:t>
      </w:r>
      <w:r w:rsidR="00283622">
        <w:rPr>
          <w:rFonts w:ascii="Times New Roman" w:hAnsi="Times New Roman"/>
          <w:sz w:val="28"/>
          <w:szCs w:val="28"/>
        </w:rPr>
        <w:t> обеспечивается защита от несанкционированных изменений документов в ходе прохождения процедуры;</w:t>
      </w:r>
    </w:p>
    <w:p w:rsidR="00283622" w:rsidRDefault="00100EA9" w:rsidP="00283622">
      <w:pPr>
        <w:tabs>
          <w:tab w:val="left" w:pos="1890"/>
        </w:tabs>
        <w:spacing w:after="0" w:line="360" w:lineRule="auto"/>
        <w:ind w:firstLine="709"/>
        <w:jc w:val="both"/>
        <w:rPr>
          <w:rFonts w:ascii="Times New Roman" w:hAnsi="Times New Roman"/>
          <w:sz w:val="28"/>
          <w:szCs w:val="28"/>
        </w:rPr>
      </w:pPr>
      <w:r w:rsidRPr="002A0769">
        <w:rPr>
          <w:rFonts w:ascii="Times New Roman" w:hAnsi="Times New Roman"/>
          <w:sz w:val="28"/>
          <w:szCs w:val="28"/>
        </w:rPr>
        <w:t>–</w:t>
      </w:r>
      <w:r w:rsidR="00283622">
        <w:rPr>
          <w:rFonts w:ascii="Times New Roman" w:hAnsi="Times New Roman"/>
          <w:sz w:val="28"/>
          <w:szCs w:val="28"/>
        </w:rPr>
        <w:t> на этапах, прохождение которых изменяет текущий статус информации, производится закрепление за документами этого статуса;</w:t>
      </w:r>
    </w:p>
    <w:p w:rsidR="00283622" w:rsidRDefault="00100EA9" w:rsidP="00283622">
      <w:pPr>
        <w:tabs>
          <w:tab w:val="left" w:pos="1890"/>
        </w:tabs>
        <w:spacing w:after="0" w:line="360" w:lineRule="auto"/>
        <w:ind w:firstLine="709"/>
        <w:jc w:val="both"/>
        <w:rPr>
          <w:rFonts w:ascii="Times New Roman" w:hAnsi="Times New Roman"/>
          <w:sz w:val="28"/>
          <w:szCs w:val="28"/>
        </w:rPr>
      </w:pPr>
      <w:r w:rsidRPr="002A0769">
        <w:rPr>
          <w:rFonts w:ascii="Times New Roman" w:hAnsi="Times New Roman"/>
          <w:sz w:val="28"/>
          <w:szCs w:val="28"/>
        </w:rPr>
        <w:t>–</w:t>
      </w:r>
      <w:r w:rsidR="00283622">
        <w:rPr>
          <w:rFonts w:ascii="Times New Roman" w:hAnsi="Times New Roman"/>
          <w:sz w:val="28"/>
          <w:szCs w:val="28"/>
        </w:rPr>
        <w:t xml:space="preserve"> выполняется протоколирование действий всех участников процедуры </w:t>
      </w:r>
      <w:r w:rsidR="00283622" w:rsidRPr="002A0769">
        <w:rPr>
          <w:rFonts w:ascii="Times New Roman" w:hAnsi="Times New Roman"/>
          <w:sz w:val="28"/>
          <w:szCs w:val="28"/>
          <w:lang w:val="en-US"/>
        </w:rPr>
        <w:t>Workflow</w:t>
      </w:r>
      <w:r w:rsidR="00283622">
        <w:rPr>
          <w:rFonts w:ascii="Times New Roman" w:hAnsi="Times New Roman"/>
          <w:sz w:val="28"/>
          <w:szCs w:val="28"/>
        </w:rPr>
        <w:t xml:space="preserve"> и обеспечивается возможность фиксации всеми участниками своих замечаний и других комментариев;</w:t>
      </w:r>
    </w:p>
    <w:p w:rsidR="00283622" w:rsidRDefault="00100EA9" w:rsidP="00283622">
      <w:pPr>
        <w:tabs>
          <w:tab w:val="left" w:pos="1890"/>
        </w:tabs>
        <w:spacing w:after="0" w:line="360" w:lineRule="auto"/>
        <w:ind w:firstLine="709"/>
        <w:jc w:val="both"/>
        <w:rPr>
          <w:rFonts w:ascii="Times New Roman" w:hAnsi="Times New Roman"/>
          <w:sz w:val="28"/>
          <w:szCs w:val="28"/>
        </w:rPr>
      </w:pPr>
      <w:r w:rsidRPr="002A0769">
        <w:rPr>
          <w:rFonts w:ascii="Times New Roman" w:hAnsi="Times New Roman"/>
          <w:sz w:val="28"/>
          <w:szCs w:val="28"/>
        </w:rPr>
        <w:lastRenderedPageBreak/>
        <w:t>–</w:t>
      </w:r>
      <w:r w:rsidR="00283622">
        <w:rPr>
          <w:rFonts w:ascii="Times New Roman" w:hAnsi="Times New Roman"/>
          <w:sz w:val="28"/>
          <w:szCs w:val="28"/>
        </w:rPr>
        <w:t xml:space="preserve"> ведется контроль исполнения (отслеживание прохождения каждого этапа в отведенное на это время);</w:t>
      </w:r>
    </w:p>
    <w:p w:rsidR="00283622" w:rsidRDefault="00100EA9" w:rsidP="00283622">
      <w:pPr>
        <w:tabs>
          <w:tab w:val="left" w:pos="1890"/>
        </w:tabs>
        <w:spacing w:after="0" w:line="360" w:lineRule="auto"/>
        <w:ind w:firstLine="709"/>
        <w:jc w:val="both"/>
        <w:rPr>
          <w:rFonts w:ascii="Times New Roman" w:hAnsi="Times New Roman"/>
          <w:sz w:val="28"/>
          <w:szCs w:val="28"/>
        </w:rPr>
      </w:pPr>
      <w:r w:rsidRPr="002A0769">
        <w:rPr>
          <w:rFonts w:ascii="Times New Roman" w:hAnsi="Times New Roman"/>
          <w:sz w:val="28"/>
          <w:szCs w:val="28"/>
        </w:rPr>
        <w:t>–</w:t>
      </w:r>
      <w:r w:rsidR="00283622">
        <w:rPr>
          <w:rFonts w:ascii="Times New Roman" w:hAnsi="Times New Roman"/>
          <w:sz w:val="28"/>
          <w:szCs w:val="28"/>
        </w:rPr>
        <w:t> обеспечивается возможность отслеживания инициатором процедуры или диспетчером состояния процесса (на каком этапе он находится, с каким статусом).</w:t>
      </w:r>
    </w:p>
    <w:p w:rsidR="00100EA9" w:rsidRDefault="00496E13" w:rsidP="00283622">
      <w:pPr>
        <w:tabs>
          <w:tab w:val="left" w:pos="1890"/>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group id="Группа 30" o:spid="_x0000_s1186" style="position:absolute;left:0;text-align:left;margin-left:-3.05pt;margin-top:23.2pt;width:508.5pt;height:326pt;z-index:251673600" coordorigin="1633,1112" coordsize="10170,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5" o:spid="_x0000_s1187" type="#_x0000_t34" style="position:absolute;left:4100;top:2480;width:405;height:24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W28UAAADbAAAADwAAAGRycy9kb3ducmV2LnhtbESPQWvCQBSE70L/w/IKvTUbLUgb3QRR&#10;Kl5KqRXx+Mw+k2j2bchuk9Rf3y0IHoeZ+YaZZ4OpRUetqywrGEcxCOLc6ooLBbvv9+dXEM4ja6wt&#10;k4JfcpClD6M5Jtr2/EXd1hciQNglqKD0vkmkdHlJBl1kG+LgnWxr0AfZFlK32Ae4qeUkjqfSYMVh&#10;ocSGliXll+2PUWDXb5v1tJcfh+7zuj/g9XzE5Uqpp8dhMQPhafD38K290QpexvD/JfwA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OW28UAAADbAAAADwAAAAAAAAAA&#10;AAAAAAChAgAAZHJzL2Rvd25yZXYueG1sUEsFBgAAAAAEAAQA+QAAAJMDAAAAAA==&#10;" adj="10773">
              <v:stroke endarrow="block"/>
            </v:shape>
            <v:shape id="AutoShape 146" o:spid="_x0000_s1188" type="#_x0000_t32" style="position:absolute;left:10888;top:5412;width: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roundrect id="AutoShape 147" o:spid="_x0000_s1189" style="position:absolute;left:2143;top:1557;width:1125;height:3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0fcMA&#10;AADbAAAADwAAAGRycy9kb3ducmV2LnhtbESPQWsCMRSE7wX/Q3iCN02sVO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0fcMAAADbAAAADwAAAAAAAAAAAAAAAACYAgAAZHJzL2Rv&#10;d25yZXYueG1sUEsFBgAAAAAEAAQA9QAAAIgDAAAAAA==&#10;">
              <v:textbox>
                <w:txbxContent>
                  <w:p w:rsidR="000331AC" w:rsidRPr="002D4E03" w:rsidRDefault="000331AC" w:rsidP="00DB12DB">
                    <w:pPr>
                      <w:rPr>
                        <w:rFonts w:ascii="Times New Roman" w:hAnsi="Times New Roman"/>
                        <w:sz w:val="16"/>
                        <w:szCs w:val="16"/>
                      </w:rPr>
                    </w:pPr>
                    <w:r w:rsidRPr="002D4E03">
                      <w:rPr>
                        <w:rFonts w:ascii="Times New Roman" w:hAnsi="Times New Roman"/>
                        <w:sz w:val="16"/>
                        <w:szCs w:val="16"/>
                      </w:rPr>
                      <w:t>Выпустить</w:t>
                    </w:r>
                  </w:p>
                </w:txbxContent>
              </v:textbox>
            </v:roundrect>
            <v:roundrect id="AutoShape 148" o:spid="_x0000_s1190" style="position:absolute;left:3058;top:2202;width:1125;height:34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sCcQA&#10;AADbAAAADwAAAGRycy9kb3ducmV2LnhtbESPzW7CMBCE75V4B2sr9Vbs/oAgxSBUqVVvqIEDxyVe&#10;kqjxOthOSPv0uBISx9HMfKNZrAbbiJ58qB1reBorEMSFMzWXGnbbj8cZiBCRDTaOScMvBVgtR3cL&#10;zIw78zf1eSxFgnDIUEMVY5tJGYqKLIaxa4mTd3TeYkzSl9J4PCe4beSzUlNpsea0UGFL7xUVP3ln&#10;NRRGdcrv+838MIn5X9+dWH6etH64H9ZvICIN8Ra+tr+MhpdX+P+Sfo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eLAnEAAAA2wAAAA8AAAAAAAAAAAAAAAAAmAIAAGRycy9k&#10;b3ducmV2LnhtbFBLBQYAAAAABAAEAPUAAACJAwAAAAA=&#10;">
              <v:textbox>
                <w:txbxContent>
                  <w:p w:rsidR="000331AC" w:rsidRPr="002D4E03" w:rsidRDefault="000331AC" w:rsidP="00DB12DB">
                    <w:pPr>
                      <w:rPr>
                        <w:rFonts w:ascii="Times New Roman" w:hAnsi="Times New Roman"/>
                        <w:sz w:val="16"/>
                        <w:szCs w:val="16"/>
                      </w:rPr>
                    </w:pPr>
                    <w:r>
                      <w:rPr>
                        <w:rFonts w:ascii="Times New Roman" w:hAnsi="Times New Roman"/>
                        <w:sz w:val="16"/>
                        <w:szCs w:val="16"/>
                      </w:rPr>
                      <w:t>Проверить</w:t>
                    </w:r>
                  </w:p>
                </w:txbxContent>
              </v:textbox>
            </v:roundrect>
            <v:roundrect id="AutoShape 149" o:spid="_x0000_s1191" style="position:absolute;left:4033;top:2802;width:1125;height:61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KJksMA&#10;AADbAAAADwAAAGRycy9kb3ducmV2LnhtbESPQWsCMRSE74X+h/AEbzWxYqmrUUpB6a249uDxuXnu&#10;Lm5e1iS7bvvrTaHQ4zAz3zCrzWAb0ZMPtWMN04kCQVw4U3Op4euwfXoFESKywcYxafimAJv148MK&#10;M+NuvKc+j6VIEA4ZaqhibDMpQ1GRxTBxLXHyzs5bjEn6UhqPtwS3jXxW6kVarDktVNjSe0XFJe+s&#10;hsKoTvlj/7k4zWP+03dXlrur1uPR8LYEEWmI/+G/9ofRMJvD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KJksMAAADbAAAADwAAAAAAAAAAAAAAAACYAgAAZHJzL2Rv&#10;d25yZXYueG1sUEsFBgAAAAAEAAQA9QAAAIgDAAAAAA==&#10;">
              <v:textbox>
                <w:txbxContent>
                  <w:p w:rsidR="000331AC" w:rsidRPr="002D4E03" w:rsidRDefault="000331AC" w:rsidP="00DB12DB">
                    <w:pPr>
                      <w:jc w:val="center"/>
                      <w:rPr>
                        <w:rFonts w:ascii="Times New Roman" w:hAnsi="Times New Roman"/>
                        <w:sz w:val="16"/>
                        <w:szCs w:val="16"/>
                      </w:rPr>
                    </w:pPr>
                    <w:r>
                      <w:rPr>
                        <w:rFonts w:ascii="Times New Roman" w:hAnsi="Times New Roman"/>
                        <w:sz w:val="16"/>
                        <w:szCs w:val="16"/>
                      </w:rPr>
                      <w:t>Утвердить в отделе</w:t>
                    </w:r>
                  </w:p>
                </w:txbxContent>
              </v:textbox>
            </v:roundrect>
            <v:roundrect id="AutoShape 150" o:spid="_x0000_s1192" style="position:absolute;left:4963;top:3762;width:1725;height:6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X5cMA&#10;AADbAAAADwAAAGRycy9kb3ducmV2LnhtbESPQWsCMRSE7wX/Q3hCb5rYorSrUaTQ0pu49tDjc/O6&#10;u3TzsibZdeuvN4LQ4zAz3zCrzWAb0ZMPtWMNs6kCQVw4U3Op4evwPnkBESKywcYxafijAJv16GGF&#10;mXFn3lOfx1IkCIcMNVQxtpmUoajIYpi6ljh5P85bjEn6UhqP5wS3jXxSaiEt1pwWKmzpraLiN++s&#10;hsKoTvnvfvd6nMf80ncnlh8nrR/Hw3YJItIQ/8P39qfR8Ly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X5cMAAADbAAAADwAAAAAAAAAAAAAAAACYAgAAZHJzL2Rv&#10;d25yZXYueG1sUEsFBgAAAAAEAAQA9QAAAIgDAAAAAA==&#10;">
              <v:textbox>
                <w:txbxContent>
                  <w:p w:rsidR="000331AC" w:rsidRPr="002D4E03" w:rsidRDefault="000331AC" w:rsidP="00DB12DB">
                    <w:pPr>
                      <w:jc w:val="center"/>
                      <w:rPr>
                        <w:rFonts w:ascii="Times New Roman" w:hAnsi="Times New Roman"/>
                        <w:sz w:val="16"/>
                        <w:szCs w:val="16"/>
                      </w:rPr>
                    </w:pPr>
                    <w:r>
                      <w:rPr>
                        <w:rFonts w:ascii="Times New Roman" w:hAnsi="Times New Roman"/>
                        <w:sz w:val="16"/>
                        <w:szCs w:val="16"/>
                      </w:rPr>
                      <w:t>Контролировать технологичность</w:t>
                    </w:r>
                  </w:p>
                </w:txbxContent>
              </v:textbox>
            </v:roundrect>
            <v:roundrect id="AutoShape 151" o:spid="_x0000_s1193" style="position:absolute;left:7243;top:2907;width:1290;height:43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yfsQA&#10;AADbAAAADwAAAGRycy9kb3ducmV2LnhtbESPzWrDMBCE74W8g9hCb43UlubHjRJCoaW3UCeHHDfW&#10;xja1Vo4kO26fPioEchxm5htmsRpsI3ryoXas4WmsQBAXztRcathtPx5nIEJENtg4Jg2/FGC1HN0t&#10;MDPuzN/U57EUCcIhQw1VjG0mZSgqshjGriVO3tF5izFJX0rj8ZzgtpHPSk2kxZrTQoUtvVdU/OSd&#10;1VAY1Sm/7zfzw2vM//ruxPLzpPXD/bB+AxFpiLfwtf1lNLxM4f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n7EAAAA2wAAAA8AAAAAAAAAAAAAAAAAmAIAAGRycy9k&#10;b3ducmV2LnhtbFBLBQYAAAAABAAEAPUAAACJAwAAAAA=&#10;">
              <v:textbox>
                <w:txbxContent>
                  <w:p w:rsidR="000331AC" w:rsidRPr="002D4E03" w:rsidRDefault="000331AC" w:rsidP="00DB12DB">
                    <w:pPr>
                      <w:jc w:val="center"/>
                      <w:rPr>
                        <w:rFonts w:ascii="Times New Roman" w:hAnsi="Times New Roman"/>
                        <w:sz w:val="16"/>
                        <w:szCs w:val="16"/>
                      </w:rPr>
                    </w:pPr>
                    <w:r>
                      <w:rPr>
                        <w:rFonts w:ascii="Times New Roman" w:hAnsi="Times New Roman"/>
                        <w:sz w:val="16"/>
                        <w:szCs w:val="16"/>
                      </w:rPr>
                      <w:t>Согласовать</w:t>
                    </w:r>
                  </w:p>
                </w:txbxContent>
              </v:textbox>
            </v:roundrect>
            <v:roundrect id="AutoShape 152" o:spid="_x0000_s1194" style="position:absolute;left:9568;top:4797;width:1320;height:111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sycQA&#10;AADbAAAADwAAAGRycy9kb3ducmV2LnhtbERPy0oDMRTdC/2HcAvdSJtRQdqxabFKUZQu+hR3l8l1&#10;MnZyMyRpZ/r3ZiF0eTjv6byztTiTD5VjBXejDARx4XTFpYLddjkcgwgRWWPtmBRcKMB81ruZYq5d&#10;y2s6b2IpUgiHHBWYGJtcylAYshhGriFO3I/zFmOCvpTaY5vCbS3vs+xRWqw4NRhs6MVQcdycrILv&#10;j9f97e/bctF+rdbZ5GR8GB8+lRr0u+cnEJG6eBX/u9+1goc0Nn1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N7MnEAAAA2wAAAA8AAAAAAAAAAAAAAAAAmAIAAGRycy9k&#10;b3ducmV2LnhtbFBLBQYAAAAABAAEAPUAAACJAwAAAAA=&#10;">
              <v:textbox inset="0,0,0,0">
                <w:txbxContent>
                  <w:p w:rsidR="000331AC" w:rsidRPr="002D4E03" w:rsidRDefault="000331AC" w:rsidP="00DB12DB">
                    <w:pPr>
                      <w:jc w:val="center"/>
                      <w:rPr>
                        <w:rFonts w:ascii="Times New Roman" w:hAnsi="Times New Roman"/>
                        <w:sz w:val="16"/>
                        <w:szCs w:val="16"/>
                      </w:rPr>
                    </w:pPr>
                    <w:r>
                      <w:rPr>
                        <w:rFonts w:ascii="Times New Roman" w:hAnsi="Times New Roman"/>
                        <w:sz w:val="16"/>
                        <w:szCs w:val="16"/>
                      </w:rPr>
                      <w:t xml:space="preserve">Проверить </w:t>
                    </w:r>
                    <w:r w:rsidRPr="005034DE">
                      <w:rPr>
                        <w:rFonts w:ascii="Times New Roman" w:hAnsi="Times New Roman"/>
                        <w:sz w:val="16"/>
                        <w:szCs w:val="16"/>
                      </w:rPr>
                      <w:t>соответствие нормативным документам</w:t>
                    </w:r>
                  </w:p>
                </w:txbxContent>
              </v:textbox>
            </v:roundrect>
            <v:shape id="AutoShape 153" o:spid="_x0000_s1195" type="#_x0000_t32" style="position:absolute;left:1738;top:1737;width:4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54" o:spid="_x0000_s1196" type="#_x0000_t32" style="position:absolute;left:1858;top:1317;width:165;height:4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155" o:spid="_x0000_s1197" type="#_x0000_t32" style="position:absolute;left:2023;top:1112;width:179;height:44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shape id="AutoShape 156" o:spid="_x0000_s1198" type="#_x0000_t34" style="position:absolute;left:3230;top:1775;width:465;height:390;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Hi8QAAADbAAAADwAAAGRycy9kb3ducmV2LnhtbESPQWvCQBSE7wX/w/KE3sxGKZqmboII&#10;pYWeGrXo7ZF9ZkOzb0N2q+m/dwtCj8PMfMOsy9F24kKDbx0rmCcpCOLa6ZYbBfvd6ywD4QOyxs4x&#10;KfglD2UxeVhjrt2VP+lShUZECPscFZgQ+lxKXxuy6BPXE0fv7AaLIcqhkXrAa4TbTi7SdCktthwX&#10;DPa0NVR/Vz9WwXHs8WN1ltuvU1Zlq2f/5syBlXqcjpsXEIHG8B++t9+1gqcF/H2JP0A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8eLxAAAANsAAAAPAAAAAAAAAAAA&#10;AAAAAKECAABkcnMvZG93bnJldi54bWxQSwUGAAAAAAQABAD5AAAAkgMAAAAA&#10;" adj="10777">
              <v:stroke endarrow="block"/>
            </v:shape>
            <v:shape id="AutoShape 157" o:spid="_x0000_s1199" type="#_x0000_t34" style="position:absolute;left:5008;top:3297;width:615;height:31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NNMYAAADbAAAADwAAAGRycy9kb3ducmV2LnhtbESPQWvCQBSE74X+h+UJvdWNVkqJriIF&#10;S2kP1qQHj4/sMxvMvo3ZjYn+erdQ8DjMzDfMYjXYWpyp9ZVjBZNxAoK4cLriUsFvvnl+A+EDssba&#10;MSm4kIfV8vFhgal2Pe/onIVSRAj7FBWYEJpUSl8YsujHriGO3sG1FkOUbSl1i32E21pOk+RVWqw4&#10;Lhhs6N1Qccw6q2DT7675MO1+PiaXrDttzWn/3X8p9TQa1nMQgYZwD/+3P7WC2Qv8fY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AjTTGAAAA2wAAAA8AAAAAAAAA&#10;AAAAAAAAoQIAAGRycy9kb3ducmV2LnhtbFBLBQYAAAAABAAEAPkAAACUAwAAAAA=&#10;" adj="10782">
              <v:stroke endarrow="block"/>
            </v:shape>
            <v:roundrect id="AutoShape 158" o:spid="_x0000_s1200" style="position:absolute;left:7243;top:3867;width:1290;height:4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fdMMA&#10;AADbAAAADwAAAGRycy9kb3ducmV2LnhtbESPQWsCMRSE7wX/Q3iCN00sVu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fdMMAAADbAAAADwAAAAAAAAAAAAAAAACYAgAAZHJzL2Rv&#10;d25yZXYueG1sUEsFBgAAAAAEAAQA9QAAAIgDAAAAAA==&#10;">
              <v:textbox>
                <w:txbxContent>
                  <w:p w:rsidR="000331AC" w:rsidRPr="002D4E03" w:rsidRDefault="000331AC" w:rsidP="00DB12DB">
                    <w:pPr>
                      <w:jc w:val="center"/>
                      <w:rPr>
                        <w:rFonts w:ascii="Times New Roman" w:hAnsi="Times New Roman"/>
                        <w:sz w:val="16"/>
                        <w:szCs w:val="16"/>
                      </w:rPr>
                    </w:pPr>
                    <w:r>
                      <w:rPr>
                        <w:rFonts w:ascii="Times New Roman" w:hAnsi="Times New Roman"/>
                        <w:sz w:val="16"/>
                        <w:szCs w:val="16"/>
                      </w:rPr>
                      <w:t>Согласовать</w:t>
                    </w:r>
                  </w:p>
                </w:txbxContent>
              </v:textbox>
            </v:roundrect>
            <v:shape id="AutoShape 159" o:spid="_x0000_s1201" type="#_x0000_t32" style="position:absolute;left:6688;top:4107;width:5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60" o:spid="_x0000_s1202" type="#_x0000_t32" style="position:absolute;left:6883;top:3147;width:0;height:18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161" o:spid="_x0000_s1203" type="#_x0000_t34" style="position:absolute;left:9831;top:4264;width:690;height:375;rotation:9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thb8AAADbAAAADwAAAGRycy9kb3ducmV2LnhtbESPzQrCMBCE74LvEFbwpqki/lSjiCB6&#10;Efx7gLVZ22KzKU3U6tMbQfA4zHwzzGxRm0I8qHK5ZQW9bgSCOLE651TB+bTujEE4j6yxsEwKXuRg&#10;MW82Zhhr++QDPY4+FaGEXYwKMu/LWEqXZGTQdW1JHLyrrQz6IKtU6gqfodwUsh9FQ2kw57CQYUmr&#10;jJLb8W4UDF7u8KbdWPb36WSSuGi0ufJFqXarXk5BeKr9P/yjtzpwI/h+CT9Az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Jrthb8AAADbAAAADwAAAAAAAAAAAAAAAACh&#10;AgAAZHJzL2Rvd25yZXYueG1sUEsFBgAAAAAEAAQA+QAAAI0DAAAAAA==&#10;">
              <v:stroke endarrow="block"/>
            </v:shape>
            <v:shape id="AutoShape 162" o:spid="_x0000_s1204" type="#_x0000_t32" style="position:absolute;left:10888;top:4347;width:255;height:106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FCD8MAAADbAAAADwAAAGRycy9kb3ducmV2LnhtbERPTWvCQBC9F/oflin0IrppqUWiawiW&#10;QgmIJhW8DtkxicnOhuzWpP++exB6fLzvTTKZTtxocI1lBS+LCARxaXXDlYLT9+d8BcJ5ZI2dZVLw&#10;Sw6S7ePDBmNtR87pVvhKhBB2MSqove9jKV1Zk0G3sD1x4C52MOgDHCqpBxxDuOnkaxS9S4MNh4Ya&#10;e9rVVLbFj1Hg97Nsec0Ph7Rg/kiP2blNd2elnp+mdA3C0+T/xXf3l1bwFsaGL+EH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Qg/DAAAA2wAAAA8AAAAAAAAAAAAA&#10;AAAAoQIAAGRycy9kb3ducmV2LnhtbFBLBQYAAAAABAAEAPkAAACRAwAAAAA=&#10;"/>
            <v:shape id="AutoShape 163" o:spid="_x0000_s1205" type="#_x0000_t32" style="position:absolute;left:10663;top:3762;width:225;height:126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3nlMQAAADbAAAADwAAAGRycy9kb3ducmV2LnhtbESPQWvCQBSE7wX/w/KEXkQ3lioaXSUo&#10;QhGKGgWvj+wziWbfhuyq6b/vFoQeh5n5hpkvW1OJBzWutKxgOIhAEGdWl5wrOB03/QkI55E1VpZJ&#10;wQ85WC46b3OMtX3ygR6pz0WAsItRQeF9HUvpsoIMuoGtiYN3sY1BH2STS93gM8BNJT+iaCwNlhwW&#10;CqxpVVB2S+9Ggf/ubUfXw26XpMzrZL8935LVWan3bpvMQHhq/X/41f7SCj6n8Pc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eeUxAAAANsAAAAPAAAAAAAAAAAA&#10;AAAAAKECAABkcnMvZG93bnJldi54bWxQSwUGAAAAAAQABAD5AAAAkgMAAAAA&#10;"/>
            <v:rect id="Rectangle 164" o:spid="_x0000_s1206" style="position:absolute;left:1633;top:2727;width:177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textbox>
                <w:txbxContent>
                  <w:p w:rsidR="000331AC" w:rsidRPr="00D04638" w:rsidRDefault="000331AC" w:rsidP="00DB12DB">
                    <w:pPr>
                      <w:rPr>
                        <w:rFonts w:ascii="Times New Roman" w:hAnsi="Times New Roman"/>
                        <w:sz w:val="24"/>
                        <w:szCs w:val="24"/>
                      </w:rPr>
                    </w:pPr>
                    <w:r>
                      <w:rPr>
                        <w:rFonts w:ascii="Times New Roman" w:hAnsi="Times New Roman"/>
                        <w:sz w:val="24"/>
                        <w:szCs w:val="24"/>
                      </w:rPr>
                      <w:t>констр</w:t>
                    </w:r>
                    <w:r w:rsidRPr="00D04638">
                      <w:rPr>
                        <w:rFonts w:ascii="Times New Roman" w:hAnsi="Times New Roman"/>
                        <w:sz w:val="24"/>
                        <w:szCs w:val="24"/>
                      </w:rPr>
                      <w:t>у</w:t>
                    </w:r>
                    <w:r>
                      <w:rPr>
                        <w:rFonts w:ascii="Times New Roman" w:hAnsi="Times New Roman"/>
                        <w:sz w:val="24"/>
                        <w:szCs w:val="24"/>
                      </w:rPr>
                      <w:t>к</w:t>
                    </w:r>
                    <w:r w:rsidRPr="00D04638">
                      <w:rPr>
                        <w:rFonts w:ascii="Times New Roman" w:hAnsi="Times New Roman"/>
                        <w:sz w:val="24"/>
                        <w:szCs w:val="24"/>
                      </w:rPr>
                      <w:t>тор</w:t>
                    </w:r>
                  </w:p>
                </w:txbxContent>
              </v:textbox>
            </v:rect>
            <v:shape id="AutoShape 165" o:spid="_x0000_s1207" type="#_x0000_t32" style="position:absolute;left:2548;top:1902;width:0;height:8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rect id="Rectangle 166" o:spid="_x0000_s1208" style="position:absolute;left:2325;top:3552;width:1708;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v:textbox>
                <w:txbxContent>
                  <w:p w:rsidR="000331AC" w:rsidRPr="00D04638" w:rsidRDefault="000331AC" w:rsidP="00DB12DB">
                    <w:pPr>
                      <w:spacing w:after="0" w:line="240" w:lineRule="auto"/>
                      <w:jc w:val="center"/>
                      <w:rPr>
                        <w:rFonts w:ascii="Times New Roman" w:hAnsi="Times New Roman"/>
                        <w:sz w:val="24"/>
                        <w:szCs w:val="24"/>
                      </w:rPr>
                    </w:pPr>
                    <w:r>
                      <w:rPr>
                        <w:rFonts w:ascii="Times New Roman" w:hAnsi="Times New Roman"/>
                        <w:sz w:val="24"/>
                        <w:szCs w:val="24"/>
                      </w:rPr>
                      <w:t>в</w:t>
                    </w:r>
                    <w:r w:rsidRPr="00D04638">
                      <w:rPr>
                        <w:rFonts w:ascii="Times New Roman" w:hAnsi="Times New Roman"/>
                        <w:sz w:val="24"/>
                        <w:szCs w:val="24"/>
                      </w:rPr>
                      <w:t>едущий</w:t>
                    </w:r>
                    <w:r>
                      <w:rPr>
                        <w:rFonts w:ascii="Times New Roman" w:hAnsi="Times New Roman"/>
                        <w:sz w:val="24"/>
                        <w:szCs w:val="24"/>
                      </w:rPr>
                      <w:t xml:space="preserve"> конструктор</w:t>
                    </w:r>
                  </w:p>
                </w:txbxContent>
              </v:textbox>
            </v:rect>
            <v:shape id="AutoShape 167" o:spid="_x0000_s1209" type="#_x0000_t32" style="position:absolute;left:3268;top:2547;width:0;height:10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rect id="Rectangle 168" o:spid="_x0000_s1210" style="position:absolute;left:3478;top:4185;width:1410;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textbox>
                <w:txbxContent>
                  <w:p w:rsidR="000331AC" w:rsidRPr="00D04638" w:rsidRDefault="000331AC" w:rsidP="00DB12DB">
                    <w:pPr>
                      <w:spacing w:after="0" w:line="240" w:lineRule="auto"/>
                      <w:jc w:val="center"/>
                      <w:rPr>
                        <w:rFonts w:ascii="Times New Roman" w:hAnsi="Times New Roman"/>
                        <w:sz w:val="24"/>
                        <w:szCs w:val="24"/>
                      </w:rPr>
                    </w:pPr>
                    <w:r w:rsidRPr="00D04638">
                      <w:rPr>
                        <w:rFonts w:ascii="Times New Roman" w:hAnsi="Times New Roman"/>
                        <w:sz w:val="24"/>
                        <w:szCs w:val="24"/>
                      </w:rPr>
                      <w:t>начальник отдела</w:t>
                    </w:r>
                  </w:p>
                </w:txbxContent>
              </v:textbox>
            </v:rect>
            <v:shape id="AutoShape 169" o:spid="_x0000_s1211" type="#_x0000_t32" style="position:absolute;left:4288;top:3417;width:0;height:7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rect id="Rectangle 170" o:spid="_x0000_s1212" style="position:absolute;left:5158;top:5025;width:1290;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textbox>
                <w:txbxContent>
                  <w:p w:rsidR="000331AC" w:rsidRPr="00D04638" w:rsidRDefault="000331AC" w:rsidP="00DB12DB">
                    <w:pPr>
                      <w:rPr>
                        <w:rFonts w:ascii="Times New Roman" w:hAnsi="Times New Roman"/>
                        <w:sz w:val="24"/>
                        <w:szCs w:val="24"/>
                      </w:rPr>
                    </w:pPr>
                    <w:r w:rsidRPr="00D04638">
                      <w:rPr>
                        <w:rFonts w:ascii="Times New Roman" w:hAnsi="Times New Roman"/>
                        <w:sz w:val="24"/>
                        <w:szCs w:val="24"/>
                      </w:rPr>
                      <w:t>технолог</w:t>
                    </w:r>
                  </w:p>
                </w:txbxContent>
              </v:textbox>
            </v:rect>
            <v:shape id="AutoShape 171" o:spid="_x0000_s1213" type="#_x0000_t32" style="position:absolute;left:5803;top:4422;width:0;height:60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rect id="Rectangle 172" o:spid="_x0000_s1214" style="position:absolute;left:7348;top:4497;width:1005;height: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sb4A&#10;AADbAAAADwAAAGRycy9kb3ducmV2LnhtbERPTWsCMRC9C/6HMEJvmrXQIqtRxLbYa1fF67AZN6vJ&#10;ZNlETf315lDo8fG+F6vkrLhRH1rPCqaTAgRx7XXLjYL97ms8AxEiskbrmRT8UoDVcjhYYKn9nX/o&#10;VsVG5BAOJSowMXallKE25DBMfEecuZPvHcYM+0bqHu853Fn5WhTv0mHLucFgRxtD9aW6OgXb6cdn&#10;d5aPCrc20vVgUm2PSamXUVrPQURK8V/85/7WCt7y2Pwl/wC5f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4rY7G+AAAA2wAAAA8AAAAAAAAAAAAAAAAAmAIAAGRycy9kb3ducmV2&#10;LnhtbFBLBQYAAAAABAAEAPUAAACDAwAAAAA=&#10;" stroked="f">
              <v:textbox inset="0,0,0,0">
                <w:txbxContent>
                  <w:p w:rsidR="000331AC" w:rsidRDefault="000331AC" w:rsidP="00DB12DB">
                    <w:r>
                      <w:t>… … … … …</w:t>
                    </w:r>
                  </w:p>
                </w:txbxContent>
              </v:textbox>
            </v:rect>
            <v:roundrect id="AutoShape 173" o:spid="_x0000_s1215" style="position:absolute;left:7243;top:4797;width:1290;height:4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mN8MA&#10;AADbAAAADwAAAGRycy9kb3ducmV2LnhtbESPQWvCQBSE74L/YXlCb7prwWJSVxGhpbdi9NDja/Y1&#10;CWbfxt1NTPvr3UKhx2FmvmE2u9G2YiAfGscalgsFgrh0puFKw/n0Ml+DCBHZYOuYNHxTgN12Otlg&#10;btyNjzQUsRIJwiFHDXWMXS5lKGuyGBauI07el/MWY5K+ksbjLcFtKx+VepIWG04LNXZ0qKm8FL3V&#10;UBrVK/8xvGefq1j8DP2V5etV64fZuH8GEWmM/+G/9pvRsMr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BmN8MAAADbAAAADwAAAAAAAAAAAAAAAACYAgAAZHJzL2Rv&#10;d25yZXYueG1sUEsFBgAAAAAEAAQA9QAAAIgDAAAAAA==&#10;">
              <v:textbox>
                <w:txbxContent>
                  <w:p w:rsidR="000331AC" w:rsidRPr="002D4E03" w:rsidRDefault="000331AC" w:rsidP="00DB12DB">
                    <w:pPr>
                      <w:jc w:val="center"/>
                      <w:rPr>
                        <w:rFonts w:ascii="Times New Roman" w:hAnsi="Times New Roman"/>
                        <w:sz w:val="16"/>
                        <w:szCs w:val="16"/>
                      </w:rPr>
                    </w:pPr>
                    <w:r>
                      <w:rPr>
                        <w:rFonts w:ascii="Times New Roman" w:hAnsi="Times New Roman"/>
                        <w:sz w:val="16"/>
                        <w:szCs w:val="16"/>
                      </w:rPr>
                      <w:t>Согласовать</w:t>
                    </w:r>
                  </w:p>
                </w:txbxContent>
              </v:textbox>
            </v:roundrect>
            <v:rect id="Rectangle 174" o:spid="_x0000_s1216" style="position:absolute;left:7093;top:5982;width:156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W8EA&#10;AADbAAAADwAAAGRycy9kb3ducmV2LnhtbERPz2vCMBS+D/wfwhN2m4nOFa2mZQjCQHeYDrw+mmdb&#10;bF66Jrbdf28Ogx0/vt/bfLSN6KnztWMN85kCQVw4U3Op4fu8f1mB8AHZYOOYNPyShzybPG0xNW7g&#10;L+pPoRQxhH2KGqoQ2lRKX1Rk0c9cSxy5q+sshgi7UpoOhxhuG7lQKpEWa44NFba0q6i4ne5WAyZL&#10;8/N5fT2eD/cE1+Wo9m8XpfXzdHzfgAg0hn/xn/vDaEji+v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6FvBAAAA2wAAAA8AAAAAAAAAAAAAAAAAmAIAAGRycy9kb3du&#10;cmV2LnhtbFBLBQYAAAAABAAEAPUAAACGAwAAAAA=&#10;" stroked="f">
              <v:textbox>
                <w:txbxContent>
                  <w:p w:rsidR="000331AC" w:rsidRPr="00D04638" w:rsidRDefault="000331AC" w:rsidP="00DB12DB">
                    <w:pPr>
                      <w:spacing w:after="0" w:line="240" w:lineRule="auto"/>
                      <w:jc w:val="center"/>
                      <w:rPr>
                        <w:rFonts w:ascii="Times New Roman" w:hAnsi="Times New Roman"/>
                        <w:sz w:val="24"/>
                        <w:szCs w:val="24"/>
                      </w:rPr>
                    </w:pPr>
                    <w:r w:rsidRPr="00D04638">
                      <w:rPr>
                        <w:rFonts w:ascii="Times New Roman" w:hAnsi="Times New Roman"/>
                        <w:sz w:val="24"/>
                        <w:szCs w:val="24"/>
                      </w:rPr>
                      <w:t>начальники отдела</w:t>
                    </w:r>
                  </w:p>
                </w:txbxContent>
              </v:textbox>
            </v:rect>
            <v:shape id="AutoShape 175" o:spid="_x0000_s1217" type="#_x0000_t32" style="position:absolute;left:7873;top:5217;width:0;height:76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GvcIAAADbAAAADwAAAGRycy9kb3ducmV2LnhtbESPwWrDMBBE74X8g9hAbrWcQExxrYQ2&#10;EAi9hLqF9rhYG1vEWhlLtZy/jwqFHoeZecNU+9n2YqLRG8cK1lkOgrhx2nCr4PPj+PgEwgdkjb1j&#10;UnAjD/vd4qHCUrvI7zTVoRUJwr5EBV0IQymlbzqy6DM3ECfv4kaLIcmxlXrEmOC2l5s8L6RFw2mh&#10;w4EOHTXX+scqMPFspuF0iK9vX99eRzK3rTNKrZbzyzOIQHP4D/+1T1pBsYbfL+kH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DGvcIAAADbAAAADwAAAAAAAAAAAAAA&#10;AAChAgAAZHJzL2Rvd25yZXYueG1sUEsFBgAAAAAEAAQA+QAAAJADAAAAAA==&#10;">
              <v:stroke endarrow="block"/>
            </v:shape>
            <v:rect id="Rectangle 176" o:spid="_x0000_s1218" style="position:absolute;left:8653;top:6177;width:1710;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Tt8QA&#10;AADbAAAADwAAAGRycy9kb3ducmV2LnhtbESPT2vCQBTE7wW/w/KE3uqutoYaXUWEQKH1UC14fWSf&#10;STD7NmY3f/rtu4VCj8PM/IbZ7EZbi55aXznWMJ8pEMS5MxUXGr7O2dMrCB+QDdaOScM3edhtJw8b&#10;TI0b+JP6UyhEhLBPUUMZQpNK6fOSLPqZa4ijd3WtxRBlW0jT4hDhtpYLpRJpseK4UGJDh5Ly26mz&#10;GjB5Mffj9fnj/N4luCpGlS0vSuvH6bhfgwg0hv/wX/vNaEg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07fEAAAA2wAAAA8AAAAAAAAAAAAAAAAAmAIAAGRycy9k&#10;b3ducmV2LnhtbFBLBQYAAAAABAAEAPUAAACJAwAAAAA=&#10;" stroked="f">
              <v:textbox>
                <w:txbxContent>
                  <w:p w:rsidR="000331AC" w:rsidRPr="0020281D" w:rsidRDefault="000331AC" w:rsidP="00DB12DB">
                    <w:pPr>
                      <w:spacing w:after="0" w:line="240" w:lineRule="auto"/>
                      <w:jc w:val="center"/>
                      <w:rPr>
                        <w:rFonts w:ascii="Times New Roman" w:hAnsi="Times New Roman"/>
                        <w:sz w:val="24"/>
                        <w:szCs w:val="24"/>
                      </w:rPr>
                    </w:pPr>
                    <w:r w:rsidRPr="0020281D">
                      <w:rPr>
                        <w:rFonts w:ascii="Times New Roman" w:hAnsi="Times New Roman"/>
                        <w:sz w:val="24"/>
                        <w:szCs w:val="24"/>
                      </w:rPr>
                      <w:t>руководитель проекта</w:t>
                    </w:r>
                  </w:p>
                </w:txbxContent>
              </v:textbox>
            </v:rect>
            <v:shape id="AutoShape 177" o:spid="_x0000_s1219" type="#_x0000_t32" style="position:absolute;left:9148;top:4347;width:0;height:183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rect id="Rectangle 178" o:spid="_x0000_s1220" style="position:absolute;left:9433;top:6942;width:2025;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textbox>
                <w:txbxContent>
                  <w:p w:rsidR="000331AC" w:rsidRPr="0020281D" w:rsidRDefault="000331AC" w:rsidP="00DB12DB">
                    <w:pPr>
                      <w:jc w:val="center"/>
                      <w:rPr>
                        <w:rFonts w:ascii="Times New Roman" w:hAnsi="Times New Roman"/>
                        <w:sz w:val="24"/>
                        <w:szCs w:val="24"/>
                      </w:rPr>
                    </w:pPr>
                    <w:proofErr w:type="spellStart"/>
                    <w:r w:rsidRPr="0020281D">
                      <w:rPr>
                        <w:rFonts w:ascii="Times New Roman" w:hAnsi="Times New Roman"/>
                        <w:sz w:val="24"/>
                        <w:szCs w:val="24"/>
                      </w:rPr>
                      <w:t>нормоконтроль</w:t>
                    </w:r>
                    <w:proofErr w:type="spellEnd"/>
                  </w:p>
                </w:txbxContent>
              </v:textbox>
            </v:rect>
            <v:shape id="AutoShape 179" o:spid="_x0000_s1221" type="#_x0000_t32" style="position:absolute;left:10513;top:5907;width:0;height:10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C+wQAAANsAAAAPAAAAAAAAAAAAAAAA&#10;AKECAABkcnMvZG93bnJldi54bWxQSwUGAAAAAAQABAD5AAAAjwMAAAAA&#10;">
              <v:stroke endarrow="block"/>
            </v:shape>
            <v:rect id="Rectangle 180" o:spid="_x0000_s1222" style="position:absolute;left:9013;top:3132;width:2790;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textbox>
                <w:txbxContent>
                  <w:p w:rsidR="000331AC" w:rsidRPr="0020281D" w:rsidRDefault="000331AC" w:rsidP="00DB12DB">
                    <w:pPr>
                      <w:spacing w:after="0" w:line="240" w:lineRule="auto"/>
                      <w:jc w:val="center"/>
                      <w:rPr>
                        <w:rFonts w:ascii="Times New Roman" w:hAnsi="Times New Roman"/>
                        <w:sz w:val="24"/>
                        <w:szCs w:val="24"/>
                      </w:rPr>
                    </w:pPr>
                    <w:r w:rsidRPr="0020281D">
                      <w:rPr>
                        <w:rFonts w:ascii="Times New Roman" w:hAnsi="Times New Roman"/>
                        <w:sz w:val="24"/>
                        <w:szCs w:val="24"/>
                      </w:rPr>
                      <w:t>Выпущенные объекты</w:t>
                    </w:r>
                  </w:p>
                  <w:p w:rsidR="000331AC" w:rsidRPr="0020281D" w:rsidRDefault="000331AC" w:rsidP="00DB12DB">
                    <w:pPr>
                      <w:spacing w:after="0" w:line="240" w:lineRule="auto"/>
                      <w:jc w:val="center"/>
                      <w:rPr>
                        <w:rFonts w:ascii="Times New Roman" w:hAnsi="Times New Roman"/>
                        <w:sz w:val="24"/>
                        <w:szCs w:val="24"/>
                      </w:rPr>
                    </w:pPr>
                    <w:r w:rsidRPr="0020281D">
                      <w:rPr>
                        <w:rFonts w:ascii="Times New Roman" w:hAnsi="Times New Roman"/>
                        <w:sz w:val="24"/>
                        <w:szCs w:val="24"/>
                      </w:rPr>
                      <w:t>Статус «Утверждено»</w:t>
                    </w:r>
                  </w:p>
                </w:txbxContent>
              </v:textbox>
            </v:rect>
            <v:roundrect id="AutoShape 181" o:spid="_x0000_s1223" style="position:absolute;left:8863;top:3867;width:1125;height:4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rsidR="000331AC" w:rsidRPr="002D4E03" w:rsidRDefault="000331AC" w:rsidP="00DB12DB">
                    <w:pPr>
                      <w:rPr>
                        <w:rFonts w:ascii="Times New Roman" w:hAnsi="Times New Roman"/>
                        <w:sz w:val="16"/>
                        <w:szCs w:val="16"/>
                      </w:rPr>
                    </w:pPr>
                    <w:r>
                      <w:rPr>
                        <w:rFonts w:ascii="Times New Roman" w:hAnsi="Times New Roman"/>
                        <w:sz w:val="16"/>
                        <w:szCs w:val="16"/>
                      </w:rPr>
                      <w:t>Утвердить</w:t>
                    </w:r>
                  </w:p>
                </w:txbxContent>
              </v:textbox>
            </v:roundrect>
          </v:group>
        </w:pict>
      </w:r>
    </w:p>
    <w:p w:rsidR="00DB12DB" w:rsidRDefault="00496E13" w:rsidP="00DB12DB">
      <w:pPr>
        <w:tabs>
          <w:tab w:val="left" w:pos="1830"/>
        </w:tabs>
        <w:spacing w:after="0" w:line="360" w:lineRule="auto"/>
        <w:ind w:firstLine="709"/>
        <w:jc w:val="both"/>
        <w:rPr>
          <w:rFonts w:ascii="Times New Roman" w:hAnsi="Times New Roman"/>
          <w:sz w:val="24"/>
          <w:szCs w:val="24"/>
        </w:rPr>
      </w:pPr>
      <w:r>
        <w:rPr>
          <w:rFonts w:ascii="Times New Roman" w:hAnsi="Times New Roman"/>
          <w:noProof/>
          <w:sz w:val="24"/>
          <w:szCs w:val="24"/>
          <w:lang w:eastAsia="ru-RU"/>
        </w:rPr>
        <w:pict>
          <v:shape id="Прямая со стрелкой 29" o:spid="_x0000_s1341" type="#_x0000_t32" style="position:absolute;left:0;text-align:left;margin-left:16.1pt;margin-top:9.15pt;width:0;height:1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"/>
        </w:pict>
      </w:r>
    </w:p>
    <w:p w:rsidR="00DB12DB" w:rsidRPr="0073127C" w:rsidRDefault="00496E13" w:rsidP="00DB12DB">
      <w:pPr>
        <w:tabs>
          <w:tab w:val="left" w:pos="1830"/>
        </w:tabs>
        <w:spacing w:after="0" w:line="360" w:lineRule="auto"/>
        <w:jc w:val="both"/>
        <w:rPr>
          <w:rFonts w:ascii="Times New Roman" w:hAnsi="Times New Roman"/>
          <w:sz w:val="24"/>
          <w:szCs w:val="24"/>
        </w:rPr>
      </w:pPr>
      <w:r>
        <w:rPr>
          <w:rFonts w:ascii="Times New Roman" w:hAnsi="Times New Roman"/>
          <w:noProof/>
          <w:sz w:val="24"/>
          <w:szCs w:val="24"/>
          <w:lang w:eastAsia="ru-RU"/>
        </w:rPr>
        <w:pict>
          <v:shape id="Прямая со стрелкой 28" o:spid="_x0000_s1340" type="#_x0000_t32" style="position:absolute;left:0;text-align:left;margin-left:459.35pt;margin-top:139.95pt;width:0;height:33.7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"/>
        </w:pict>
      </w:r>
      <w:r>
        <w:rPr>
          <w:rFonts w:ascii="Times New Roman" w:hAnsi="Times New Roman"/>
          <w:noProof/>
          <w:sz w:val="24"/>
          <w:szCs w:val="24"/>
          <w:lang w:eastAsia="ru-RU"/>
        </w:rPr>
        <w:pict>
          <v:shape id="Прямая со стрелкой 27" o:spid="_x0000_s1339" type="#_x0000_t32" style="position:absolute;left:0;text-align:left;margin-left:341.6pt;margin-top:173.7pt;width:6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"/>
        </w:pict>
      </w:r>
      <w:r>
        <w:rPr>
          <w:rFonts w:ascii="Times New Roman" w:hAnsi="Times New Roman"/>
          <w:noProof/>
          <w:sz w:val="24"/>
          <w:szCs w:val="24"/>
          <w:lang w:eastAsia="ru-RU"/>
        </w:rPr>
        <w:pict>
          <v:shape id="Прямая со стрелкой 26" o:spid="_x0000_s1338" type="#_x0000_t32" style="position:absolute;left:0;text-align:left;margin-left:341.6pt;margin-top:79.95pt;width:6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"/>
        </w:pict>
      </w:r>
    </w:p>
    <w:p w:rsidR="00DB12DB" w:rsidRDefault="00DB12DB" w:rsidP="00DB12DB">
      <w:pPr>
        <w:tabs>
          <w:tab w:val="left" w:pos="1830"/>
        </w:tabs>
        <w:spacing w:after="0" w:line="360" w:lineRule="auto"/>
        <w:ind w:firstLine="397"/>
        <w:jc w:val="both"/>
        <w:rPr>
          <w:rFonts w:ascii="Times New Roman" w:hAnsi="Times New Roman"/>
          <w:sz w:val="24"/>
          <w:szCs w:val="24"/>
        </w:rPr>
      </w:pPr>
      <w:r>
        <w:rPr>
          <w:rFonts w:ascii="Times New Roman" w:hAnsi="Times New Roman"/>
          <w:sz w:val="24"/>
          <w:szCs w:val="24"/>
        </w:rPr>
        <w:t xml:space="preserve"> </w:t>
      </w:r>
    </w:p>
    <w:p w:rsidR="00DB12DB" w:rsidRPr="0020281D" w:rsidRDefault="00DB12DB" w:rsidP="00DB12DB">
      <w:pPr>
        <w:rPr>
          <w:rFonts w:ascii="Times New Roman" w:hAnsi="Times New Roman"/>
          <w:sz w:val="24"/>
          <w:szCs w:val="24"/>
        </w:rPr>
      </w:pPr>
    </w:p>
    <w:p w:rsidR="00DB12DB" w:rsidRPr="0020281D" w:rsidRDefault="00496E13" w:rsidP="00DB12DB">
      <w:pPr>
        <w:rPr>
          <w:rFonts w:ascii="Times New Roman" w:hAnsi="Times New Roman"/>
          <w:sz w:val="24"/>
          <w:szCs w:val="24"/>
        </w:rPr>
      </w:pPr>
      <w:r>
        <w:rPr>
          <w:rFonts w:ascii="Times New Roman" w:hAnsi="Times New Roman"/>
          <w:noProof/>
          <w:sz w:val="24"/>
          <w:szCs w:val="24"/>
          <w:lang w:eastAsia="ru-RU"/>
        </w:rPr>
        <w:pict>
          <v:shape id="Прямая со стрелкой 25" o:spid="_x0000_s1337" type="#_x0000_t32" style="position:absolute;margin-left:347.6pt;margin-top:12.7pt;width:0;height:93.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"/>
        </w:pict>
      </w:r>
      <w:r>
        <w:rPr>
          <w:rFonts w:ascii="Times New Roman" w:hAnsi="Times New Roman"/>
          <w:noProof/>
          <w:sz w:val="24"/>
          <w:szCs w:val="24"/>
          <w:lang w:eastAsia="ru-RU"/>
        </w:rPr>
        <w:pict>
          <v:shape id="Прямая со стрелкой 24" o:spid="_x0000_s1336" type="#_x0000_t32" style="position:absolute;margin-left:259.1pt;margin-top:12.7pt;width:18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">
            <v:stroke endarrow="block"/>
          </v:shape>
        </w:pict>
      </w:r>
    </w:p>
    <w:p w:rsidR="00DB12DB" w:rsidRPr="0020281D" w:rsidRDefault="00DB12DB" w:rsidP="00DB12DB">
      <w:pPr>
        <w:rPr>
          <w:rFonts w:ascii="Times New Roman" w:hAnsi="Times New Roman"/>
          <w:sz w:val="24"/>
          <w:szCs w:val="24"/>
        </w:rPr>
      </w:pPr>
    </w:p>
    <w:p w:rsidR="00DB12DB" w:rsidRPr="0020281D" w:rsidRDefault="00496E13" w:rsidP="00DB12DB">
      <w:pPr>
        <w:rPr>
          <w:rFonts w:ascii="Times New Roman" w:hAnsi="Times New Roman"/>
          <w:sz w:val="24"/>
          <w:szCs w:val="24"/>
        </w:rPr>
      </w:pPr>
      <w:r>
        <w:rPr>
          <w:rFonts w:ascii="Times New Roman" w:hAnsi="Times New Roman"/>
          <w:noProof/>
          <w:sz w:val="24"/>
          <w:szCs w:val="24"/>
          <w:lang w:eastAsia="ru-RU"/>
        </w:rPr>
        <w:pict>
          <v:shape id="Прямая со стрелкой 23" o:spid="_x0000_s1335" type="#_x0000_t32" style="position:absolute;margin-left:341.6pt;margin-top:8.95pt;width:16.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">
            <v:stroke endarrow="block"/>
          </v:shape>
        </w:pict>
      </w:r>
    </w:p>
    <w:p w:rsidR="00DB12DB" w:rsidRPr="0020281D" w:rsidRDefault="00DB12DB" w:rsidP="00DB12DB">
      <w:pPr>
        <w:rPr>
          <w:rFonts w:ascii="Times New Roman" w:hAnsi="Times New Roman"/>
          <w:sz w:val="24"/>
          <w:szCs w:val="24"/>
        </w:rPr>
      </w:pPr>
    </w:p>
    <w:p w:rsidR="00DB12DB" w:rsidRPr="0020281D" w:rsidRDefault="00496E13" w:rsidP="00DB12DB">
      <w:pPr>
        <w:rPr>
          <w:rFonts w:ascii="Times New Roman" w:hAnsi="Times New Roman"/>
          <w:sz w:val="24"/>
          <w:szCs w:val="24"/>
        </w:rPr>
      </w:pPr>
      <w:r>
        <w:rPr>
          <w:rFonts w:ascii="Times New Roman" w:hAnsi="Times New Roman"/>
          <w:noProof/>
          <w:sz w:val="24"/>
          <w:szCs w:val="24"/>
          <w:lang w:eastAsia="ru-RU"/>
        </w:rPr>
        <w:pict>
          <v:shape id="Прямая со стрелкой 22" o:spid="_x0000_s1334" type="#_x0000_t32" style="position:absolute;margin-left:259.1pt;margin-top:2.95pt;width:18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">
            <v:stroke endarrow="block"/>
          </v:shape>
        </w:pict>
      </w:r>
    </w:p>
    <w:p w:rsidR="00DB12DB" w:rsidRPr="0020281D" w:rsidRDefault="00DB12DB" w:rsidP="00DB12DB">
      <w:pPr>
        <w:rPr>
          <w:rFonts w:ascii="Times New Roman" w:hAnsi="Times New Roman"/>
          <w:sz w:val="24"/>
          <w:szCs w:val="24"/>
        </w:rPr>
      </w:pPr>
    </w:p>
    <w:p w:rsidR="00DB12DB" w:rsidRPr="0020281D" w:rsidRDefault="00DB12DB" w:rsidP="00DB12DB">
      <w:pPr>
        <w:rPr>
          <w:rFonts w:ascii="Times New Roman" w:hAnsi="Times New Roman"/>
          <w:sz w:val="24"/>
          <w:szCs w:val="24"/>
        </w:rPr>
      </w:pPr>
    </w:p>
    <w:p w:rsidR="00DB12DB" w:rsidRPr="0020281D" w:rsidRDefault="00DB12DB" w:rsidP="00DB12DB">
      <w:pPr>
        <w:rPr>
          <w:rFonts w:ascii="Times New Roman" w:hAnsi="Times New Roman"/>
          <w:sz w:val="24"/>
          <w:szCs w:val="24"/>
        </w:rPr>
      </w:pPr>
    </w:p>
    <w:p w:rsidR="00DB12DB" w:rsidRDefault="00DB12DB" w:rsidP="00DB12DB">
      <w:pPr>
        <w:tabs>
          <w:tab w:val="left" w:pos="1890"/>
        </w:tabs>
        <w:spacing w:after="0" w:line="360" w:lineRule="auto"/>
        <w:rPr>
          <w:rFonts w:ascii="Times New Roman" w:hAnsi="Times New Roman"/>
          <w:sz w:val="28"/>
          <w:szCs w:val="28"/>
        </w:rPr>
      </w:pPr>
    </w:p>
    <w:p w:rsidR="00DB12DB" w:rsidRDefault="00DB12DB" w:rsidP="00DB12DB">
      <w:pPr>
        <w:tabs>
          <w:tab w:val="left" w:pos="1890"/>
        </w:tabs>
        <w:spacing w:after="0" w:line="360" w:lineRule="auto"/>
        <w:rPr>
          <w:rFonts w:ascii="Times New Roman" w:hAnsi="Times New Roman"/>
          <w:sz w:val="28"/>
          <w:szCs w:val="28"/>
        </w:rPr>
      </w:pPr>
    </w:p>
    <w:p w:rsidR="00DB12DB" w:rsidRPr="002A0769" w:rsidRDefault="00283622" w:rsidP="00100EA9">
      <w:pPr>
        <w:tabs>
          <w:tab w:val="left" w:pos="1890"/>
        </w:tabs>
        <w:spacing w:after="0" w:line="360" w:lineRule="auto"/>
        <w:jc w:val="center"/>
        <w:rPr>
          <w:rFonts w:ascii="Times New Roman" w:hAnsi="Times New Roman"/>
          <w:sz w:val="28"/>
          <w:szCs w:val="28"/>
        </w:rPr>
      </w:pPr>
      <w:r>
        <w:rPr>
          <w:rFonts w:ascii="Times New Roman" w:hAnsi="Times New Roman"/>
          <w:sz w:val="28"/>
          <w:szCs w:val="28"/>
        </w:rPr>
        <w:t>Рисунок 1.14</w:t>
      </w:r>
      <w:r w:rsidR="00DB12DB" w:rsidRPr="002A0769">
        <w:rPr>
          <w:rFonts w:ascii="Times New Roman" w:hAnsi="Times New Roman"/>
          <w:sz w:val="28"/>
          <w:szCs w:val="28"/>
        </w:rPr>
        <w:t xml:space="preserve"> – Процедура выпуска</w:t>
      </w:r>
      <w:r w:rsidR="00DB12DB">
        <w:rPr>
          <w:rFonts w:ascii="Times New Roman" w:hAnsi="Times New Roman"/>
          <w:sz w:val="28"/>
          <w:szCs w:val="28"/>
        </w:rPr>
        <w:t xml:space="preserve"> документации</w:t>
      </w:r>
    </w:p>
    <w:p w:rsidR="00DB12DB" w:rsidRDefault="00DB12DB" w:rsidP="00DB12DB">
      <w:pPr>
        <w:tabs>
          <w:tab w:val="left" w:pos="1890"/>
        </w:tabs>
        <w:spacing w:after="0" w:line="360" w:lineRule="auto"/>
        <w:ind w:firstLine="397"/>
        <w:jc w:val="both"/>
        <w:rPr>
          <w:rFonts w:ascii="Times New Roman" w:hAnsi="Times New Roman"/>
          <w:sz w:val="28"/>
          <w:szCs w:val="28"/>
        </w:rPr>
      </w:pPr>
    </w:p>
    <w:p w:rsidR="00DB12DB" w:rsidRPr="00431175"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Эффективна интеграция процедур </w:t>
      </w:r>
      <w:r w:rsidRPr="002A0769">
        <w:rPr>
          <w:rFonts w:ascii="Times New Roman" w:hAnsi="Times New Roman"/>
          <w:sz w:val="28"/>
          <w:szCs w:val="28"/>
          <w:lang w:val="en-US"/>
        </w:rPr>
        <w:t>Workflow</w:t>
      </w:r>
      <w:r>
        <w:rPr>
          <w:rFonts w:ascii="Times New Roman" w:hAnsi="Times New Roman"/>
          <w:sz w:val="28"/>
          <w:szCs w:val="28"/>
        </w:rPr>
        <w:t xml:space="preserve"> с системой планирования проектных работ. В рамках такой интеграции инициация запуска процедур </w:t>
      </w:r>
      <w:r w:rsidRPr="002A0769">
        <w:rPr>
          <w:rFonts w:ascii="Times New Roman" w:hAnsi="Times New Roman"/>
          <w:sz w:val="28"/>
          <w:szCs w:val="28"/>
          <w:lang w:val="en-US"/>
        </w:rPr>
        <w:t>Workflow</w:t>
      </w:r>
      <w:r>
        <w:rPr>
          <w:rFonts w:ascii="Times New Roman" w:hAnsi="Times New Roman"/>
          <w:sz w:val="28"/>
          <w:szCs w:val="28"/>
        </w:rPr>
        <w:t xml:space="preserve"> в PDM производится по назначенным работам в системе планирования. В обратную сторону из PDM-системы передаются сведения о завершении работ.</w:t>
      </w:r>
    </w:p>
    <w:p w:rsidR="00DB12DB" w:rsidRDefault="00DB12DB" w:rsidP="00DB12DB">
      <w:pPr>
        <w:tabs>
          <w:tab w:val="left" w:pos="1890"/>
        </w:tabs>
        <w:spacing w:after="0" w:line="360" w:lineRule="auto"/>
        <w:ind w:firstLine="709"/>
        <w:jc w:val="both"/>
        <w:rPr>
          <w:rFonts w:ascii="Times New Roman" w:hAnsi="Times New Roman"/>
          <w:sz w:val="28"/>
          <w:szCs w:val="28"/>
        </w:rPr>
      </w:pPr>
      <w:r w:rsidRPr="002A0769">
        <w:rPr>
          <w:rFonts w:ascii="Times New Roman" w:hAnsi="Times New Roman"/>
          <w:sz w:val="28"/>
          <w:szCs w:val="28"/>
        </w:rPr>
        <w:t xml:space="preserve">В ряде случаев придание юридической силы документам, разрабатываемым под управлением PDM и утверждаемым в ходе процедуры </w:t>
      </w:r>
      <w:r w:rsidRPr="002A0769">
        <w:rPr>
          <w:rFonts w:ascii="Times New Roman" w:hAnsi="Times New Roman"/>
          <w:sz w:val="28"/>
          <w:szCs w:val="28"/>
          <w:lang w:val="en-US"/>
        </w:rPr>
        <w:lastRenderedPageBreak/>
        <w:t>Workflow</w:t>
      </w:r>
      <w:r w:rsidRPr="002A0769">
        <w:rPr>
          <w:rFonts w:ascii="Times New Roman" w:hAnsi="Times New Roman"/>
          <w:sz w:val="28"/>
          <w:szCs w:val="28"/>
        </w:rPr>
        <w:t>, достигается с использованием механизма электронно-цифровой подписи</w:t>
      </w:r>
      <w:r>
        <w:rPr>
          <w:rFonts w:ascii="Times New Roman" w:hAnsi="Times New Roman"/>
          <w:sz w:val="28"/>
          <w:szCs w:val="28"/>
        </w:rPr>
        <w:t xml:space="preserve"> [112]</w:t>
      </w:r>
      <w:r w:rsidRPr="002A0769">
        <w:rPr>
          <w:rFonts w:ascii="Times New Roman" w:hAnsi="Times New Roman"/>
          <w:sz w:val="28"/>
          <w:szCs w:val="28"/>
        </w:rPr>
        <w:t>.</w:t>
      </w:r>
    </w:p>
    <w:p w:rsidR="00AE029B" w:rsidRDefault="00AE029B" w:rsidP="00DB12DB">
      <w:pPr>
        <w:pStyle w:val="podpod"/>
      </w:pPr>
      <w:bookmarkStart w:id="26" w:name="_Toc467198543"/>
    </w:p>
    <w:p w:rsidR="00DB12DB" w:rsidRPr="00903CB1" w:rsidRDefault="000357C8" w:rsidP="00DB12DB">
      <w:pPr>
        <w:pStyle w:val="podpod"/>
      </w:pPr>
      <w:r>
        <w:t>1.2.1.6</w:t>
      </w:r>
      <w:r w:rsidR="00DB12DB" w:rsidRPr="00903CB1">
        <w:t> Отслеживание изменений. Применяемость</w:t>
      </w:r>
      <w:r w:rsidR="00DB12DB">
        <w:t xml:space="preserve"> ревизий</w:t>
      </w:r>
      <w:bookmarkEnd w:id="26"/>
    </w:p>
    <w:p w:rsidR="00DB12DB" w:rsidRDefault="00DB12DB" w:rsidP="00DB12DB">
      <w:pPr>
        <w:tabs>
          <w:tab w:val="left" w:pos="1890"/>
        </w:tabs>
        <w:spacing w:after="0" w:line="360" w:lineRule="auto"/>
        <w:ind w:firstLine="709"/>
        <w:jc w:val="both"/>
        <w:rPr>
          <w:rFonts w:ascii="Times New Roman" w:hAnsi="Times New Roman"/>
          <w:sz w:val="28"/>
          <w:szCs w:val="28"/>
        </w:rPr>
      </w:pP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Каждое предприятие машиностроительного профиля производит или разрабатывает некоторый набор конечных изделий. Конечное изделие – это то, что поставляется на рынок. Конечное изделие может быть уникальным, существующим в одном экземпляре, а может выпускаться серийно.</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Для иллюстрации механизмов управления применяемостью ревизий рассмотрим следующую модельную ситуацию. В процессе разработки изделия «Х» была создана и выпущена на конечное изделие «Е» ревизия «А». При первом изменении ревизия «А» аннулирована, а вместо нее выпущена ревизия «В». При втором изменении действие ревизии «В» было ограничено первым и вторым экземпляром конечного изделия «Е», а на третий и последующие была выпущена ревизия «С». Затем действие ревизии «С» распространили на конечное изделие «S», разрабатываемое в единственном экземпляре [110].</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Чтобы смоделировать эту ситуацию в </w:t>
      </w:r>
      <w:r w:rsidRPr="002A0769">
        <w:rPr>
          <w:rFonts w:ascii="Times New Roman" w:hAnsi="Times New Roman"/>
          <w:sz w:val="28"/>
          <w:szCs w:val="28"/>
        </w:rPr>
        <w:t>PDM</w:t>
      </w:r>
      <w:r>
        <w:rPr>
          <w:rFonts w:ascii="Times New Roman" w:hAnsi="Times New Roman"/>
          <w:sz w:val="28"/>
          <w:szCs w:val="28"/>
        </w:rPr>
        <w:t xml:space="preserve">-системе, потребуется статусный объект (рисунок </w:t>
      </w:r>
      <w:r w:rsidR="00270959">
        <w:rPr>
          <w:rFonts w:ascii="Times New Roman" w:hAnsi="Times New Roman"/>
          <w:sz w:val="28"/>
          <w:szCs w:val="28"/>
        </w:rPr>
        <w:t>1.15</w:t>
      </w:r>
      <w:r>
        <w:rPr>
          <w:rFonts w:ascii="Times New Roman" w:hAnsi="Times New Roman"/>
          <w:sz w:val="28"/>
          <w:szCs w:val="28"/>
        </w:rPr>
        <w:t>).</w:t>
      </w:r>
    </w:p>
    <w:p w:rsidR="00DB12DB" w:rsidRDefault="00496E13"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roundrect id="Скругленный прямоугольник 21" o:spid="_x0000_s1224" style="position:absolute;left:0;text-align:left;margin-left:304.95pt;margin-top:17.55pt;width:118.5pt;height:23.7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">
            <v:textbox>
              <w:txbxContent>
                <w:p w:rsidR="000331AC" w:rsidRPr="00105EC1" w:rsidRDefault="000331AC" w:rsidP="00DB12DB">
                  <w:pPr>
                    <w:jc w:val="center"/>
                    <w:rPr>
                      <w:rFonts w:ascii="Times New Roman" w:hAnsi="Times New Roman"/>
                      <w:sz w:val="24"/>
                      <w:szCs w:val="24"/>
                    </w:rPr>
                  </w:pPr>
                  <w:r w:rsidRPr="00105EC1">
                    <w:rPr>
                      <w:rFonts w:ascii="Times New Roman" w:hAnsi="Times New Roman"/>
                      <w:sz w:val="24"/>
                      <w:szCs w:val="24"/>
                    </w:rPr>
                    <w:t>Конечное изделие</w:t>
                  </w:r>
                </w:p>
              </w:txbxContent>
            </v:textbox>
          </v:roundrect>
        </w:pict>
      </w:r>
      <w:r>
        <w:rPr>
          <w:rFonts w:ascii="Times New Roman" w:hAnsi="Times New Roman"/>
          <w:noProof/>
          <w:sz w:val="28"/>
          <w:szCs w:val="28"/>
          <w:lang w:eastAsia="ru-RU"/>
        </w:rPr>
        <w:pict>
          <v:roundrect id="Скругленный прямоугольник 20" o:spid="_x0000_s1225" style="position:absolute;left:0;text-align:left;margin-left:59.7pt;margin-top:15.8pt;width:118.5pt;height:25.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">
            <v:textbox>
              <w:txbxContent>
                <w:p w:rsidR="000331AC" w:rsidRPr="00105EC1" w:rsidRDefault="000331AC" w:rsidP="00DB12DB">
                  <w:pPr>
                    <w:jc w:val="center"/>
                    <w:rPr>
                      <w:rFonts w:ascii="Times New Roman" w:hAnsi="Times New Roman"/>
                      <w:sz w:val="24"/>
                      <w:szCs w:val="24"/>
                    </w:rPr>
                  </w:pPr>
                  <w:r w:rsidRPr="00105EC1">
                    <w:rPr>
                      <w:rFonts w:ascii="Times New Roman" w:hAnsi="Times New Roman"/>
                      <w:sz w:val="24"/>
                      <w:szCs w:val="24"/>
                    </w:rPr>
                    <w:t>Идентификатор</w:t>
                  </w:r>
                </w:p>
              </w:txbxContent>
            </v:textbox>
          </v:roundrect>
        </w:pict>
      </w:r>
    </w:p>
    <w:p w:rsidR="00DB12DB" w:rsidRDefault="00496E13"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Прямая со стрелкой 19" o:spid="_x0000_s1333" type="#_x0000_t32" style="position:absolute;left:0;text-align:left;margin-left:271.2pt;margin-top:4.4pt;width:0;height:60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"/>
        </w:pict>
      </w:r>
      <w:r>
        <w:rPr>
          <w:rFonts w:ascii="Times New Roman" w:hAnsi="Times New Roman"/>
          <w:noProof/>
          <w:sz w:val="28"/>
          <w:szCs w:val="28"/>
          <w:lang w:eastAsia="ru-RU"/>
        </w:rPr>
        <w:pict>
          <v:shape id="Прямая со стрелкой 18" o:spid="_x0000_s1332" type="#_x0000_t32" style="position:absolute;left:0;text-align:left;margin-left:271.2pt;margin-top:4.4pt;width:33.75pt;height:0;flip:x;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"/>
        </w:pict>
      </w:r>
      <w:r>
        <w:rPr>
          <w:rFonts w:ascii="Times New Roman" w:hAnsi="Times New Roman"/>
          <w:noProof/>
          <w:sz w:val="28"/>
          <w:szCs w:val="28"/>
          <w:lang w:eastAsia="ru-RU"/>
        </w:rPr>
        <w:pict>
          <v:shape id="Прямая со стрелкой 17" o:spid="_x0000_s1331" type="#_x0000_t32" style="position:absolute;left:0;text-align:left;margin-left:28.95pt;margin-top:4.4pt;width:0;height:60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"/>
        </w:pict>
      </w:r>
      <w:r>
        <w:rPr>
          <w:rFonts w:ascii="Times New Roman" w:hAnsi="Times New Roman"/>
          <w:noProof/>
          <w:sz w:val="28"/>
          <w:szCs w:val="28"/>
          <w:lang w:eastAsia="ru-RU"/>
        </w:rPr>
        <w:pict>
          <v:shape id="Прямая со стрелкой 16" o:spid="_x0000_s1330" type="#_x0000_t32" style="position:absolute;left:0;text-align:left;margin-left:28.95pt;margin-top:4.4pt;width:30.75pt;height:0;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"/>
        </w:pict>
      </w:r>
    </w:p>
    <w:p w:rsidR="00DB12DB" w:rsidRDefault="00496E13"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roundrect id="Скругленный прямоугольник 15" o:spid="_x0000_s1226" style="position:absolute;left:0;text-align:left;margin-left:304.95pt;margin-top:3.5pt;width:166.5pt;height:28.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">
            <v:textbox>
              <w:txbxContent>
                <w:p w:rsidR="000331AC" w:rsidRPr="00105EC1" w:rsidRDefault="000331AC" w:rsidP="00DB12DB">
                  <w:pPr>
                    <w:rPr>
                      <w:rFonts w:ascii="Times New Roman" w:hAnsi="Times New Roman"/>
                      <w:sz w:val="24"/>
                      <w:szCs w:val="24"/>
                    </w:rPr>
                  </w:pPr>
                  <w:r w:rsidRPr="00105EC1">
                    <w:rPr>
                      <w:rFonts w:ascii="Times New Roman" w:hAnsi="Times New Roman"/>
                      <w:sz w:val="24"/>
                      <w:szCs w:val="24"/>
                    </w:rPr>
                    <w:t>Диапа</w:t>
                  </w:r>
                  <w:r>
                    <w:rPr>
                      <w:rFonts w:ascii="Times New Roman" w:hAnsi="Times New Roman"/>
                      <w:sz w:val="24"/>
                      <w:szCs w:val="24"/>
                    </w:rPr>
                    <w:t xml:space="preserve">зон серийных </w:t>
                  </w:r>
                  <w:r w:rsidRPr="00105EC1">
                    <w:rPr>
                      <w:rFonts w:ascii="Times New Roman" w:hAnsi="Times New Roman"/>
                      <w:sz w:val="24"/>
                      <w:szCs w:val="24"/>
                    </w:rPr>
                    <w:t>номеров</w:t>
                  </w:r>
                </w:p>
              </w:txbxContent>
            </v:textbox>
          </v:roundrect>
        </w:pict>
      </w:r>
      <w:r>
        <w:rPr>
          <w:rFonts w:ascii="Times New Roman" w:hAnsi="Times New Roman"/>
          <w:noProof/>
          <w:sz w:val="28"/>
          <w:szCs w:val="28"/>
          <w:lang w:eastAsia="ru-RU"/>
        </w:rPr>
        <w:pict>
          <v:roundrect id="Скругленный прямоугольник 14" o:spid="_x0000_s1227" style="position:absolute;left:0;text-align:left;margin-left:59.7pt;margin-top:3.5pt;width:159.75pt;height:24.75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">
            <v:textbox>
              <w:txbxContent>
                <w:p w:rsidR="000331AC" w:rsidRPr="00105EC1" w:rsidRDefault="000331AC" w:rsidP="00DB12DB">
                  <w:pPr>
                    <w:jc w:val="center"/>
                    <w:rPr>
                      <w:rFonts w:ascii="Times New Roman" w:hAnsi="Times New Roman"/>
                      <w:sz w:val="24"/>
                      <w:szCs w:val="24"/>
                    </w:rPr>
                  </w:pPr>
                  <w:r w:rsidRPr="00105EC1">
                    <w:rPr>
                      <w:rFonts w:ascii="Times New Roman" w:hAnsi="Times New Roman"/>
                      <w:sz w:val="24"/>
                      <w:szCs w:val="24"/>
                    </w:rPr>
                    <w:t>Наименование статуса</w:t>
                  </w:r>
                </w:p>
              </w:txbxContent>
            </v:textbox>
          </v:roundrect>
        </w:pict>
      </w:r>
      <w:r>
        <w:rPr>
          <w:rFonts w:ascii="Times New Roman" w:hAnsi="Times New Roman"/>
          <w:noProof/>
          <w:sz w:val="28"/>
          <w:szCs w:val="28"/>
          <w:lang w:eastAsia="ru-RU"/>
        </w:rPr>
        <w:pict>
          <v:shape id="Прямая со стрелкой 13" o:spid="_x0000_s1329" type="#_x0000_t32" style="position:absolute;left:0;text-align:left;margin-left:286.95pt;margin-top:15.5pt;width:0;height:24.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"/>
        </w:pict>
      </w:r>
      <w:r>
        <w:rPr>
          <w:rFonts w:ascii="Times New Roman" w:hAnsi="Times New Roman"/>
          <w:noProof/>
          <w:sz w:val="28"/>
          <w:szCs w:val="28"/>
          <w:lang w:eastAsia="ru-RU"/>
        </w:rPr>
        <w:pict>
          <v:shape id="Прямая со стрелкой 12" o:spid="_x0000_s1328" type="#_x0000_t32" style="position:absolute;left:0;text-align:left;margin-left:286.95pt;margin-top:15.5pt;width:18pt;height:0;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"/>
        </w:pict>
      </w:r>
      <w:r>
        <w:rPr>
          <w:rFonts w:ascii="Times New Roman" w:hAnsi="Times New Roman"/>
          <w:noProof/>
          <w:sz w:val="28"/>
          <w:szCs w:val="28"/>
          <w:lang w:eastAsia="ru-RU"/>
        </w:rPr>
        <w:pict>
          <v:shape id="Прямая со стрелкой 11" o:spid="_x0000_s1327" type="#_x0000_t32" style="position:absolute;left:0;text-align:left;margin-left:41.7pt;margin-top:15.5pt;width:0;height:24.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"/>
        </w:pict>
      </w:r>
      <w:r>
        <w:rPr>
          <w:rFonts w:ascii="Times New Roman" w:hAnsi="Times New Roman"/>
          <w:noProof/>
          <w:sz w:val="28"/>
          <w:szCs w:val="28"/>
          <w:lang w:eastAsia="ru-RU"/>
        </w:rPr>
        <w:pict>
          <v:shape id="Прямая со стрелкой 10" o:spid="_x0000_s1326" type="#_x0000_t32" style="position:absolute;left:0;text-align:left;margin-left:41.7pt;margin-top:15.5pt;width:18pt;height:0;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"/>
        </w:pict>
      </w:r>
    </w:p>
    <w:p w:rsidR="00DB12DB" w:rsidRDefault="00496E13"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Куб 9" o:spid="_x0000_s1228" type="#_x0000_t16" style="position:absolute;left:0;text-align:left;margin-left:254.7pt;margin-top:16.1pt;width:145.5pt;height:48.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">
            <v:textbox>
              <w:txbxContent>
                <w:p w:rsidR="000331AC" w:rsidRPr="00105EC1" w:rsidRDefault="000331AC" w:rsidP="00DB12DB">
                  <w:pPr>
                    <w:spacing w:after="0" w:line="240" w:lineRule="auto"/>
                    <w:jc w:val="center"/>
                    <w:rPr>
                      <w:rFonts w:ascii="Times New Roman" w:hAnsi="Times New Roman"/>
                      <w:sz w:val="24"/>
                      <w:szCs w:val="24"/>
                    </w:rPr>
                  </w:pPr>
                  <w:r>
                    <w:rPr>
                      <w:rFonts w:ascii="Times New Roman" w:hAnsi="Times New Roman"/>
                      <w:sz w:val="24"/>
                      <w:szCs w:val="24"/>
                    </w:rPr>
                    <w:t>Запись о применяемости</w:t>
                  </w:r>
                </w:p>
              </w:txbxContent>
            </v:textbox>
          </v:shape>
        </w:pict>
      </w:r>
      <w:r>
        <w:rPr>
          <w:rFonts w:ascii="Times New Roman" w:hAnsi="Times New Roman"/>
          <w:noProof/>
          <w:sz w:val="28"/>
          <w:szCs w:val="28"/>
          <w:lang w:eastAsia="ru-RU"/>
        </w:rPr>
        <w:pict>
          <v:shape id="Куб 8" o:spid="_x0000_s1229" type="#_x0000_t16" style="position:absolute;left:0;text-align:left;margin-left:7.2pt;margin-top:16.1pt;width:145.5pt;height:48.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">
            <v:textbox>
              <w:txbxContent>
                <w:p w:rsidR="000331AC" w:rsidRDefault="000331AC" w:rsidP="00DB12DB">
                  <w:pPr>
                    <w:spacing w:after="0" w:line="240" w:lineRule="auto"/>
                    <w:jc w:val="center"/>
                    <w:rPr>
                      <w:rFonts w:ascii="Times New Roman" w:hAnsi="Times New Roman"/>
                      <w:sz w:val="24"/>
                      <w:szCs w:val="24"/>
                    </w:rPr>
                  </w:pPr>
                </w:p>
                <w:p w:rsidR="000331AC" w:rsidRPr="00105EC1" w:rsidRDefault="000331AC" w:rsidP="00DB12DB">
                  <w:pPr>
                    <w:spacing w:after="0" w:line="240" w:lineRule="auto"/>
                    <w:jc w:val="center"/>
                    <w:rPr>
                      <w:rFonts w:ascii="Times New Roman" w:hAnsi="Times New Roman"/>
                      <w:sz w:val="24"/>
                      <w:szCs w:val="24"/>
                    </w:rPr>
                  </w:pPr>
                  <w:r w:rsidRPr="00105EC1">
                    <w:rPr>
                      <w:rFonts w:ascii="Times New Roman" w:hAnsi="Times New Roman"/>
                      <w:sz w:val="24"/>
                      <w:szCs w:val="24"/>
                    </w:rPr>
                    <w:t>Статусный объект</w:t>
                  </w:r>
                </w:p>
              </w:txbxContent>
            </v:textbox>
          </v:shape>
        </w:pict>
      </w:r>
    </w:p>
    <w:p w:rsidR="00DB12DB" w:rsidRDefault="00496E13"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Блок-схема: узел 7" o:spid="_x0000_s1325" type="#_x0000_t120" style="position:absolute;left:0;text-align:left;margin-left:250.95pt;margin-top:18.05pt;width:8.25pt;height:7.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" fillcolor="#bfbfbf"/>
        </w:pict>
      </w:r>
      <w:r>
        <w:rPr>
          <w:rFonts w:ascii="Times New Roman" w:hAnsi="Times New Roman"/>
          <w:noProof/>
          <w:sz w:val="28"/>
          <w:szCs w:val="28"/>
          <w:lang w:eastAsia="ru-RU"/>
        </w:rPr>
        <w:pict>
          <v:shape id="Прямая со стрелкой 6" o:spid="_x0000_s1324" type="#_x0000_t32" style="position:absolute;left:0;text-align:left;margin-left:139.95pt;margin-top:19.95pt;width:114.75pt;height:0;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"/>
        </w:pict>
      </w:r>
    </w:p>
    <w:p w:rsidR="00DB12DB" w:rsidRDefault="00DB12DB" w:rsidP="00DB12DB">
      <w:pPr>
        <w:tabs>
          <w:tab w:val="left" w:pos="1890"/>
        </w:tabs>
        <w:spacing w:after="0" w:line="360" w:lineRule="auto"/>
        <w:ind w:firstLine="709"/>
        <w:jc w:val="both"/>
        <w:rPr>
          <w:rFonts w:ascii="Times New Roman" w:hAnsi="Times New Roman"/>
          <w:sz w:val="28"/>
          <w:szCs w:val="28"/>
        </w:rPr>
      </w:pPr>
    </w:p>
    <w:p w:rsidR="00DB12DB" w:rsidRDefault="00DB12DB" w:rsidP="00DB12DB">
      <w:pPr>
        <w:tabs>
          <w:tab w:val="left" w:pos="1890"/>
        </w:tabs>
        <w:spacing w:after="0" w:line="360" w:lineRule="auto"/>
        <w:jc w:val="both"/>
        <w:rPr>
          <w:rFonts w:ascii="Times New Roman" w:hAnsi="Times New Roman"/>
          <w:sz w:val="28"/>
          <w:szCs w:val="28"/>
        </w:rPr>
      </w:pPr>
    </w:p>
    <w:p w:rsidR="00DB12DB" w:rsidRPr="007C1725" w:rsidRDefault="00DB12DB" w:rsidP="00100EA9">
      <w:pPr>
        <w:tabs>
          <w:tab w:val="left" w:pos="1890"/>
        </w:tabs>
        <w:spacing w:after="0" w:line="360" w:lineRule="auto"/>
        <w:jc w:val="center"/>
        <w:rPr>
          <w:rFonts w:ascii="Times New Roman" w:hAnsi="Times New Roman"/>
          <w:sz w:val="28"/>
          <w:szCs w:val="28"/>
        </w:rPr>
      </w:pPr>
      <w:r>
        <w:rPr>
          <w:rFonts w:ascii="Times New Roman" w:hAnsi="Times New Roman"/>
          <w:sz w:val="28"/>
          <w:szCs w:val="28"/>
        </w:rPr>
        <w:t>Р</w:t>
      </w:r>
      <w:r w:rsidR="00270959">
        <w:rPr>
          <w:rFonts w:ascii="Times New Roman" w:hAnsi="Times New Roman"/>
          <w:sz w:val="28"/>
          <w:szCs w:val="28"/>
        </w:rPr>
        <w:t>исунок 1.15</w:t>
      </w:r>
      <w:r>
        <w:rPr>
          <w:rFonts w:ascii="Times New Roman" w:hAnsi="Times New Roman"/>
          <w:sz w:val="28"/>
          <w:szCs w:val="28"/>
        </w:rPr>
        <w:t xml:space="preserve"> – Статусный объект [108]</w:t>
      </w:r>
    </w:p>
    <w:p w:rsidR="00DB12DB" w:rsidRDefault="00DB12DB" w:rsidP="00DB12DB">
      <w:pPr>
        <w:tabs>
          <w:tab w:val="left" w:pos="1890"/>
        </w:tabs>
        <w:spacing w:after="0" w:line="360" w:lineRule="auto"/>
        <w:ind w:firstLine="709"/>
        <w:jc w:val="both"/>
        <w:rPr>
          <w:rFonts w:ascii="Times New Roman" w:hAnsi="Times New Roman"/>
          <w:sz w:val="28"/>
          <w:szCs w:val="28"/>
        </w:rPr>
      </w:pP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Статусный объект несет наименование статуса, а также набор записей о применяемости ревизии, содержащих наименование конечного изделия и диапазон серийных номеров, для которых действует эта ревизия. Для этой конкретной ситуации достаточно двух статусов </w:t>
      </w:r>
      <w:r w:rsidRPr="002A0769">
        <w:rPr>
          <w:rFonts w:ascii="Times New Roman" w:hAnsi="Times New Roman"/>
          <w:sz w:val="28"/>
          <w:szCs w:val="28"/>
        </w:rPr>
        <w:t>«Утверждено» и «Аннулировано»</w:t>
      </w:r>
      <w:r>
        <w:rPr>
          <w:rFonts w:ascii="Times New Roman" w:hAnsi="Times New Roman"/>
          <w:sz w:val="28"/>
          <w:szCs w:val="28"/>
        </w:rPr>
        <w:t>. В общем случае в</w:t>
      </w:r>
      <w:r w:rsidRPr="002A0769">
        <w:rPr>
          <w:rFonts w:ascii="Times New Roman" w:hAnsi="Times New Roman"/>
          <w:sz w:val="28"/>
          <w:szCs w:val="28"/>
        </w:rPr>
        <w:t>озможен любой набор статусов, позволяющий отличать в PDM-системе значимые для бизнес-процессов предприятия</w:t>
      </w:r>
      <w:r>
        <w:rPr>
          <w:rFonts w:ascii="Times New Roman" w:hAnsi="Times New Roman"/>
          <w:sz w:val="28"/>
          <w:szCs w:val="28"/>
        </w:rPr>
        <w:t xml:space="preserve"> состояния объектов разработки. </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 завершении процедуры выпуска или изменения статусный объект присоединяется к целевым объектам. </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Изделие «Х» входит в состав электронного макета изделия «Е». Кроме него в состав макета входят, естественно, и другие компоненты, также претерпевшие в процессе разработки множественные изменения, зафиксированные с помощью связанных с их ревизиями статусных объектов. Для того</w:t>
      </w:r>
      <w:proofErr w:type="gramStart"/>
      <w:r>
        <w:rPr>
          <w:rFonts w:ascii="Times New Roman" w:hAnsi="Times New Roman"/>
          <w:sz w:val="28"/>
          <w:szCs w:val="28"/>
        </w:rPr>
        <w:t>,</w:t>
      </w:r>
      <w:proofErr w:type="gramEnd"/>
      <w:r>
        <w:rPr>
          <w:rFonts w:ascii="Times New Roman" w:hAnsi="Times New Roman"/>
          <w:sz w:val="28"/>
          <w:szCs w:val="28"/>
        </w:rPr>
        <w:t xml:space="preserve"> чтобы выделить из состава изделия ревизии, действующие на данный экземпляр данного конечного изделия, используется так называемое правило ревизий. В правиле ревизий задается наименование статуса ревизий, наименование конечного изделия и его серийный номер. По этим условиям производится конфигурация электронного макета (отбираются только ревизии, удовлетворяющие заданному правилу) и потребителю предоставляется точно соответствующий заданным условиям состав заданного изделия.</w:t>
      </w:r>
    </w:p>
    <w:p w:rsidR="00DB12DB" w:rsidRDefault="00DB12DB" w:rsidP="00DB12DB">
      <w:pPr>
        <w:tabs>
          <w:tab w:val="left" w:pos="1890"/>
        </w:tabs>
        <w:spacing w:after="0" w:line="360" w:lineRule="auto"/>
        <w:ind w:firstLine="709"/>
        <w:jc w:val="both"/>
        <w:rPr>
          <w:rFonts w:ascii="Times New Roman" w:hAnsi="Times New Roman"/>
          <w:sz w:val="28"/>
          <w:szCs w:val="28"/>
        </w:rPr>
      </w:pPr>
      <w:r w:rsidRPr="002A0769">
        <w:rPr>
          <w:rFonts w:ascii="Times New Roman" w:hAnsi="Times New Roman"/>
          <w:sz w:val="28"/>
          <w:szCs w:val="28"/>
        </w:rPr>
        <w:t xml:space="preserve">Такой механизм позволяет вести информацию о составе целого ряда конечных изделий в рамках одной структуры, избавляя разработчика от необходимости отслеживать состав каждого экземпляра изделия путем создания множества в значительной </w:t>
      </w:r>
      <w:proofErr w:type="gramStart"/>
      <w:r w:rsidRPr="002A0769">
        <w:rPr>
          <w:rFonts w:ascii="Times New Roman" w:hAnsi="Times New Roman"/>
          <w:sz w:val="28"/>
          <w:szCs w:val="28"/>
        </w:rPr>
        <w:t>части</w:t>
      </w:r>
      <w:proofErr w:type="gramEnd"/>
      <w:r w:rsidRPr="002A0769">
        <w:rPr>
          <w:rFonts w:ascii="Times New Roman" w:hAnsi="Times New Roman"/>
          <w:sz w:val="28"/>
          <w:szCs w:val="28"/>
        </w:rPr>
        <w:t xml:space="preserve"> ду</w:t>
      </w:r>
      <w:r>
        <w:rPr>
          <w:rFonts w:ascii="Times New Roman" w:hAnsi="Times New Roman"/>
          <w:sz w:val="28"/>
          <w:szCs w:val="28"/>
        </w:rPr>
        <w:t>блирующих друг друга структур [112</w:t>
      </w:r>
      <w:r w:rsidRPr="002A0769">
        <w:rPr>
          <w:rFonts w:ascii="Times New Roman" w:hAnsi="Times New Roman"/>
          <w:sz w:val="28"/>
          <w:szCs w:val="28"/>
        </w:rPr>
        <w:t>].</w:t>
      </w:r>
    </w:p>
    <w:p w:rsidR="00DB12DB" w:rsidRDefault="00DB12DB" w:rsidP="00DB12DB">
      <w:pPr>
        <w:tabs>
          <w:tab w:val="left" w:pos="1890"/>
        </w:tabs>
        <w:spacing w:after="0" w:line="360" w:lineRule="auto"/>
        <w:ind w:firstLine="709"/>
        <w:jc w:val="both"/>
        <w:rPr>
          <w:rFonts w:ascii="Times New Roman" w:hAnsi="Times New Roman"/>
          <w:sz w:val="28"/>
          <w:szCs w:val="28"/>
        </w:rPr>
      </w:pPr>
    </w:p>
    <w:p w:rsidR="00AE029B" w:rsidRDefault="00AE029B" w:rsidP="00DB12DB">
      <w:pPr>
        <w:tabs>
          <w:tab w:val="left" w:pos="1890"/>
        </w:tabs>
        <w:spacing w:after="0" w:line="360" w:lineRule="auto"/>
        <w:ind w:firstLine="709"/>
        <w:jc w:val="both"/>
        <w:rPr>
          <w:rFonts w:ascii="Times New Roman" w:hAnsi="Times New Roman"/>
          <w:sz w:val="28"/>
          <w:szCs w:val="28"/>
        </w:rPr>
      </w:pPr>
    </w:p>
    <w:p w:rsidR="00AE029B" w:rsidRDefault="00AE029B" w:rsidP="00DB12DB">
      <w:pPr>
        <w:tabs>
          <w:tab w:val="left" w:pos="1890"/>
        </w:tabs>
        <w:spacing w:after="0" w:line="360" w:lineRule="auto"/>
        <w:ind w:firstLine="709"/>
        <w:jc w:val="both"/>
        <w:rPr>
          <w:rFonts w:ascii="Times New Roman" w:hAnsi="Times New Roman"/>
          <w:sz w:val="28"/>
          <w:szCs w:val="28"/>
        </w:rPr>
      </w:pPr>
    </w:p>
    <w:p w:rsidR="00AE029B" w:rsidRPr="002A0769" w:rsidRDefault="00AE029B" w:rsidP="00DB12DB">
      <w:pPr>
        <w:tabs>
          <w:tab w:val="left" w:pos="1890"/>
        </w:tabs>
        <w:spacing w:after="0" w:line="360" w:lineRule="auto"/>
        <w:ind w:firstLine="709"/>
        <w:jc w:val="both"/>
        <w:rPr>
          <w:rFonts w:ascii="Times New Roman" w:hAnsi="Times New Roman"/>
          <w:sz w:val="28"/>
          <w:szCs w:val="28"/>
        </w:rPr>
      </w:pPr>
    </w:p>
    <w:p w:rsidR="00DB12DB" w:rsidRPr="00903CB1" w:rsidRDefault="00DB12DB" w:rsidP="00DB12DB">
      <w:pPr>
        <w:pStyle w:val="podpod"/>
      </w:pPr>
      <w:bookmarkStart w:id="27" w:name="_Toc467198544"/>
      <w:r w:rsidRPr="00903CB1">
        <w:lastRenderedPageBreak/>
        <w:t>1.2.1.7 Ведение вариантного состава изделия</w:t>
      </w:r>
      <w:bookmarkEnd w:id="27"/>
    </w:p>
    <w:p w:rsidR="00DB12DB" w:rsidRDefault="00DB12DB" w:rsidP="00DB12DB">
      <w:pPr>
        <w:tabs>
          <w:tab w:val="left" w:pos="1890"/>
        </w:tabs>
        <w:spacing w:after="0" w:line="360" w:lineRule="auto"/>
        <w:ind w:firstLine="709"/>
        <w:jc w:val="both"/>
        <w:rPr>
          <w:rFonts w:ascii="Times New Roman" w:hAnsi="Times New Roman"/>
          <w:sz w:val="28"/>
          <w:szCs w:val="28"/>
        </w:rPr>
      </w:pP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Использование ревизий отражает итеративный характер последовательного улучшения конструкции изделия, направленное на наиболее полное удовлетворение разнообразных и противоречивых требований, появляющихся на разных стадиях жизненного цикла. </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Вместе с тем в</w:t>
      </w:r>
      <w:r w:rsidRPr="002A0769">
        <w:rPr>
          <w:rFonts w:ascii="Times New Roman" w:hAnsi="Times New Roman"/>
          <w:sz w:val="28"/>
          <w:szCs w:val="28"/>
        </w:rPr>
        <w:t xml:space="preserve"> конечное изделие может быть изначально заложена возможность вариантности состава. </w:t>
      </w:r>
      <w:r>
        <w:rPr>
          <w:rFonts w:ascii="Times New Roman" w:hAnsi="Times New Roman"/>
          <w:sz w:val="28"/>
          <w:szCs w:val="28"/>
        </w:rPr>
        <w:t xml:space="preserve">Это могут быть, например, различные комплексы оборудования, связанные с целевым </w:t>
      </w:r>
      <w:r w:rsidR="00100EA9">
        <w:rPr>
          <w:rFonts w:ascii="Times New Roman" w:hAnsi="Times New Roman"/>
          <w:sz w:val="28"/>
          <w:szCs w:val="28"/>
        </w:rPr>
        <w:t>назначением модификации изделия и</w:t>
      </w:r>
      <w:r>
        <w:rPr>
          <w:rFonts w:ascii="Times New Roman" w:hAnsi="Times New Roman"/>
          <w:sz w:val="28"/>
          <w:szCs w:val="28"/>
        </w:rPr>
        <w:t>ли различия в конструкции исполнений изделия для разных климатических условий</w:t>
      </w:r>
      <w:r w:rsidR="00100EA9">
        <w:rPr>
          <w:rFonts w:ascii="Times New Roman" w:hAnsi="Times New Roman"/>
          <w:sz w:val="28"/>
          <w:szCs w:val="28"/>
        </w:rPr>
        <w:t xml:space="preserve"> и</w:t>
      </w:r>
      <w:r>
        <w:rPr>
          <w:rFonts w:ascii="Times New Roman" w:hAnsi="Times New Roman"/>
          <w:sz w:val="28"/>
          <w:szCs w:val="28"/>
        </w:rPr>
        <w:t>ли возможный набор дополнительных опций, повышающий потребительские качества продукта и позволяющий заказчику выбрать желаемую комплектацию. Отсюда возникает задача управления вариантами изделий.</w:t>
      </w:r>
    </w:p>
    <w:p w:rsidR="00DB12DB" w:rsidRDefault="00DB12DB" w:rsidP="00DB12DB">
      <w:pPr>
        <w:tabs>
          <w:tab w:val="left" w:pos="1890"/>
        </w:tabs>
        <w:spacing w:after="0" w:line="360" w:lineRule="auto"/>
        <w:ind w:firstLine="709"/>
        <w:jc w:val="both"/>
        <w:rPr>
          <w:rFonts w:ascii="Times New Roman" w:hAnsi="Times New Roman"/>
          <w:sz w:val="28"/>
          <w:szCs w:val="28"/>
        </w:rPr>
      </w:pPr>
      <w:r w:rsidRPr="002A0769">
        <w:rPr>
          <w:rFonts w:ascii="Times New Roman" w:hAnsi="Times New Roman"/>
          <w:sz w:val="28"/>
          <w:szCs w:val="28"/>
        </w:rPr>
        <w:t>Для этого необходимо оп</w:t>
      </w:r>
      <w:r>
        <w:rPr>
          <w:rFonts w:ascii="Times New Roman" w:hAnsi="Times New Roman"/>
          <w:sz w:val="28"/>
          <w:szCs w:val="28"/>
        </w:rPr>
        <w:t xml:space="preserve">ределение объекта конфигурации. Объект конфигурации – </w:t>
      </w:r>
      <w:r w:rsidRPr="002A0769">
        <w:rPr>
          <w:rFonts w:ascii="Times New Roman" w:hAnsi="Times New Roman"/>
          <w:sz w:val="28"/>
          <w:szCs w:val="28"/>
        </w:rPr>
        <w:t>это изделие или его часть, выполняющая в этом изделии конкретную функцию и обладающая определенным набором свойств и характери</w:t>
      </w:r>
      <w:r>
        <w:rPr>
          <w:rFonts w:ascii="Times New Roman" w:hAnsi="Times New Roman"/>
          <w:sz w:val="28"/>
          <w:szCs w:val="28"/>
        </w:rPr>
        <w:t>стик</w:t>
      </w:r>
      <w:r w:rsidRPr="002A0769">
        <w:rPr>
          <w:rFonts w:ascii="Times New Roman" w:hAnsi="Times New Roman"/>
          <w:sz w:val="28"/>
          <w:szCs w:val="28"/>
        </w:rPr>
        <w:t xml:space="preserve">. Объектов конфигурации в конечном изделии может быть много. В структуру объекта конфигурации включаются все альтернативные варианты. </w:t>
      </w:r>
      <w:r>
        <w:rPr>
          <w:rFonts w:ascii="Times New Roman" w:hAnsi="Times New Roman"/>
          <w:sz w:val="28"/>
          <w:szCs w:val="28"/>
        </w:rPr>
        <w:t xml:space="preserve">Далее с изделием связываются так называемые вариантные данные. Вариантные данные состоят </w:t>
      </w:r>
      <w:proofErr w:type="gramStart"/>
      <w:r>
        <w:rPr>
          <w:rFonts w:ascii="Times New Roman" w:hAnsi="Times New Roman"/>
          <w:sz w:val="28"/>
          <w:szCs w:val="28"/>
        </w:rPr>
        <w:t>из</w:t>
      </w:r>
      <w:proofErr w:type="gramEnd"/>
      <w:r>
        <w:rPr>
          <w:rFonts w:ascii="Times New Roman" w:hAnsi="Times New Roman"/>
          <w:sz w:val="28"/>
          <w:szCs w:val="28"/>
        </w:rPr>
        <w:t>:</w:t>
      </w:r>
    </w:p>
    <w:p w:rsidR="00DB12DB" w:rsidRDefault="00100EA9"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списка опций. Каждая опция имеет обозначение, описание и множество возможных значений. Для каждой опции задается значение по умолчанию;</w:t>
      </w:r>
    </w:p>
    <w:p w:rsidR="00DB12DB" w:rsidRDefault="00100EA9"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списка условных логических выражений, отражающих возможные зависимости между значениями различных опций;</w:t>
      </w:r>
    </w:p>
    <w:p w:rsidR="00DB12DB" w:rsidRDefault="00100EA9"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набора логических условий для проверки совместимости набора опций. С помощью таких условий фильтруются недопустимые комбинации значений опций [108].</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 каждым вхождением альтернативного варианта в объект конфигурации связываются условия выбора варианта – логическое выражение на множестве значений опций, принимающее истинное значение тогда, когда должен быть выбран данный вариант.</w:t>
      </w:r>
    </w:p>
    <w:p w:rsidR="00DB12DB" w:rsidRDefault="00DB12DB" w:rsidP="00DB12DB">
      <w:pPr>
        <w:tabs>
          <w:tab w:val="left" w:pos="1890"/>
        </w:tabs>
        <w:spacing w:after="0" w:line="360" w:lineRule="auto"/>
        <w:ind w:firstLine="709"/>
        <w:jc w:val="both"/>
        <w:rPr>
          <w:rFonts w:ascii="Times New Roman" w:hAnsi="Times New Roman"/>
          <w:sz w:val="28"/>
          <w:szCs w:val="28"/>
        </w:rPr>
      </w:pPr>
      <w:r w:rsidRPr="002A0769">
        <w:rPr>
          <w:rFonts w:ascii="Times New Roman" w:hAnsi="Times New Roman"/>
          <w:sz w:val="28"/>
          <w:szCs w:val="28"/>
        </w:rPr>
        <w:t xml:space="preserve">После того как все сформированные условия пройдут проверку на полноту и непротиворечивость, объект конфигурации готов к использованию. Основным пользователем этой информации является не разработчик, а службы взаимодействия с заказчиком. В процессе подготовки контракта поставщик конфигурирует изделия под требования заказчика, выбранный набор опций фиксируется в правиле варианта, утверждается и становится исходной информацией для организации производства во исполнение заключенного контракта. Для другого заказчика изделие будет сконфигурировано, возможно, по-другому, но также будет </w:t>
      </w:r>
      <w:proofErr w:type="gramStart"/>
      <w:r w:rsidRPr="002A0769">
        <w:rPr>
          <w:rFonts w:ascii="Times New Roman" w:hAnsi="Times New Roman"/>
          <w:sz w:val="28"/>
          <w:szCs w:val="28"/>
        </w:rPr>
        <w:t>хранится</w:t>
      </w:r>
      <w:proofErr w:type="gramEnd"/>
      <w:r w:rsidRPr="002A0769">
        <w:rPr>
          <w:rFonts w:ascii="Times New Roman" w:hAnsi="Times New Roman"/>
          <w:sz w:val="28"/>
          <w:szCs w:val="28"/>
        </w:rPr>
        <w:t xml:space="preserve"> в PDM-системе как формализованное описание заказа. </w:t>
      </w:r>
      <w:r>
        <w:rPr>
          <w:rFonts w:ascii="Times New Roman" w:hAnsi="Times New Roman"/>
          <w:sz w:val="28"/>
          <w:szCs w:val="28"/>
        </w:rPr>
        <w:t>Эта же информация будет использоваться службой послепродажной поддержки как источник точной информации о составе изделия [111].</w:t>
      </w:r>
    </w:p>
    <w:p w:rsidR="00DB12DB" w:rsidRPr="002A0769" w:rsidRDefault="00DB12DB" w:rsidP="00DB12DB">
      <w:pPr>
        <w:tabs>
          <w:tab w:val="left" w:pos="1890"/>
        </w:tabs>
        <w:spacing w:after="0" w:line="360" w:lineRule="auto"/>
        <w:ind w:firstLine="709"/>
        <w:jc w:val="both"/>
        <w:rPr>
          <w:rFonts w:ascii="Times New Roman" w:hAnsi="Times New Roman"/>
          <w:sz w:val="28"/>
          <w:szCs w:val="28"/>
        </w:rPr>
      </w:pPr>
    </w:p>
    <w:p w:rsidR="00DB12DB" w:rsidRPr="00903CB1" w:rsidRDefault="00DB12DB" w:rsidP="00DB12DB">
      <w:pPr>
        <w:pStyle w:val="podpod"/>
      </w:pPr>
      <w:bookmarkStart w:id="28" w:name="_Toc467198545"/>
      <w:r w:rsidRPr="00903CB1">
        <w:t>1.2.1.8 Информационное обеспечение проектно-конструкторских работ</w:t>
      </w:r>
      <w:bookmarkEnd w:id="28"/>
    </w:p>
    <w:p w:rsidR="00DB12DB" w:rsidRDefault="00DB12DB" w:rsidP="00DB12DB">
      <w:pPr>
        <w:tabs>
          <w:tab w:val="left" w:pos="1890"/>
        </w:tabs>
        <w:spacing w:after="0" w:line="360" w:lineRule="auto"/>
        <w:ind w:firstLine="709"/>
        <w:jc w:val="both"/>
        <w:rPr>
          <w:rFonts w:ascii="Times New Roman" w:hAnsi="Times New Roman"/>
          <w:sz w:val="28"/>
          <w:szCs w:val="28"/>
        </w:rPr>
      </w:pP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Конструкция сложного машиностроительного изделия содержит в своем составе большое количество стандартных изделий, например: разнообразный крепеж, соединительная арматура трубопроводных систем, подшипники, разъемы электрических и электронных систем и др</w:t>
      </w:r>
      <w:r w:rsidR="00100EA9">
        <w:rPr>
          <w:rFonts w:ascii="Times New Roman" w:hAnsi="Times New Roman"/>
          <w:sz w:val="28"/>
          <w:szCs w:val="28"/>
        </w:rPr>
        <w:t>угие</w:t>
      </w:r>
      <w:r>
        <w:rPr>
          <w:rFonts w:ascii="Times New Roman" w:hAnsi="Times New Roman"/>
          <w:sz w:val="28"/>
          <w:szCs w:val="28"/>
        </w:rPr>
        <w:t xml:space="preserve">. </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В системах разных конечных изделий зачастую используют одни и те же блоки, приборы, узлы.</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При разработке конструкции изделия недостаточно создать геометрию узлов и деталей – необходимо определить, из каких материалов они должны быть изготовлены, задать требования к технологическим процессам их изготовления и сборки.</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Грамотная работа предприятия с этой информацией невозможна без наличия баз данных и библиотек геометрических моделей стандартных и покупных комплектующих изделий, баз данных по материалам и нормативно-справочной информации. И дело не только в том, что наличие заготовленных решений ускоряет работу конструктора, а скорее в том, что исключается ошибочная или неоднозначная трактовка документации рабочего проекта [113].</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Совокупность этих баз данных составляет систему информационного обеспечения проектно-конструкторских работ (ИО ПКР). С точки зрения пользователя, ИО ПКР представляет систему справочников, предоставляющих ему необходимую и точную информацию.</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Каждый справочник характеризуется своей структурой и системой связей. Справочники могут формироваться как в рамках одной информационной системы, так и быть распределенными между различными базами данных.</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Основные принципы ведения ИО ПКР:</w:t>
      </w:r>
    </w:p>
    <w:p w:rsidR="00DB12DB" w:rsidRDefault="00100EA9"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w:t>
      </w:r>
      <w:r w:rsidR="00DB12DB" w:rsidRPr="002A0769">
        <w:rPr>
          <w:rFonts w:ascii="Times New Roman" w:hAnsi="Times New Roman"/>
          <w:sz w:val="28"/>
          <w:szCs w:val="28"/>
        </w:rPr>
        <w:t>каждый вид данных вводится в систему единожды. Дублирование ввода данных в одной или разн</w:t>
      </w:r>
      <w:r w:rsidR="00DB12DB">
        <w:rPr>
          <w:rFonts w:ascii="Times New Roman" w:hAnsi="Times New Roman"/>
          <w:sz w:val="28"/>
          <w:szCs w:val="28"/>
        </w:rPr>
        <w:t>ых базах данных не допускается;</w:t>
      </w:r>
    </w:p>
    <w:p w:rsidR="00DB12DB" w:rsidRDefault="00100EA9"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w:t>
      </w:r>
      <w:r w:rsidR="00DB12DB" w:rsidRPr="002A0769">
        <w:rPr>
          <w:rFonts w:ascii="Times New Roman" w:hAnsi="Times New Roman"/>
          <w:sz w:val="28"/>
          <w:szCs w:val="28"/>
        </w:rPr>
        <w:t>в качестве первичной системы ввода данных по каждому справочнику выбирается система, содержащая максимальный объем ин</w:t>
      </w:r>
      <w:r w:rsidR="00DB12DB">
        <w:rPr>
          <w:rFonts w:ascii="Times New Roman" w:hAnsi="Times New Roman"/>
          <w:sz w:val="28"/>
          <w:szCs w:val="28"/>
        </w:rPr>
        <w:t>формации по данному справочнику;</w:t>
      </w:r>
      <w:r w:rsidR="00DB12DB" w:rsidRPr="002A0769">
        <w:rPr>
          <w:rFonts w:ascii="Times New Roman" w:hAnsi="Times New Roman"/>
          <w:sz w:val="28"/>
          <w:szCs w:val="28"/>
        </w:rPr>
        <w:t xml:space="preserve"> </w:t>
      </w:r>
    </w:p>
    <w:p w:rsidR="00DB12DB" w:rsidRDefault="00100EA9"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sidRPr="003A7F07">
        <w:rPr>
          <w:rFonts w:ascii="Times New Roman" w:hAnsi="Times New Roman"/>
          <w:sz w:val="28"/>
          <w:szCs w:val="28"/>
        </w:rPr>
        <w:t> каждый справочник может реплицироваться в другие системы полностью или в ограниченном объеме с возможностью дополнения записей справочника (но не по номенклатуре, а по дополнительным категориям информации). При репликации должна поддерживаться связь с первичными источниками дан</w:t>
      </w:r>
      <w:r w:rsidR="00DB12DB">
        <w:rPr>
          <w:rFonts w:ascii="Times New Roman" w:hAnsi="Times New Roman"/>
          <w:sz w:val="28"/>
          <w:szCs w:val="28"/>
        </w:rPr>
        <w:t>ных [109].</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Рассмотрим в качестве примера фрагмент структуры категорий информации по справочнику </w:t>
      </w:r>
      <w:r w:rsidR="007815F1">
        <w:rPr>
          <w:rFonts w:ascii="Times New Roman" w:hAnsi="Times New Roman"/>
          <w:sz w:val="28"/>
          <w:szCs w:val="28"/>
        </w:rPr>
        <w:t>стандартных изделий (таблица 2</w:t>
      </w:r>
      <w:r>
        <w:rPr>
          <w:rFonts w:ascii="Times New Roman" w:hAnsi="Times New Roman"/>
          <w:sz w:val="28"/>
          <w:szCs w:val="28"/>
        </w:rPr>
        <w:t>).</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Очевидно, что ведение столь разнородной информации в одной системе нецелесообразно в силу различия форматов информации (строковые </w:t>
      </w:r>
      <w:r>
        <w:rPr>
          <w:rFonts w:ascii="Times New Roman" w:hAnsi="Times New Roman"/>
          <w:sz w:val="28"/>
          <w:szCs w:val="28"/>
        </w:rPr>
        <w:lastRenderedPageBreak/>
        <w:t>атрибуты и геометрическая модель), прав доступа, ответственности за ведение тех или иных данных.</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Первичной системой работы со справочниками стандартных изделий является ERP-система. В ней ведется базовая информация по стандартным изделиям. </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В PDM-систему реплицируется та часть справочника, которая связана с перечнем-ограничителем, разрешающим применение стандартных изделий в конструкции вновь разрабатываемых изделий в объеме информации, необходимом конструктору.</w:t>
      </w:r>
    </w:p>
    <w:p w:rsidR="009A3557" w:rsidRDefault="007815F1" w:rsidP="009A3557">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Таблица 2</w:t>
      </w:r>
      <w:r w:rsidR="009A3557">
        <w:rPr>
          <w:rFonts w:ascii="Times New Roman" w:hAnsi="Times New Roman"/>
          <w:sz w:val="28"/>
          <w:szCs w:val="28"/>
        </w:rPr>
        <w:t xml:space="preserve"> – Фрагмент структуры категорий информации по справочнику стандартных изделий [108]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3"/>
        <w:gridCol w:w="7052"/>
      </w:tblGrid>
      <w:tr w:rsidR="009A3557" w:rsidRPr="00B24E64" w:rsidTr="00100EA9">
        <w:tc>
          <w:tcPr>
            <w:tcW w:w="2293" w:type="dxa"/>
          </w:tcPr>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Базовые данные</w:t>
            </w:r>
          </w:p>
        </w:tc>
        <w:tc>
          <w:tcPr>
            <w:tcW w:w="7052" w:type="dxa"/>
          </w:tcPr>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Внутренний идентификатор записи в БД ИО ПКР</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Наименование</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Основная классификация</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Разрешение на применение</w:t>
            </w:r>
          </w:p>
        </w:tc>
      </w:tr>
      <w:tr w:rsidR="009A3557" w:rsidRPr="00B24E64" w:rsidTr="00100EA9">
        <w:tc>
          <w:tcPr>
            <w:tcW w:w="2293" w:type="dxa"/>
          </w:tcPr>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Конструкторские данные</w:t>
            </w:r>
          </w:p>
        </w:tc>
        <w:tc>
          <w:tcPr>
            <w:tcW w:w="7052" w:type="dxa"/>
          </w:tcPr>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Масса</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Геометрическая модель</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Основные геометрические параметры (размеры «под ключ», шаг резьбы и т.д.)</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Рабочие характеристики (ресурс, рабочая температура, допустимое давление и т.д.)</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Прочностные характеристики</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Материал</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Аналоги</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Связь с НД на применение</w:t>
            </w:r>
          </w:p>
        </w:tc>
      </w:tr>
      <w:tr w:rsidR="009A3557" w:rsidRPr="00B24E64" w:rsidTr="00100EA9">
        <w:tc>
          <w:tcPr>
            <w:tcW w:w="2293" w:type="dxa"/>
          </w:tcPr>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xml:space="preserve">Технологические данные </w:t>
            </w:r>
          </w:p>
        </w:tc>
        <w:tc>
          <w:tcPr>
            <w:tcW w:w="7052" w:type="dxa"/>
          </w:tcPr>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Возможность самостоятельного изготовления</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НД на изготовление</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Связь с НД на монтаж</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Связь с необходимым инструментом</w:t>
            </w:r>
          </w:p>
        </w:tc>
      </w:tr>
      <w:tr w:rsidR="009A3557" w:rsidRPr="00B24E64" w:rsidTr="00100EA9">
        <w:tc>
          <w:tcPr>
            <w:tcW w:w="2293" w:type="dxa"/>
          </w:tcPr>
          <w:p w:rsidR="009A3557" w:rsidRPr="00B24E64" w:rsidRDefault="009A3557" w:rsidP="00B612DA">
            <w:pPr>
              <w:tabs>
                <w:tab w:val="left" w:pos="1890"/>
              </w:tabs>
              <w:spacing w:after="0" w:line="240" w:lineRule="auto"/>
              <w:rPr>
                <w:rFonts w:ascii="Times New Roman" w:hAnsi="Times New Roman"/>
                <w:sz w:val="28"/>
                <w:szCs w:val="28"/>
              </w:rPr>
            </w:pPr>
            <w:r w:rsidRPr="00B24E64">
              <w:rPr>
                <w:rFonts w:ascii="Times New Roman" w:hAnsi="Times New Roman"/>
                <w:sz w:val="28"/>
                <w:szCs w:val="28"/>
              </w:rPr>
              <w:t>Данные для снабжения</w:t>
            </w:r>
          </w:p>
        </w:tc>
        <w:tc>
          <w:tcPr>
            <w:tcW w:w="7052" w:type="dxa"/>
          </w:tcPr>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Наличие на складе</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Организации-поставщики</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Сроки поставки</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Допустимые объемы поставки</w:t>
            </w:r>
          </w:p>
          <w:p w:rsidR="009A3557" w:rsidRPr="00B24E64" w:rsidRDefault="009A3557" w:rsidP="00B612DA">
            <w:pPr>
              <w:tabs>
                <w:tab w:val="left" w:pos="1890"/>
              </w:tabs>
              <w:spacing w:after="0" w:line="240" w:lineRule="auto"/>
              <w:jc w:val="both"/>
              <w:rPr>
                <w:rFonts w:ascii="Times New Roman" w:hAnsi="Times New Roman"/>
                <w:sz w:val="28"/>
                <w:szCs w:val="28"/>
              </w:rPr>
            </w:pPr>
            <w:r w:rsidRPr="00B24E64">
              <w:rPr>
                <w:rFonts w:ascii="Times New Roman" w:hAnsi="Times New Roman"/>
                <w:sz w:val="28"/>
                <w:szCs w:val="28"/>
              </w:rPr>
              <w:t>- Срок хранения</w:t>
            </w:r>
          </w:p>
        </w:tc>
      </w:tr>
    </w:tbl>
    <w:p w:rsidR="009A3557" w:rsidRDefault="009A3557" w:rsidP="00DB12DB">
      <w:pPr>
        <w:tabs>
          <w:tab w:val="left" w:pos="1890"/>
        </w:tabs>
        <w:spacing w:after="0" w:line="360" w:lineRule="auto"/>
        <w:ind w:firstLine="709"/>
        <w:jc w:val="both"/>
        <w:rPr>
          <w:rFonts w:ascii="Times New Roman" w:hAnsi="Times New Roman"/>
          <w:sz w:val="28"/>
          <w:szCs w:val="28"/>
        </w:rPr>
      </w:pP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В PDM-системе записи дополняются геометрическими моделями стандартных изделий, смоделированными средствами CAD-системы, дополнительной информацией о правилах выбора применяемых стандартных </w:t>
      </w:r>
      <w:r>
        <w:rPr>
          <w:rFonts w:ascii="Times New Roman" w:hAnsi="Times New Roman"/>
          <w:sz w:val="28"/>
          <w:szCs w:val="28"/>
        </w:rPr>
        <w:lastRenderedPageBreak/>
        <w:t xml:space="preserve">изделий и рядом других характеристик, востребованных при работе в среде CAD/PDM. Соответственно справочник для конструктора будет обладать другим </w:t>
      </w:r>
      <w:proofErr w:type="gramStart"/>
      <w:r>
        <w:rPr>
          <w:rFonts w:ascii="Times New Roman" w:hAnsi="Times New Roman"/>
          <w:sz w:val="28"/>
          <w:szCs w:val="28"/>
        </w:rPr>
        <w:t>интерфейсом</w:t>
      </w:r>
      <w:proofErr w:type="gramEnd"/>
      <w:r>
        <w:rPr>
          <w:rFonts w:ascii="Times New Roman" w:hAnsi="Times New Roman"/>
          <w:sz w:val="28"/>
          <w:szCs w:val="28"/>
        </w:rPr>
        <w:t xml:space="preserve"> и служить для выполнения других функций, основываясь на той же базовой информации.</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этом в случае обновления </w:t>
      </w:r>
      <w:r>
        <w:rPr>
          <w:rFonts w:ascii="Times New Roman" w:hAnsi="Times New Roman"/>
          <w:sz w:val="28"/>
          <w:szCs w:val="28"/>
          <w:lang w:val="en-US"/>
        </w:rPr>
        <w:t>ERP</w:t>
      </w:r>
      <w:r w:rsidRPr="00087455">
        <w:rPr>
          <w:rFonts w:ascii="Times New Roman" w:hAnsi="Times New Roman"/>
          <w:sz w:val="28"/>
          <w:szCs w:val="28"/>
        </w:rPr>
        <w:t xml:space="preserve"> базовых характеристик стандартного изделия</w:t>
      </w:r>
      <w:r>
        <w:rPr>
          <w:rFonts w:ascii="Times New Roman" w:hAnsi="Times New Roman"/>
          <w:sz w:val="28"/>
          <w:szCs w:val="28"/>
        </w:rPr>
        <w:t xml:space="preserve"> (например, его наименования или исключения из списка разрешенных к применению) изменения автоматически отслеживаются в PDM.</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Аналогично производится репликация записей в систему бухгалтерского учета, систему технологической подготовки производства и другие связанные системы.</w:t>
      </w:r>
    </w:p>
    <w:p w:rsidR="00DB12DB" w:rsidRDefault="00DB12DB" w:rsidP="00DB12DB">
      <w:pPr>
        <w:tabs>
          <w:tab w:val="left" w:pos="1890"/>
        </w:tabs>
        <w:spacing w:after="0" w:line="360" w:lineRule="auto"/>
        <w:ind w:firstLine="709"/>
        <w:jc w:val="both"/>
        <w:rPr>
          <w:rFonts w:ascii="Times New Roman" w:hAnsi="Times New Roman"/>
          <w:sz w:val="28"/>
          <w:szCs w:val="28"/>
        </w:rPr>
      </w:pPr>
      <w:r>
        <w:rPr>
          <w:rFonts w:ascii="Times New Roman" w:hAnsi="Times New Roman"/>
          <w:sz w:val="28"/>
          <w:szCs w:val="28"/>
        </w:rPr>
        <w:t>Репликация в другие системы не ограничивается рамками информационных систем одного предприятия. Она так же производится по всем предприятиям, совместно работающим в рамках проекта. Это позволяет при передаче документации по изделию из конструкторского бюро на завод изготовитель не разрывать сквозную цепочку работы со справочниками и избегать повторного ввода информации как следствие внесения ошибок [112].</w:t>
      </w:r>
    </w:p>
    <w:p w:rsidR="00DB12DB" w:rsidRDefault="00DB12DB" w:rsidP="00DB12DB">
      <w:pPr>
        <w:spacing w:after="0" w:line="360" w:lineRule="auto"/>
        <w:ind w:firstLine="709"/>
        <w:rPr>
          <w:rFonts w:ascii="Times New Roman" w:hAnsi="Times New Roman"/>
          <w:sz w:val="28"/>
          <w:szCs w:val="28"/>
        </w:rPr>
      </w:pPr>
    </w:p>
    <w:p w:rsidR="00DB12DB" w:rsidRDefault="00DB12DB" w:rsidP="00DB12DB">
      <w:pPr>
        <w:pStyle w:val="podzagol"/>
      </w:pPr>
      <w:bookmarkStart w:id="29" w:name="_Toc467198546"/>
      <w:r w:rsidRPr="00ED535C">
        <w:t xml:space="preserve">1.3 </w:t>
      </w:r>
      <w:r>
        <w:t xml:space="preserve">Интегрированное логистическое обеспечение, эксплуатация и техническое облуживание </w:t>
      </w:r>
      <w:r w:rsidR="00751EE8">
        <w:t>наукоемкой продукции</w:t>
      </w:r>
      <w:bookmarkEnd w:id="29"/>
      <w:r w:rsidRPr="00ED535C">
        <w:t xml:space="preserve"> </w:t>
      </w:r>
    </w:p>
    <w:p w:rsidR="00DB12DB" w:rsidRPr="00822F6B" w:rsidRDefault="00DB12DB" w:rsidP="00DB12DB">
      <w:pPr>
        <w:spacing w:after="0" w:line="360" w:lineRule="auto"/>
        <w:ind w:firstLine="709"/>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r w:rsidRPr="00822F6B">
        <w:rPr>
          <w:rFonts w:ascii="Times New Roman" w:hAnsi="Times New Roman"/>
          <w:sz w:val="28"/>
          <w:szCs w:val="28"/>
        </w:rPr>
        <w:t>ИЛП</w:t>
      </w:r>
      <w:r>
        <w:rPr>
          <w:rFonts w:ascii="Times New Roman" w:hAnsi="Times New Roman"/>
          <w:sz w:val="28"/>
          <w:szCs w:val="28"/>
        </w:rPr>
        <w:t xml:space="preserve"> осуществляется в результате взаимодействия множества предприятий и организаций – участников жизненного цикла продукции (разработчик, произв</w:t>
      </w:r>
      <w:r w:rsidR="00793862">
        <w:rPr>
          <w:rFonts w:ascii="Times New Roman" w:hAnsi="Times New Roman"/>
          <w:sz w:val="28"/>
          <w:szCs w:val="28"/>
        </w:rPr>
        <w:t>одитель, поставщик, потребитель</w:t>
      </w:r>
      <w:r>
        <w:rPr>
          <w:rFonts w:ascii="Times New Roman" w:hAnsi="Times New Roman"/>
          <w:sz w:val="28"/>
          <w:szCs w:val="28"/>
        </w:rPr>
        <w:t xml:space="preserve">). Предприятия и организации, участвующие в поддержке жизненного цикла продукции, связаны общими бизнес-процессами по отношению к разрабатываемой и эксплуатируемой продукции. Взаимодействие таких предприятий и организаций заключается, как правило, в обмене информацией, ее </w:t>
      </w:r>
      <w:r>
        <w:rPr>
          <w:rFonts w:ascii="Times New Roman" w:hAnsi="Times New Roman"/>
          <w:sz w:val="28"/>
          <w:szCs w:val="28"/>
        </w:rPr>
        <w:lastRenderedPageBreak/>
        <w:t>совместной обработке, управлении поставками материальных и информационных ресурсов [114].</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Эффективность информационного взаимодействия существенно влияет на эффективность выполнения общих бизнес-процессов и совместных проектов в целом. Интеграция информационных систем различных предприятий и организаций на основе концепции CALS обеспечивает возможность </w:t>
      </w:r>
      <w:proofErr w:type="gramStart"/>
      <w:r>
        <w:rPr>
          <w:rFonts w:ascii="Times New Roman" w:hAnsi="Times New Roman"/>
          <w:sz w:val="28"/>
          <w:szCs w:val="28"/>
        </w:rPr>
        <w:t>создания</w:t>
      </w:r>
      <w:proofErr w:type="gramEnd"/>
      <w:r>
        <w:rPr>
          <w:rFonts w:ascii="Times New Roman" w:hAnsi="Times New Roman"/>
          <w:sz w:val="28"/>
          <w:szCs w:val="28"/>
        </w:rPr>
        <w:t xml:space="preserve"> так называемого виртуального предприятия (ВП), ВП создается, как правило, на контрактной основе, а длительность жизни ВП определяется длительностью </w:t>
      </w:r>
      <w:proofErr w:type="spellStart"/>
      <w:r w:rsidR="00793862">
        <w:rPr>
          <w:rFonts w:ascii="Times New Roman" w:hAnsi="Times New Roman"/>
          <w:sz w:val="28"/>
          <w:szCs w:val="28"/>
        </w:rPr>
        <w:t>жизенного</w:t>
      </w:r>
      <w:proofErr w:type="spellEnd"/>
      <w:r w:rsidR="00793862">
        <w:rPr>
          <w:rFonts w:ascii="Times New Roman" w:hAnsi="Times New Roman"/>
          <w:sz w:val="28"/>
          <w:szCs w:val="28"/>
        </w:rPr>
        <w:t xml:space="preserve"> цикла (</w:t>
      </w:r>
      <w:r>
        <w:rPr>
          <w:rFonts w:ascii="Times New Roman" w:hAnsi="Times New Roman"/>
          <w:sz w:val="28"/>
          <w:szCs w:val="28"/>
        </w:rPr>
        <w:t>ЖЦ</w:t>
      </w:r>
      <w:r w:rsidR="00793862">
        <w:rPr>
          <w:rFonts w:ascii="Times New Roman" w:hAnsi="Times New Roman"/>
          <w:sz w:val="28"/>
          <w:szCs w:val="28"/>
        </w:rPr>
        <w:t>)</w:t>
      </w:r>
      <w:r>
        <w:rPr>
          <w:rFonts w:ascii="Times New Roman" w:hAnsi="Times New Roman"/>
          <w:sz w:val="28"/>
          <w:szCs w:val="28"/>
        </w:rPr>
        <w:t xml:space="preserve"> поддерживаемой продукции. </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рамках виртуального предприятия информационное взаимодействие осуществляется на основе удаленного доступа к общим данным. Общие данные могут </w:t>
      </w:r>
      <w:proofErr w:type="gramStart"/>
      <w:r>
        <w:rPr>
          <w:rFonts w:ascii="Times New Roman" w:hAnsi="Times New Roman"/>
          <w:sz w:val="28"/>
          <w:szCs w:val="28"/>
        </w:rPr>
        <w:t>хранится</w:t>
      </w:r>
      <w:proofErr w:type="gramEnd"/>
      <w:r>
        <w:rPr>
          <w:rFonts w:ascii="Times New Roman" w:hAnsi="Times New Roman"/>
          <w:sz w:val="28"/>
          <w:szCs w:val="28"/>
        </w:rPr>
        <w:t xml:space="preserve"> в централизованных или распределенных хранилищах (серверных данных). Доступ к общим данным, как правило, разграничен по уровням в соответствии с функциональными задачами пользователей. Информационная система ИЛП должна обеспечивать взаимодействие всех участников жизненного цикла продукции в рамках виртуального предприятия [115]. </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Основной целью интегрированной логистической поддержки является минимизация стоимости жизненного цикла продукции </w:t>
      </w:r>
      <w:proofErr w:type="gramStart"/>
      <w:r>
        <w:rPr>
          <w:rFonts w:ascii="Times New Roman" w:hAnsi="Times New Roman"/>
          <w:sz w:val="28"/>
          <w:szCs w:val="28"/>
        </w:rPr>
        <w:t>при обязательном обеспечении требований по выполнению возлагаемых на продукцию задач по предназначению с требуемым качеством</w:t>
      </w:r>
      <w:proofErr w:type="gramEnd"/>
      <w:r>
        <w:rPr>
          <w:rFonts w:ascii="Times New Roman" w:hAnsi="Times New Roman"/>
          <w:sz w:val="28"/>
          <w:szCs w:val="28"/>
        </w:rPr>
        <w:t>.</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Минимизация стоимости жизненного цикла продукции заключается в снижении так называемых логистических издержек, т</w:t>
      </w:r>
      <w:r w:rsidR="00AF78F2">
        <w:rPr>
          <w:rFonts w:ascii="Times New Roman" w:hAnsi="Times New Roman"/>
          <w:sz w:val="28"/>
          <w:szCs w:val="28"/>
        </w:rPr>
        <w:t>о есть</w:t>
      </w:r>
      <w:r>
        <w:rPr>
          <w:rFonts w:ascii="Times New Roman" w:hAnsi="Times New Roman"/>
          <w:sz w:val="28"/>
          <w:szCs w:val="28"/>
        </w:rPr>
        <w:t xml:space="preserve"> совокупных затрат на обеспечение жизненного цикла продукции, в том числе: затрат на управление материальными потоками; распределение, транспортирование и хранение материальных ресурсов; организацию и выполнение обеспечивающих работ по подготовке продукции к применению по ее ремонту; затрат на информационное взаимодействие при решении логистических задач на всех этапах жизненного цикла продукции. Следует </w:t>
      </w:r>
      <w:r>
        <w:rPr>
          <w:rFonts w:ascii="Times New Roman" w:hAnsi="Times New Roman"/>
          <w:sz w:val="28"/>
          <w:szCs w:val="28"/>
        </w:rPr>
        <w:lastRenderedPageBreak/>
        <w:t>отметить, что логистические издержки представляют собой существенную часть в общей совокупности затрат на продукцию и, как правило, превышают себестоимость продукции в несколько раз.</w:t>
      </w:r>
    </w:p>
    <w:p w:rsidR="00DB12DB" w:rsidRPr="00745401"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Степень обеспечения требований по выполнению возлагаемых на продукцию задач по предназначению с требуемым качеством может быть выражена в виде частных и интегральных показателей ее готовности к применению.</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в качестве основных критериев создания ИЛП выступают показатели совокупных затрат на обеспечение жизненного цикла продукции, частные и интегральные показатели качества продукции при применении.</w:t>
      </w:r>
    </w:p>
    <w:p w:rsidR="00DB12DB" w:rsidRPr="00822F6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Для учета, анализа и оценки совокупных затрат на обеспечение жизненного цикла продукции, оценки и прогнозирования показателей готовности продукции применяются соответствующие стандартизированные методики и инструментальные средства, поддерживающие методологию функционального моделирования, а также математические модели и методы моделирования и следования процессов в сложных организационно-технических системах [116</w:t>
      </w:r>
      <w:r w:rsidRPr="00BA1EDC">
        <w:rPr>
          <w:rFonts w:ascii="Times New Roman" w:hAnsi="Times New Roman"/>
          <w:sz w:val="28"/>
          <w:szCs w:val="28"/>
        </w:rPr>
        <w:t>]</w:t>
      </w:r>
      <w:r>
        <w:rPr>
          <w:rFonts w:ascii="Times New Roman" w:hAnsi="Times New Roman"/>
          <w:sz w:val="28"/>
          <w:szCs w:val="28"/>
        </w:rPr>
        <w:t>.</w:t>
      </w:r>
    </w:p>
    <w:p w:rsidR="00DB12DB" w:rsidRDefault="00DB12DB" w:rsidP="00DB12DB">
      <w:pPr>
        <w:spacing w:after="0" w:line="360" w:lineRule="auto"/>
        <w:ind w:firstLine="709"/>
        <w:rPr>
          <w:rFonts w:ascii="Times New Roman" w:hAnsi="Times New Roman"/>
          <w:sz w:val="28"/>
          <w:szCs w:val="28"/>
        </w:rPr>
      </w:pPr>
    </w:p>
    <w:p w:rsidR="00DB12DB" w:rsidRDefault="00DB12DB" w:rsidP="00DB12DB">
      <w:pPr>
        <w:pStyle w:val="podpod"/>
      </w:pPr>
      <w:bookmarkStart w:id="30" w:name="_Toc467198547"/>
      <w:r>
        <w:t>1.3.1 Анализ логистической поддержки (АЛП)</w:t>
      </w:r>
      <w:bookmarkEnd w:id="30"/>
    </w:p>
    <w:p w:rsidR="00DB12DB" w:rsidRPr="0090314C" w:rsidRDefault="00DB12DB" w:rsidP="00DB12DB">
      <w:pPr>
        <w:spacing w:after="0" w:line="360" w:lineRule="auto"/>
        <w:ind w:firstLine="709"/>
        <w:jc w:val="both"/>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АЛП представляет собой формализованную технологию всестороннего исследования изделия и вариантов системы поддержки эксплуатации. АЛП </w:t>
      </w:r>
      <w:proofErr w:type="gramStart"/>
      <w:r>
        <w:rPr>
          <w:rFonts w:ascii="Times New Roman" w:hAnsi="Times New Roman"/>
          <w:sz w:val="28"/>
          <w:szCs w:val="28"/>
        </w:rPr>
        <w:t>направлен</w:t>
      </w:r>
      <w:proofErr w:type="gramEnd"/>
      <w:r>
        <w:rPr>
          <w:rFonts w:ascii="Times New Roman" w:hAnsi="Times New Roman"/>
          <w:sz w:val="28"/>
          <w:szCs w:val="28"/>
        </w:rPr>
        <w:t xml:space="preserve"> на минимизацию затрат жизненного цикла изделия при заданных показателях надежности и эффективности. Система задач АЛП и последовательность их выполнения построены так, чтобы снизить вероятность неудачных проектных решений, влияющих на эффективность эксплуатации изделия.</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Процесс АЛП осуществляется на протяжении всех этапов жизненного цикла изделий. Начинается он на фазе формирования концепции нового </w:t>
      </w:r>
      <w:r>
        <w:rPr>
          <w:rFonts w:ascii="Times New Roman" w:hAnsi="Times New Roman"/>
          <w:sz w:val="28"/>
          <w:szCs w:val="28"/>
        </w:rPr>
        <w:lastRenderedPageBreak/>
        <w:t>изделия с анализом возможных для учета факторов критерия пригодности к поддержке. «Пригодность к поддержке» – обобщающий термин, не имеющий прямых аналогов в русском языке. Он означает системную совокупность основных технико-экономических показателей, характеризующих возможность эффективного управления техническим состоянием изделия, в том числе по экономическим критериям, в продолжени</w:t>
      </w:r>
      <w:proofErr w:type="gramStart"/>
      <w:r>
        <w:rPr>
          <w:rFonts w:ascii="Times New Roman" w:hAnsi="Times New Roman"/>
          <w:sz w:val="28"/>
          <w:szCs w:val="28"/>
        </w:rPr>
        <w:t>и</w:t>
      </w:r>
      <w:proofErr w:type="gramEnd"/>
      <w:r>
        <w:rPr>
          <w:rFonts w:ascii="Times New Roman" w:hAnsi="Times New Roman"/>
          <w:sz w:val="28"/>
          <w:szCs w:val="28"/>
        </w:rPr>
        <w:t xml:space="preserve"> всего срока службы в различных условиях эксплуатации. Основными эксплуатационно-техническими показателями являются: безотказность, долговечность, ремонтопригодность, </w:t>
      </w:r>
      <w:proofErr w:type="spellStart"/>
      <w:r>
        <w:rPr>
          <w:rFonts w:ascii="Times New Roman" w:hAnsi="Times New Roman"/>
          <w:sz w:val="28"/>
          <w:szCs w:val="28"/>
        </w:rPr>
        <w:t>контролепригодность</w:t>
      </w:r>
      <w:proofErr w:type="spellEnd"/>
      <w:r>
        <w:rPr>
          <w:rFonts w:ascii="Times New Roman" w:hAnsi="Times New Roman"/>
          <w:sz w:val="28"/>
          <w:szCs w:val="28"/>
        </w:rPr>
        <w:t xml:space="preserve"> (</w:t>
      </w:r>
      <w:proofErr w:type="spellStart"/>
      <w:r>
        <w:rPr>
          <w:rFonts w:ascii="Times New Roman" w:hAnsi="Times New Roman"/>
          <w:sz w:val="28"/>
          <w:szCs w:val="28"/>
        </w:rPr>
        <w:t>диагностируемость</w:t>
      </w:r>
      <w:proofErr w:type="spellEnd"/>
      <w:r>
        <w:rPr>
          <w:rFonts w:ascii="Times New Roman" w:hAnsi="Times New Roman"/>
          <w:sz w:val="28"/>
          <w:szCs w:val="28"/>
        </w:rPr>
        <w:t>), унификация (стандартизация) составных частей, эксплуатационная и ремонтная технологичность в целом изделия. В состав указанного критерия могут входить и другие показатели, характеризующие приспособленность изделия к эффективному использованию по назначению [114].</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Результаты анализа показателей (требуемых или полученных статистическим путем по результатам эксплуатации изделия, выбранного в качестве аналога, или на основе предварительного моделирования) вводятся в процесс проектирования для проведения первых попыток минимизации стоимости поддержки. Однако не во всех проектах есть достаточная степень свободы для оказания влияния на проектирование. В тех случаях, когда АЛП не может оказать такого влияния на проект в части пригодности к поддержке, используются данные логистической поддержки для существующей конструкции. Даже такой сокращенный АЛП должен включать анализ требований по обслуживанию для формирования данных, необходимых для принятия решений и определения логистической поддержки [116].</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Данные АЛП используются в целях:</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разработки требований к обслуживанию;</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определения влияния конкретных параметров конструкции на логистические параметры пригодности к поддержке;</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определения влияния предложений системы поддержки на характеристики надежности, ремонтопригодности и д.;</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w:t>
      </w:r>
      <w:r w:rsidR="00DB12DB">
        <w:rPr>
          <w:rFonts w:ascii="Times New Roman" w:hAnsi="Times New Roman"/>
          <w:sz w:val="28"/>
          <w:szCs w:val="28"/>
        </w:rPr>
        <w:t> оказания влияния на проектирование (конструкцию);</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представления исходной информации для анализа баланса выгод/затрат, изучения стоимости ЖЦИ, моделирования логистической поддержки;</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в качестве источника данных для подготовки логистических процессов.</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На протяжении фазы разработки процесс АЛП помогает конструктору учесть требования по обеспечению пригодности к поддержке в проекте изделия.</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 мере продолжения проектирования и выбора конструктивных параметров в процессе АЛП формируются данные, определяющие конкретные ресурсы поддержки изделия на протяжении этапа эксплуатации </w:t>
      </w:r>
      <w:proofErr w:type="gramStart"/>
      <w:r>
        <w:rPr>
          <w:rFonts w:ascii="Times New Roman" w:hAnsi="Times New Roman"/>
          <w:sz w:val="28"/>
          <w:szCs w:val="28"/>
        </w:rPr>
        <w:t>для</w:t>
      </w:r>
      <w:proofErr w:type="gramEnd"/>
      <w:r>
        <w:rPr>
          <w:rFonts w:ascii="Times New Roman" w:hAnsi="Times New Roman"/>
          <w:sz w:val="28"/>
          <w:szCs w:val="28"/>
        </w:rPr>
        <w:t>:</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планирования обслуживания;</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осуществления закупок;</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доставки и хранения;</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управления ресурсами поддержки;</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обеспечения готовности и пригодности к поддержке;</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оптимизации стоимости ЖЦИ.</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конечном </w:t>
      </w:r>
      <w:proofErr w:type="gramStart"/>
      <w:r>
        <w:rPr>
          <w:rFonts w:ascii="Times New Roman" w:hAnsi="Times New Roman"/>
          <w:sz w:val="28"/>
          <w:szCs w:val="28"/>
        </w:rPr>
        <w:t>счете</w:t>
      </w:r>
      <w:proofErr w:type="gramEnd"/>
      <w:r>
        <w:rPr>
          <w:rFonts w:ascii="Times New Roman" w:hAnsi="Times New Roman"/>
          <w:sz w:val="28"/>
          <w:szCs w:val="28"/>
        </w:rPr>
        <w:t xml:space="preserve"> в результате АЛП создается полная технико-экономическая модель изделия и системы послепродажного обеспечения, включающая в себя комплекс нормативных и оперативных данных, используемая для планирования бизнес-процессов, а также для оперативного управления непосредственно процессами технического обслуживания, ремонта, заказов и поставок запасных частей, складскими и транспортными процессами</w:t>
      </w:r>
      <w:r w:rsidRPr="009B155A">
        <w:rPr>
          <w:rFonts w:ascii="Times New Roman" w:hAnsi="Times New Roman"/>
          <w:sz w:val="28"/>
          <w:szCs w:val="28"/>
        </w:rPr>
        <w:t xml:space="preserve"> </w:t>
      </w:r>
      <w:r>
        <w:rPr>
          <w:rFonts w:ascii="Times New Roman" w:hAnsi="Times New Roman"/>
          <w:sz w:val="28"/>
          <w:szCs w:val="28"/>
        </w:rPr>
        <w:t>[</w:t>
      </w:r>
      <w:r w:rsidRPr="00BA1EDC">
        <w:rPr>
          <w:rFonts w:ascii="Times New Roman" w:hAnsi="Times New Roman"/>
          <w:sz w:val="28"/>
          <w:szCs w:val="28"/>
        </w:rPr>
        <w:t>114</w:t>
      </w:r>
      <w:r>
        <w:rPr>
          <w:rFonts w:ascii="Times New Roman" w:hAnsi="Times New Roman"/>
          <w:sz w:val="28"/>
          <w:szCs w:val="28"/>
        </w:rPr>
        <w:t>].</w:t>
      </w:r>
    </w:p>
    <w:p w:rsidR="00DB12DB" w:rsidRDefault="00DB12DB" w:rsidP="00DB12DB">
      <w:pPr>
        <w:spacing w:after="0" w:line="360" w:lineRule="auto"/>
        <w:ind w:firstLine="709"/>
        <w:jc w:val="both"/>
        <w:rPr>
          <w:rFonts w:ascii="Times New Roman" w:hAnsi="Times New Roman"/>
          <w:sz w:val="28"/>
          <w:szCs w:val="28"/>
        </w:rPr>
      </w:pPr>
    </w:p>
    <w:p w:rsidR="00DB12DB" w:rsidRPr="00F00D28" w:rsidRDefault="00DB12DB" w:rsidP="00DB12DB">
      <w:pPr>
        <w:pStyle w:val="podpod"/>
      </w:pPr>
      <w:bookmarkStart w:id="31" w:name="_Toc467198548"/>
      <w:r>
        <w:t>1.3.2</w:t>
      </w:r>
      <w:r w:rsidRPr="00E668F3">
        <w:t xml:space="preserve"> Планирование процессов</w:t>
      </w:r>
      <w:r>
        <w:rPr>
          <w:rStyle w:val="apple-converted-space"/>
          <w:b/>
        </w:rPr>
        <w:t xml:space="preserve"> </w:t>
      </w:r>
      <w:r w:rsidRPr="00473AFF">
        <w:rPr>
          <w:rStyle w:val="a4"/>
          <w:b w:val="0"/>
        </w:rPr>
        <w:t xml:space="preserve">технического обслуживания и ремонта (технология </w:t>
      </w:r>
      <w:proofErr w:type="spellStart"/>
      <w:r w:rsidRPr="00473AFF">
        <w:rPr>
          <w:rStyle w:val="a4"/>
          <w:b w:val="0"/>
        </w:rPr>
        <w:t>ТОиР</w:t>
      </w:r>
      <w:proofErr w:type="spellEnd"/>
      <w:r w:rsidRPr="00473AFF">
        <w:rPr>
          <w:rStyle w:val="a4"/>
          <w:b w:val="0"/>
        </w:rPr>
        <w:t>)</w:t>
      </w:r>
      <w:bookmarkEnd w:id="31"/>
    </w:p>
    <w:p w:rsidR="00DB12DB" w:rsidRDefault="00DB12DB" w:rsidP="00DB12DB">
      <w:pPr>
        <w:spacing w:after="0" w:line="360" w:lineRule="auto"/>
        <w:ind w:firstLine="709"/>
        <w:rPr>
          <w:rFonts w:ascii="Times New Roman" w:hAnsi="Times New Roman"/>
          <w:sz w:val="28"/>
          <w:szCs w:val="28"/>
        </w:rPr>
      </w:pP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Система технического обслуживания и ремонта (</w:t>
      </w:r>
      <w:proofErr w:type="spellStart"/>
      <w:r>
        <w:rPr>
          <w:rFonts w:ascii="Times New Roman" w:hAnsi="Times New Roman"/>
          <w:sz w:val="28"/>
          <w:szCs w:val="28"/>
        </w:rPr>
        <w:t>ТОиР</w:t>
      </w:r>
      <w:proofErr w:type="spellEnd"/>
      <w:r>
        <w:rPr>
          <w:rFonts w:ascii="Times New Roman" w:hAnsi="Times New Roman"/>
          <w:sz w:val="28"/>
          <w:szCs w:val="28"/>
        </w:rPr>
        <w:t>) должна включать специальные, головные и региональные центры, основной задачей которых является проведение «</w:t>
      </w:r>
      <w:proofErr w:type="spellStart"/>
      <w:r>
        <w:rPr>
          <w:rFonts w:ascii="Times New Roman" w:hAnsi="Times New Roman"/>
          <w:sz w:val="28"/>
          <w:szCs w:val="28"/>
        </w:rPr>
        <w:t>лидерных</w:t>
      </w:r>
      <w:proofErr w:type="spellEnd"/>
      <w:r>
        <w:rPr>
          <w:rFonts w:ascii="Times New Roman" w:hAnsi="Times New Roman"/>
          <w:sz w:val="28"/>
          <w:szCs w:val="28"/>
        </w:rPr>
        <w:t xml:space="preserve">» исследований, обеспечение исправности и модернизации </w:t>
      </w:r>
      <w:r w:rsidR="00751EE8">
        <w:rPr>
          <w:rFonts w:ascii="Times New Roman" w:hAnsi="Times New Roman"/>
          <w:sz w:val="28"/>
          <w:szCs w:val="28"/>
        </w:rPr>
        <w:t>наукоемкой продукции</w:t>
      </w:r>
      <w:r>
        <w:rPr>
          <w:rFonts w:ascii="Times New Roman" w:hAnsi="Times New Roman"/>
          <w:sz w:val="28"/>
          <w:szCs w:val="28"/>
        </w:rPr>
        <w:t xml:space="preserve"> по выпускаемой номенклатуре, а также </w:t>
      </w:r>
      <w:proofErr w:type="spellStart"/>
      <w:r>
        <w:rPr>
          <w:rFonts w:ascii="Times New Roman" w:hAnsi="Times New Roman"/>
          <w:sz w:val="28"/>
          <w:szCs w:val="28"/>
        </w:rPr>
        <w:t>ТОиР</w:t>
      </w:r>
      <w:proofErr w:type="spellEnd"/>
      <w:r>
        <w:rPr>
          <w:rFonts w:ascii="Times New Roman" w:hAnsi="Times New Roman"/>
          <w:sz w:val="28"/>
          <w:szCs w:val="28"/>
        </w:rPr>
        <w:t xml:space="preserve"> по полной программе всех эксплуатируемых судов [118].</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Задачами головных (фирменных) центров </w:t>
      </w:r>
      <w:proofErr w:type="spellStart"/>
      <w:r>
        <w:rPr>
          <w:rFonts w:ascii="Times New Roman" w:hAnsi="Times New Roman"/>
          <w:sz w:val="28"/>
          <w:szCs w:val="28"/>
        </w:rPr>
        <w:t>ТОиР</w:t>
      </w:r>
      <w:proofErr w:type="spellEnd"/>
      <w:r>
        <w:rPr>
          <w:rFonts w:ascii="Times New Roman" w:hAnsi="Times New Roman"/>
          <w:sz w:val="28"/>
          <w:szCs w:val="28"/>
        </w:rPr>
        <w:t xml:space="preserve"> заводов-изготовителей являются:</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управление исправностью, модернизацией и ресурсами авиационной техники, находящейся в эксплуатации;</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xml:space="preserve"> планирование, заключение и выполнение договоров на техническое обслуживание, ремонт, модернизацию и утилизацию авиационной техники на головных, специальных и региональных центрах </w:t>
      </w:r>
      <w:proofErr w:type="spellStart"/>
      <w:r w:rsidR="00DB12DB">
        <w:rPr>
          <w:rFonts w:ascii="Times New Roman" w:hAnsi="Times New Roman"/>
          <w:sz w:val="28"/>
          <w:szCs w:val="28"/>
        </w:rPr>
        <w:t>ТОиР</w:t>
      </w:r>
      <w:proofErr w:type="spellEnd"/>
      <w:r w:rsidR="00DB12DB">
        <w:rPr>
          <w:rFonts w:ascii="Times New Roman" w:hAnsi="Times New Roman"/>
          <w:sz w:val="28"/>
          <w:szCs w:val="28"/>
        </w:rPr>
        <w:t xml:space="preserve"> на жизненном цикле;</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обеспечение конструкторско-</w:t>
      </w:r>
      <w:r w:rsidR="009A3557">
        <w:rPr>
          <w:rFonts w:ascii="Times New Roman" w:hAnsi="Times New Roman"/>
          <w:sz w:val="28"/>
          <w:szCs w:val="28"/>
        </w:rPr>
        <w:t>технологической</w:t>
      </w:r>
      <w:r w:rsidR="00DB12DB">
        <w:rPr>
          <w:rFonts w:ascii="Times New Roman" w:hAnsi="Times New Roman"/>
          <w:sz w:val="28"/>
          <w:szCs w:val="28"/>
        </w:rPr>
        <w:t xml:space="preserve"> и эксплуатационной документацией, материально-техническим имуществом, оснасткой с организацией поставок с головных складов заводов-изготовителей;</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xml:space="preserve"> управление финансовыми и информационными потоками между </w:t>
      </w:r>
      <w:proofErr w:type="spellStart"/>
      <w:r w:rsidR="00DB12DB">
        <w:rPr>
          <w:rFonts w:ascii="Times New Roman" w:hAnsi="Times New Roman"/>
          <w:sz w:val="28"/>
          <w:szCs w:val="28"/>
        </w:rPr>
        <w:t>эксплуатантами</w:t>
      </w:r>
      <w:proofErr w:type="spellEnd"/>
      <w:r w:rsidR="00DB12DB">
        <w:rPr>
          <w:rFonts w:ascii="Times New Roman" w:hAnsi="Times New Roman"/>
          <w:sz w:val="28"/>
          <w:szCs w:val="28"/>
        </w:rPr>
        <w:t xml:space="preserve"> и производителями по авиационной технике, находящейся в эксплуатации, реализованной по схемам купли-продажи, финансового, операционного лизинга для авиационной техники «вторичного рынка», аренды, субаренды или комбинированным вариантам.</w:t>
      </w:r>
    </w:p>
    <w:p w:rsidR="00DB12DB" w:rsidRPr="002B227A"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На основе головных центров </w:t>
      </w:r>
      <w:proofErr w:type="spellStart"/>
      <w:r>
        <w:rPr>
          <w:rFonts w:ascii="Times New Roman" w:hAnsi="Times New Roman"/>
          <w:sz w:val="28"/>
          <w:szCs w:val="28"/>
        </w:rPr>
        <w:t>ТОиР</w:t>
      </w:r>
      <w:proofErr w:type="spellEnd"/>
      <w:r>
        <w:rPr>
          <w:rFonts w:ascii="Times New Roman" w:hAnsi="Times New Roman"/>
          <w:sz w:val="28"/>
          <w:szCs w:val="28"/>
        </w:rPr>
        <w:t xml:space="preserve"> создается сеть региональных центров </w:t>
      </w:r>
      <w:proofErr w:type="spellStart"/>
      <w:r>
        <w:rPr>
          <w:rFonts w:ascii="Times New Roman" w:hAnsi="Times New Roman"/>
          <w:sz w:val="28"/>
          <w:szCs w:val="28"/>
        </w:rPr>
        <w:t>ТОиР</w:t>
      </w:r>
      <w:proofErr w:type="spellEnd"/>
      <w:r>
        <w:rPr>
          <w:rFonts w:ascii="Times New Roman" w:hAnsi="Times New Roman"/>
          <w:sz w:val="28"/>
          <w:szCs w:val="28"/>
        </w:rPr>
        <w:t xml:space="preserve"> в форме структурных подразделений, дочерних и совместных предприятий в России и за рубежом, действующих на </w:t>
      </w:r>
      <w:proofErr w:type="gramStart"/>
      <w:r>
        <w:rPr>
          <w:rFonts w:ascii="Times New Roman" w:hAnsi="Times New Roman"/>
          <w:sz w:val="28"/>
          <w:szCs w:val="28"/>
        </w:rPr>
        <w:t>базе</w:t>
      </w:r>
      <w:proofErr w:type="gramEnd"/>
      <w:r>
        <w:rPr>
          <w:rFonts w:ascii="Times New Roman" w:hAnsi="Times New Roman"/>
          <w:sz w:val="28"/>
          <w:szCs w:val="28"/>
        </w:rPr>
        <w:t xml:space="preserve"> как ремонтных баз, так и новых предприятий </w:t>
      </w:r>
      <w:r>
        <w:rPr>
          <w:rFonts w:ascii="Times New Roman" w:eastAsia="Times New Roman" w:hAnsi="Times New Roman"/>
          <w:sz w:val="28"/>
          <w:szCs w:val="28"/>
          <w:lang w:eastAsia="ru-RU"/>
        </w:rPr>
        <w:t>[</w:t>
      </w:r>
      <w:r w:rsidRPr="00824893">
        <w:rPr>
          <w:rFonts w:ascii="Times New Roman" w:eastAsia="Times New Roman" w:hAnsi="Times New Roman"/>
          <w:sz w:val="28"/>
          <w:szCs w:val="28"/>
          <w:lang w:eastAsia="ru-RU"/>
        </w:rPr>
        <w:t>119, 120</w:t>
      </w:r>
      <w:r>
        <w:rPr>
          <w:rFonts w:ascii="Times New Roman" w:eastAsia="Times New Roman" w:hAnsi="Times New Roman"/>
          <w:sz w:val="28"/>
          <w:szCs w:val="28"/>
          <w:lang w:eastAsia="ru-RU"/>
        </w:rPr>
        <w:t>, 121, 122].</w:t>
      </w:r>
    </w:p>
    <w:p w:rsidR="00DB12DB" w:rsidRDefault="00DB12DB" w:rsidP="00DB12DB">
      <w:pPr>
        <w:spacing w:after="0" w:line="360" w:lineRule="auto"/>
        <w:ind w:firstLine="709"/>
        <w:rPr>
          <w:rFonts w:ascii="Times New Roman" w:hAnsi="Times New Roman"/>
          <w:sz w:val="28"/>
          <w:szCs w:val="28"/>
        </w:rPr>
      </w:pPr>
      <w:r>
        <w:rPr>
          <w:rFonts w:ascii="Times New Roman" w:hAnsi="Times New Roman"/>
          <w:sz w:val="28"/>
          <w:szCs w:val="28"/>
        </w:rPr>
        <w:t xml:space="preserve">Управление </w:t>
      </w:r>
      <w:proofErr w:type="spellStart"/>
      <w:r>
        <w:rPr>
          <w:rFonts w:ascii="Times New Roman" w:hAnsi="Times New Roman"/>
          <w:sz w:val="28"/>
          <w:szCs w:val="28"/>
        </w:rPr>
        <w:t>ТОиР</w:t>
      </w:r>
      <w:proofErr w:type="spellEnd"/>
      <w:r>
        <w:rPr>
          <w:rFonts w:ascii="Times New Roman" w:hAnsi="Times New Roman"/>
          <w:sz w:val="28"/>
          <w:szCs w:val="28"/>
        </w:rPr>
        <w:t xml:space="preserve"> включает в себя выполнение следующих процедур:</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xml:space="preserve"> разработку концепции </w:t>
      </w:r>
      <w:proofErr w:type="spellStart"/>
      <w:r w:rsidR="00DB12DB">
        <w:rPr>
          <w:rFonts w:ascii="Times New Roman" w:hAnsi="Times New Roman"/>
          <w:sz w:val="28"/>
          <w:szCs w:val="28"/>
        </w:rPr>
        <w:t>ТОиР</w:t>
      </w:r>
      <w:proofErr w:type="spellEnd"/>
      <w:r w:rsidR="00DB12DB">
        <w:rPr>
          <w:rFonts w:ascii="Times New Roman" w:hAnsi="Times New Roman"/>
          <w:sz w:val="28"/>
          <w:szCs w:val="28"/>
        </w:rPr>
        <w:t xml:space="preserve">. Концепция, как правило, разрабатывается поставщиком изделия и согласуется с его заказчиком и включает в себя: состав системы </w:t>
      </w:r>
      <w:proofErr w:type="spellStart"/>
      <w:r w:rsidR="00DB12DB">
        <w:rPr>
          <w:rFonts w:ascii="Times New Roman" w:hAnsi="Times New Roman"/>
          <w:sz w:val="28"/>
          <w:szCs w:val="28"/>
        </w:rPr>
        <w:t>ТОиР</w:t>
      </w:r>
      <w:proofErr w:type="spellEnd"/>
      <w:r w:rsidR="00DB12DB">
        <w:rPr>
          <w:rFonts w:ascii="Times New Roman" w:hAnsi="Times New Roman"/>
          <w:sz w:val="28"/>
          <w:szCs w:val="28"/>
        </w:rPr>
        <w:t xml:space="preserve">, регламенты выполнения работ, </w:t>
      </w:r>
      <w:r w:rsidR="00DB12DB">
        <w:rPr>
          <w:rFonts w:ascii="Times New Roman" w:hAnsi="Times New Roman"/>
          <w:sz w:val="28"/>
          <w:szCs w:val="28"/>
        </w:rPr>
        <w:lastRenderedPageBreak/>
        <w:t>распределение работ по уровням их выполнения, требования к квалификации и численности персонала;</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xml:space="preserve"> определение требований к изделию по его </w:t>
      </w:r>
      <w:proofErr w:type="spellStart"/>
      <w:r w:rsidR="00DB12DB">
        <w:rPr>
          <w:rFonts w:ascii="Times New Roman" w:hAnsi="Times New Roman"/>
          <w:sz w:val="28"/>
          <w:szCs w:val="28"/>
        </w:rPr>
        <w:t>ТОиР</w:t>
      </w:r>
      <w:proofErr w:type="spellEnd"/>
      <w:r w:rsidR="00DB12DB">
        <w:rPr>
          <w:rFonts w:ascii="Times New Roman" w:hAnsi="Times New Roman"/>
          <w:sz w:val="28"/>
          <w:szCs w:val="28"/>
        </w:rPr>
        <w:t xml:space="preserve"> на основе данных, содержащихся в базе данных АЛП, и уточнение этих требований по результатам реальной эксплуатации в различных условиях;</w:t>
      </w:r>
    </w:p>
    <w:p w:rsidR="00DB12DB" w:rsidRDefault="00AF78F2" w:rsidP="00DB12DB">
      <w:pPr>
        <w:spacing w:after="0" w:line="360" w:lineRule="auto"/>
        <w:ind w:firstLine="709"/>
        <w:jc w:val="both"/>
        <w:rPr>
          <w:rFonts w:ascii="Times New Roman" w:hAnsi="Times New Roman"/>
          <w:sz w:val="28"/>
          <w:szCs w:val="28"/>
        </w:rPr>
      </w:pPr>
      <w:r>
        <w:rPr>
          <w:rFonts w:ascii="Times New Roman" w:hAnsi="Times New Roman"/>
          <w:sz w:val="28"/>
          <w:szCs w:val="28"/>
        </w:rPr>
        <w:t>–</w:t>
      </w:r>
      <w:r w:rsidR="00DB12DB">
        <w:rPr>
          <w:rFonts w:ascii="Times New Roman" w:hAnsi="Times New Roman"/>
          <w:sz w:val="28"/>
          <w:szCs w:val="28"/>
        </w:rPr>
        <w:t xml:space="preserve"> разработку и оперативную корректировку плана </w:t>
      </w:r>
      <w:proofErr w:type="spellStart"/>
      <w:r w:rsidR="00DB12DB">
        <w:rPr>
          <w:rFonts w:ascii="Times New Roman" w:hAnsi="Times New Roman"/>
          <w:sz w:val="28"/>
          <w:szCs w:val="28"/>
        </w:rPr>
        <w:t>ТОиР</w:t>
      </w:r>
      <w:proofErr w:type="spellEnd"/>
      <w:r w:rsidR="00DB12DB">
        <w:rPr>
          <w:rFonts w:ascii="Times New Roman" w:hAnsi="Times New Roman"/>
          <w:sz w:val="28"/>
          <w:szCs w:val="28"/>
        </w:rPr>
        <w:t xml:space="preserve"> разрабатывают, как правило, в нескольких альтернативных вариантах с учетом наличия обслуживающего и ремонтного персонала, квалификации персонала, наличия необходимых запчастей и расходных материалов и т</w:t>
      </w:r>
      <w:r>
        <w:rPr>
          <w:rFonts w:ascii="Times New Roman" w:hAnsi="Times New Roman"/>
          <w:sz w:val="28"/>
          <w:szCs w:val="28"/>
        </w:rPr>
        <w:t xml:space="preserve">ак </w:t>
      </w:r>
      <w:r w:rsidR="00DB12DB">
        <w:rPr>
          <w:rFonts w:ascii="Times New Roman" w:hAnsi="Times New Roman"/>
          <w:sz w:val="28"/>
          <w:szCs w:val="28"/>
        </w:rPr>
        <w:t>д</w:t>
      </w:r>
      <w:r>
        <w:rPr>
          <w:rFonts w:ascii="Times New Roman" w:hAnsi="Times New Roman"/>
          <w:sz w:val="28"/>
          <w:szCs w:val="28"/>
        </w:rPr>
        <w:t>алее</w:t>
      </w:r>
      <w:r w:rsidR="00DB12DB">
        <w:rPr>
          <w:rFonts w:ascii="Times New Roman" w:hAnsi="Times New Roman"/>
          <w:sz w:val="28"/>
          <w:szCs w:val="28"/>
        </w:rPr>
        <w:t>. Планируются периодичность, трудоемкость работ и их стоимость. Заказчик выбирает наиболее подходящий ему вариант</w:t>
      </w:r>
      <w:r w:rsidR="00DB12DB" w:rsidRPr="001179AF">
        <w:rPr>
          <w:rFonts w:ascii="Times New Roman" w:hAnsi="Times New Roman"/>
          <w:sz w:val="28"/>
          <w:szCs w:val="28"/>
        </w:rPr>
        <w:t xml:space="preserve"> </w:t>
      </w:r>
      <w:r w:rsidR="00DB12DB">
        <w:rPr>
          <w:rFonts w:ascii="Times New Roman" w:hAnsi="Times New Roman"/>
          <w:sz w:val="28"/>
          <w:szCs w:val="28"/>
        </w:rPr>
        <w:t>[</w:t>
      </w:r>
      <w:r w:rsidR="00DB12DB" w:rsidRPr="00824893">
        <w:rPr>
          <w:rFonts w:ascii="Times New Roman" w:hAnsi="Times New Roman"/>
          <w:sz w:val="28"/>
          <w:szCs w:val="28"/>
        </w:rPr>
        <w:t>114</w:t>
      </w:r>
      <w:r w:rsidR="00DB12DB">
        <w:rPr>
          <w:rFonts w:ascii="Times New Roman" w:hAnsi="Times New Roman"/>
          <w:sz w:val="28"/>
          <w:szCs w:val="28"/>
        </w:rPr>
        <w:t>].</w:t>
      </w:r>
    </w:p>
    <w:p w:rsidR="00DB12DB" w:rsidRDefault="00DB12DB" w:rsidP="00DB12DB">
      <w:pPr>
        <w:spacing w:after="0" w:line="360" w:lineRule="auto"/>
        <w:rPr>
          <w:rFonts w:ascii="Times New Roman" w:hAnsi="Times New Roman"/>
          <w:sz w:val="28"/>
          <w:szCs w:val="28"/>
        </w:rPr>
      </w:pPr>
    </w:p>
    <w:p w:rsidR="00DB12DB" w:rsidRDefault="00DB12DB" w:rsidP="00DB12DB">
      <w:pPr>
        <w:pStyle w:val="podpod"/>
      </w:pPr>
      <w:bookmarkStart w:id="32" w:name="_Toc467198549"/>
      <w:r>
        <w:t>1.3.3</w:t>
      </w:r>
      <w:r w:rsidRPr="001D5DEF">
        <w:t xml:space="preserve"> </w:t>
      </w:r>
      <w:r w:rsidRPr="00075E4D">
        <w:t xml:space="preserve">Планирование </w:t>
      </w:r>
      <w:r w:rsidRPr="00075E4D">
        <w:rPr>
          <w:bCs/>
        </w:rPr>
        <w:t>материально-технического обеспечения (МТО)</w:t>
      </w:r>
      <w:r w:rsidRPr="00075E4D">
        <w:t> процессов эксплуатации, обслуживания и ремонта технических средств</w:t>
      </w:r>
      <w:bookmarkEnd w:id="32"/>
    </w:p>
    <w:p w:rsidR="00DB12DB" w:rsidRDefault="00DB12DB" w:rsidP="00DB12DB">
      <w:pPr>
        <w:spacing w:after="0" w:line="360" w:lineRule="auto"/>
        <w:ind w:firstLine="709"/>
        <w:jc w:val="both"/>
        <w:rPr>
          <w:rFonts w:ascii="Times New Roman" w:eastAsia="Times New Roman" w:hAnsi="Times New Roman"/>
          <w:sz w:val="28"/>
          <w:szCs w:val="28"/>
          <w:lang w:eastAsia="ru-RU"/>
        </w:rPr>
      </w:pP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Управление МТО включает в себя выполнение следующих процедур:</w:t>
      </w:r>
    </w:p>
    <w:p w:rsidR="00DB12DB" w:rsidRDefault="00AF78F2"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Pr>
          <w:rFonts w:ascii="Times New Roman" w:eastAsia="Times New Roman" w:hAnsi="Times New Roman"/>
          <w:sz w:val="28"/>
          <w:szCs w:val="28"/>
          <w:lang w:eastAsia="ru-RU"/>
        </w:rPr>
        <w:t> кодификацию предметов МТО – стандартизованную процедуру присвоения этим предметам кодовых обозначений, однозначно понимаемых всеми службами поставщиков и потребителей;</w:t>
      </w:r>
    </w:p>
    <w:p w:rsidR="00DB12DB" w:rsidRDefault="00AF78F2"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Pr>
          <w:rFonts w:ascii="Times New Roman" w:eastAsia="Times New Roman" w:hAnsi="Times New Roman"/>
          <w:sz w:val="28"/>
          <w:szCs w:val="28"/>
          <w:lang w:eastAsia="ru-RU"/>
        </w:rPr>
        <w:t> начальное МТО – определение и согласование между поставщиком и заказчиком номенклатуры и количества запасных частей и расходных материалов, поставляемых вместе с изделием и необходимых для поддержки его эксплуатации, обслуживания и ремонта в начальный период функционирования изделия (как правило, до двух-трех лет);</w:t>
      </w:r>
    </w:p>
    <w:p w:rsidR="00DB12DB" w:rsidRDefault="00AF78F2"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Pr>
          <w:rFonts w:ascii="Times New Roman" w:eastAsia="Times New Roman" w:hAnsi="Times New Roman"/>
          <w:sz w:val="28"/>
          <w:szCs w:val="28"/>
          <w:lang w:eastAsia="ru-RU"/>
        </w:rPr>
        <w:t> текущее МТО – определение номенклатур и объемов поставок запасных частей и расходных материалов с учетом фактических условий эксплуатации изделия;</w:t>
      </w:r>
    </w:p>
    <w:p w:rsidR="00DB12DB" w:rsidRDefault="00AF78F2"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lastRenderedPageBreak/>
        <w:t>–</w:t>
      </w:r>
      <w:r w:rsidR="00DB12DB">
        <w:rPr>
          <w:rFonts w:ascii="Times New Roman" w:eastAsia="Times New Roman" w:hAnsi="Times New Roman"/>
          <w:sz w:val="28"/>
          <w:szCs w:val="28"/>
          <w:lang w:eastAsia="ru-RU"/>
        </w:rPr>
        <w:t> планирование поставок – определение поставщиков запасных частей и расходных материалов на основе запросов к потенциальным поставщикам о ценах и условиях поставок предметов МТО;</w:t>
      </w:r>
    </w:p>
    <w:p w:rsidR="00DB12DB" w:rsidRDefault="00AF78F2"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Pr>
          <w:rFonts w:ascii="Times New Roman" w:eastAsia="Times New Roman" w:hAnsi="Times New Roman"/>
          <w:sz w:val="28"/>
          <w:szCs w:val="28"/>
          <w:lang w:eastAsia="ru-RU"/>
        </w:rPr>
        <w:t> управление поставками – оценк</w:t>
      </w:r>
      <w:r>
        <w:rPr>
          <w:rFonts w:ascii="Times New Roman" w:eastAsia="Times New Roman" w:hAnsi="Times New Roman"/>
          <w:sz w:val="28"/>
          <w:szCs w:val="28"/>
          <w:lang w:eastAsia="ru-RU"/>
        </w:rPr>
        <w:t>а</w:t>
      </w:r>
      <w:r w:rsidR="00DB12DB">
        <w:rPr>
          <w:rFonts w:ascii="Times New Roman" w:eastAsia="Times New Roman" w:hAnsi="Times New Roman"/>
          <w:sz w:val="28"/>
          <w:szCs w:val="28"/>
          <w:lang w:eastAsia="ru-RU"/>
        </w:rPr>
        <w:t xml:space="preserve"> уровня текущих запасов, принятие решений о необходимости пополнения этих запасов, подготовку заявок, контроль качества поступающих предметов МТО, организацию их хранения и выдачи;</w:t>
      </w:r>
    </w:p>
    <w:p w:rsidR="00330593" w:rsidRDefault="00AF78F2" w:rsidP="00330593">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Pr>
          <w:rFonts w:ascii="Times New Roman" w:eastAsia="Times New Roman" w:hAnsi="Times New Roman"/>
          <w:sz w:val="28"/>
          <w:szCs w:val="28"/>
          <w:lang w:eastAsia="ru-RU"/>
        </w:rPr>
        <w:t> управления заказами – действия, осуществляемые с заказом от момента его выдачи заказчиком поставщику вплоть до подтверждения доставки заказанных предметов МТО;</w:t>
      </w:r>
    </w:p>
    <w:p w:rsidR="00DB12DB" w:rsidRPr="00330593" w:rsidRDefault="00AF78F2" w:rsidP="00330593">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sidRPr="00330593">
        <w:rPr>
          <w:rFonts w:ascii="Times New Roman" w:eastAsia="Times New Roman" w:hAnsi="Times New Roman"/>
          <w:sz w:val="28"/>
          <w:szCs w:val="28"/>
          <w:lang w:eastAsia="ru-RU"/>
        </w:rPr>
        <w:t> управление счетами на оплату заказных предметов снабжения – информационный обмен между поставщиком и заказчиком при передаче счетов и данных о счетах на оплату в электронном виде</w:t>
      </w:r>
      <w:r w:rsidR="00330593">
        <w:rPr>
          <w:rFonts w:ascii="Times New Roman" w:eastAsia="Times New Roman" w:hAnsi="Times New Roman"/>
          <w:sz w:val="28"/>
          <w:szCs w:val="28"/>
          <w:lang w:eastAsia="ru-RU"/>
        </w:rPr>
        <w:t xml:space="preserve"> </w:t>
      </w:r>
      <w:r w:rsidR="00330593">
        <w:rPr>
          <w:rFonts w:ascii="Times New Roman" w:hAnsi="Times New Roman"/>
          <w:sz w:val="28"/>
          <w:szCs w:val="28"/>
        </w:rPr>
        <w:t>[117]</w:t>
      </w:r>
      <w:r w:rsidR="00330593" w:rsidRPr="00330593">
        <w:rPr>
          <w:rFonts w:ascii="Times New Roman" w:eastAsia="Times New Roman" w:hAnsi="Times New Roman"/>
          <w:sz w:val="28"/>
          <w:szCs w:val="28"/>
          <w:lang w:eastAsia="ru-RU"/>
        </w:rPr>
        <w:t xml:space="preserve">: </w:t>
      </w:r>
    </w:p>
    <w:p w:rsidR="00DB12DB" w:rsidRPr="00075E4D" w:rsidRDefault="00DB12DB" w:rsidP="00DB12DB">
      <w:pPr>
        <w:pStyle w:val="podpod"/>
      </w:pPr>
      <w:bookmarkStart w:id="33" w:name="_Toc467198550"/>
      <w:r>
        <w:t>1.3.4</w:t>
      </w:r>
      <w:r w:rsidRPr="001D5DEF">
        <w:t xml:space="preserve"> </w:t>
      </w:r>
      <w:r w:rsidRPr="00075E4D">
        <w:t>Обеспечение обс</w:t>
      </w:r>
      <w:r>
        <w:t xml:space="preserve">луживающего персонала (экипажа) </w:t>
      </w:r>
      <w:r>
        <w:rPr>
          <w:bCs/>
        </w:rPr>
        <w:t>э</w:t>
      </w:r>
      <w:r w:rsidRPr="00075E4D">
        <w:rPr>
          <w:bCs/>
        </w:rPr>
        <w:t>лектронной эксплуатационной документацией</w:t>
      </w:r>
      <w:r w:rsidRPr="00075E4D">
        <w:t>, в том числе в виде интерактивных электронных технических руководств (</w:t>
      </w:r>
      <w:r w:rsidRPr="00075E4D">
        <w:rPr>
          <w:bCs/>
        </w:rPr>
        <w:t>ИЭТР</w:t>
      </w:r>
      <w:r>
        <w:t>)</w:t>
      </w:r>
      <w:bookmarkEnd w:id="33"/>
    </w:p>
    <w:p w:rsidR="00DB12DB" w:rsidRDefault="00DB12DB" w:rsidP="00DB12DB">
      <w:pPr>
        <w:spacing w:after="0" w:line="360" w:lineRule="auto"/>
        <w:ind w:firstLine="709"/>
        <w:jc w:val="both"/>
        <w:rPr>
          <w:rFonts w:ascii="Times New Roman" w:eastAsia="Times New Roman" w:hAnsi="Times New Roman"/>
          <w:sz w:val="28"/>
          <w:szCs w:val="28"/>
          <w:lang w:eastAsia="ru-RU"/>
        </w:rPr>
      </w:pPr>
    </w:p>
    <w:p w:rsidR="00DB12DB" w:rsidRDefault="00DB12DB" w:rsidP="00DB12DB">
      <w:pPr>
        <w:spacing w:after="0" w:line="360" w:lineRule="auto"/>
        <w:ind w:firstLine="709"/>
        <w:jc w:val="both"/>
        <w:rPr>
          <w:rFonts w:ascii="Times New Roman" w:hAnsi="Times New Roman"/>
          <w:sz w:val="28"/>
          <w:szCs w:val="28"/>
        </w:rPr>
      </w:pPr>
      <w:r>
        <w:rPr>
          <w:rFonts w:ascii="Times New Roman" w:eastAsia="Times New Roman" w:hAnsi="Times New Roman"/>
          <w:sz w:val="28"/>
          <w:szCs w:val="28"/>
          <w:lang w:eastAsia="ru-RU"/>
        </w:rPr>
        <w:t xml:space="preserve">Вся эксплуатационная документация рассматривается как совокупность информационных единиц – модулей данных, находящихся под управлением общей базы данных. Общая база данных эксплуатационной документации – система хранения и управления модулями данных, установленная у разработчика изделия и позволяющая по запросу получить комплект технических публикаций на указанное изделие в электронной или бумажной форме. Обновление документации осуществляется путем замены соответствующих модулей данных </w:t>
      </w:r>
      <w:r>
        <w:rPr>
          <w:rFonts w:ascii="Times New Roman" w:hAnsi="Times New Roman"/>
          <w:sz w:val="28"/>
          <w:szCs w:val="28"/>
        </w:rPr>
        <w:t>[</w:t>
      </w:r>
      <w:r w:rsidRPr="00BB3303">
        <w:rPr>
          <w:rFonts w:ascii="Times New Roman" w:hAnsi="Times New Roman"/>
          <w:sz w:val="28"/>
          <w:szCs w:val="28"/>
        </w:rPr>
        <w:t>114, 115</w:t>
      </w:r>
      <w:r>
        <w:rPr>
          <w:rFonts w:ascii="Times New Roman" w:hAnsi="Times New Roman"/>
          <w:sz w:val="28"/>
          <w:szCs w:val="28"/>
        </w:rPr>
        <w:t>].</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Основными являются пять классов ИЭТР, каждый из которых характеризуется определенной функциональностью и стоимостью реализации. </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Класс 1 – индексированные цифровые изображения страниц. Этот тип ИЭТР представляет собой набор изображений, полученных сканированием </w:t>
      </w:r>
      <w:r>
        <w:rPr>
          <w:rFonts w:ascii="Times New Roman" w:hAnsi="Times New Roman"/>
          <w:sz w:val="28"/>
          <w:szCs w:val="28"/>
        </w:rPr>
        <w:lastRenderedPageBreak/>
        <w:t>страниц документации. Страницы индексированы в соответствии с содержанием, списком иллюстраций, списком таблиц и</w:t>
      </w:r>
      <w:r w:rsidR="00AF78F2">
        <w:rPr>
          <w:rFonts w:ascii="Times New Roman" w:hAnsi="Times New Roman"/>
          <w:sz w:val="28"/>
          <w:szCs w:val="28"/>
        </w:rPr>
        <w:t xml:space="preserve"> </w:t>
      </w:r>
      <w:r>
        <w:rPr>
          <w:rFonts w:ascii="Times New Roman" w:hAnsi="Times New Roman"/>
          <w:sz w:val="28"/>
          <w:szCs w:val="28"/>
        </w:rPr>
        <w:t>т</w:t>
      </w:r>
      <w:r w:rsidR="00AF78F2">
        <w:rPr>
          <w:rFonts w:ascii="Times New Roman" w:hAnsi="Times New Roman"/>
          <w:sz w:val="28"/>
          <w:szCs w:val="28"/>
        </w:rPr>
        <w:t xml:space="preserve">ому </w:t>
      </w:r>
      <w:r>
        <w:rPr>
          <w:rFonts w:ascii="Times New Roman" w:hAnsi="Times New Roman"/>
          <w:sz w:val="28"/>
          <w:szCs w:val="28"/>
        </w:rPr>
        <w:t>п</w:t>
      </w:r>
      <w:r w:rsidR="00AF78F2">
        <w:rPr>
          <w:rFonts w:ascii="Times New Roman" w:hAnsi="Times New Roman"/>
          <w:sz w:val="28"/>
          <w:szCs w:val="28"/>
        </w:rPr>
        <w:t>одобное</w:t>
      </w:r>
      <w:r>
        <w:rPr>
          <w:rFonts w:ascii="Times New Roman" w:hAnsi="Times New Roman"/>
          <w:sz w:val="28"/>
          <w:szCs w:val="28"/>
        </w:rPr>
        <w:t>. Индексация должна отображать необходимое растровое представление раздела документации сразу после его выбора в содержании ИЭТР. Данный тип ИЭТР сохраняет ориентацию страниц и может быть выведен на печать без предварительной обработки.</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Как видно из технологии подготовки, данный класс является наиболее просто и быстро реализуемым. Из оборудования требуется одно или более рабочих мест ПЭВМ с комплектом программного обеспечения, сканер или цифровой фотоаппарат. Затраты на приобретение данного оборудования определяются объемом бумажной документации и быстродействием оборудования. Сроки на выполнение данных работ в среднем можно принять из расчета 1 </w:t>
      </w:r>
      <w:r w:rsidR="00077C69">
        <w:rPr>
          <w:rFonts w:ascii="Times New Roman" w:hAnsi="Times New Roman"/>
          <w:sz w:val="28"/>
          <w:szCs w:val="28"/>
        </w:rPr>
        <w:t>нормо-</w:t>
      </w:r>
      <w:r>
        <w:rPr>
          <w:rFonts w:ascii="Times New Roman" w:hAnsi="Times New Roman"/>
          <w:sz w:val="28"/>
          <w:szCs w:val="28"/>
        </w:rPr>
        <w:t>ч</w:t>
      </w:r>
      <w:r w:rsidR="002470CA">
        <w:rPr>
          <w:rFonts w:ascii="Times New Roman" w:hAnsi="Times New Roman"/>
          <w:sz w:val="28"/>
          <w:szCs w:val="28"/>
        </w:rPr>
        <w:t>ас</w:t>
      </w:r>
      <w:r w:rsidR="00077C69">
        <w:rPr>
          <w:rFonts w:ascii="Times New Roman" w:hAnsi="Times New Roman"/>
          <w:sz w:val="28"/>
          <w:szCs w:val="28"/>
        </w:rPr>
        <w:t>а</w:t>
      </w:r>
      <w:r>
        <w:rPr>
          <w:rFonts w:ascii="Times New Roman" w:hAnsi="Times New Roman"/>
          <w:sz w:val="28"/>
          <w:szCs w:val="28"/>
        </w:rPr>
        <w:t xml:space="preserve"> на сканирование, обработку и внедрение в тело документа одной страницы ИЭТР.</w:t>
      </w:r>
    </w:p>
    <w:p w:rsidR="00DB12DB" w:rsidRDefault="00DB12DB" w:rsidP="00DB12DB">
      <w:pPr>
        <w:spacing w:after="0" w:line="360" w:lineRule="auto"/>
        <w:ind w:firstLine="709"/>
        <w:jc w:val="both"/>
        <w:rPr>
          <w:rFonts w:ascii="Times New Roman" w:hAnsi="Times New Roman"/>
          <w:sz w:val="28"/>
          <w:szCs w:val="28"/>
        </w:rPr>
      </w:pPr>
      <w:r>
        <w:rPr>
          <w:rFonts w:ascii="Times New Roman" w:hAnsi="Times New Roman"/>
          <w:sz w:val="28"/>
          <w:szCs w:val="28"/>
        </w:rPr>
        <w:t>Достоинством является максимально короткое время на реализацию проекта, полное соответствие бумажному оригиналу (отсутствие проблемы электронного подписания документа). Недостатки: сложность внесения изменений в документацию, большие объемы памяти для хранения графической информации (отсканированных страниц).</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Класс 2 – линейно-структурированные электронные документы. Документы данного класса отличаются возможностью редактирования посредством различных текстовых редакторов, оглавление документа содержит ссылки на соответствующие разделы технического руководства. Документ может содержать перекрестные ссылки, таблицы, иллюстрации, ссылки на звуковые и видеоданные. Руководства данного класса позволяют производить поиск данных в документе, содержат растровую и векторную графику, сноски и заметки. Данный класс ИЭТР может быть просмотрен на экране целиком и распечатан без предварительной обработки. Его функциональность обеспечивает все форматы семейства SGML (например, </w:t>
      </w:r>
      <w:r>
        <w:rPr>
          <w:rFonts w:ascii="Times New Roman" w:eastAsia="Times New Roman" w:hAnsi="Times New Roman"/>
          <w:sz w:val="28"/>
          <w:szCs w:val="28"/>
          <w:lang w:eastAsia="ru-RU"/>
        </w:rPr>
        <w:lastRenderedPageBreak/>
        <w:t xml:space="preserve">HTML и XML), а также распространенный формат PDF, являющимся стандартом </w:t>
      </w:r>
      <w:proofErr w:type="spellStart"/>
      <w:r>
        <w:rPr>
          <w:rFonts w:ascii="Times New Roman" w:eastAsia="Times New Roman" w:hAnsi="Times New Roman"/>
          <w:sz w:val="28"/>
          <w:szCs w:val="28"/>
          <w:lang w:eastAsia="ru-RU"/>
        </w:rPr>
        <w:t>de</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facto</w:t>
      </w:r>
      <w:proofErr w:type="spellEnd"/>
      <w:r>
        <w:rPr>
          <w:rFonts w:ascii="Times New Roman" w:eastAsia="Times New Roman" w:hAnsi="Times New Roman"/>
          <w:sz w:val="28"/>
          <w:szCs w:val="28"/>
          <w:lang w:eastAsia="ru-RU"/>
        </w:rPr>
        <w:t xml:space="preserve"> в системах подготовки технической документации. </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части экономических затрат помимо издержек по классу 1 возрастает стоимость </w:t>
      </w:r>
      <w:r w:rsidR="002470CA">
        <w:rPr>
          <w:rFonts w:ascii="Times New Roman" w:eastAsia="Times New Roman" w:hAnsi="Times New Roman"/>
          <w:sz w:val="28"/>
          <w:szCs w:val="28"/>
          <w:lang w:eastAsia="ru-RU"/>
        </w:rPr>
        <w:t>программного обеспечение (</w:t>
      </w:r>
      <w:r>
        <w:rPr>
          <w:rFonts w:ascii="Times New Roman" w:eastAsia="Times New Roman" w:hAnsi="Times New Roman"/>
          <w:sz w:val="28"/>
          <w:szCs w:val="28"/>
          <w:lang w:eastAsia="ru-RU"/>
        </w:rPr>
        <w:t>ПО</w:t>
      </w:r>
      <w:r w:rsidR="002470C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так как используются системы обработки графической, видео- и аудиоинформации. Кроме того, возрастает время на подготовку страниц ИЭТР: в среднем </w:t>
      </w:r>
      <w:r w:rsidR="002470CA">
        <w:rPr>
          <w:rFonts w:ascii="Times New Roman" w:eastAsia="Times New Roman" w:hAnsi="Times New Roman"/>
          <w:sz w:val="28"/>
          <w:szCs w:val="28"/>
          <w:lang w:eastAsia="ru-RU"/>
        </w:rPr>
        <w:t xml:space="preserve">до 2 </w:t>
      </w:r>
      <w:proofErr w:type="gramStart"/>
      <w:r w:rsidR="00077C69">
        <w:rPr>
          <w:rFonts w:ascii="Times New Roman" w:eastAsia="Times New Roman" w:hAnsi="Times New Roman"/>
          <w:sz w:val="28"/>
          <w:szCs w:val="28"/>
          <w:lang w:eastAsia="ru-RU"/>
        </w:rPr>
        <w:t>норма-</w:t>
      </w:r>
      <w:r w:rsidR="002470CA">
        <w:rPr>
          <w:rFonts w:ascii="Times New Roman" w:eastAsia="Times New Roman" w:hAnsi="Times New Roman"/>
          <w:sz w:val="28"/>
          <w:szCs w:val="28"/>
          <w:lang w:eastAsia="ru-RU"/>
        </w:rPr>
        <w:t>час</w:t>
      </w:r>
      <w:r w:rsidR="00077C69">
        <w:rPr>
          <w:rFonts w:ascii="Times New Roman" w:eastAsia="Times New Roman" w:hAnsi="Times New Roman"/>
          <w:sz w:val="28"/>
          <w:szCs w:val="28"/>
          <w:lang w:eastAsia="ru-RU"/>
        </w:rPr>
        <w:t>а</w:t>
      </w:r>
      <w:proofErr w:type="gramEnd"/>
      <w:r w:rsidR="002470C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за счет затрат времени на распознавание отсканированной документации и структурирование документации.</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Достоинства: возможность оперативного внесения изменений в любую часть электронной документации, резкое сокращение затрат выпуска документации на последующие модификации продукции. Основным недостатком технических руководств первых двух классов является необходимость дублирования однородной информации. Можно выделить два основных типа дублирования:</w:t>
      </w:r>
    </w:p>
    <w:p w:rsidR="00DB12DB" w:rsidRDefault="002470CA"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Pr>
          <w:rFonts w:ascii="Times New Roman" w:eastAsia="Times New Roman" w:hAnsi="Times New Roman"/>
          <w:sz w:val="28"/>
          <w:szCs w:val="28"/>
          <w:lang w:eastAsia="ru-RU"/>
        </w:rPr>
        <w:t xml:space="preserve"> однородные данные, такие как замечания, предостережения, заметки, графики, повторяются во всех местах, где они необходимы;</w:t>
      </w:r>
    </w:p>
    <w:p w:rsidR="00DB12DB" w:rsidRPr="0049626E" w:rsidRDefault="002470CA"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Pr>
          <w:rFonts w:ascii="Times New Roman" w:eastAsia="Times New Roman" w:hAnsi="Times New Roman"/>
          <w:sz w:val="28"/>
          <w:szCs w:val="28"/>
          <w:lang w:eastAsia="ru-RU"/>
        </w:rPr>
        <w:t xml:space="preserve"> однородная информация повторяется с незначительными изменениями, зависящими только от смыслового контекста.</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 3 – иерархически структурированные электронные документы. Схема построения ИЭТР данного класса отличается от схем построения технических руково</w:t>
      </w:r>
      <w:proofErr w:type="gramStart"/>
      <w:r>
        <w:rPr>
          <w:rFonts w:ascii="Times New Roman" w:eastAsia="Times New Roman" w:hAnsi="Times New Roman"/>
          <w:sz w:val="28"/>
          <w:szCs w:val="28"/>
          <w:lang w:eastAsia="ru-RU"/>
        </w:rPr>
        <w:t>дств пр</w:t>
      </w:r>
      <w:proofErr w:type="gramEnd"/>
      <w:r>
        <w:rPr>
          <w:rFonts w:ascii="Times New Roman" w:eastAsia="Times New Roman" w:hAnsi="Times New Roman"/>
          <w:sz w:val="28"/>
          <w:szCs w:val="28"/>
          <w:lang w:eastAsia="ru-RU"/>
        </w:rPr>
        <w:t>едыдущих классов, в которых составными элементами являются главы, параграфы, секции, страницы. Технические данные в документах данного класса организованы в виде объектов внутри хранилища информации, имеющего иерархическую структуру.</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этом случае увеличиваются затраты на внедрение. Возникает необходимость закупки серверов для хранения данных, создания сетевых ресурсов. Такие финансовые вливания будут оправданы только при больших объемах документации, а также при широкой линии и постоянной модернизации выпускаемой продукции.</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Достоинства: отпадает необходимость многократного повторения идентичной информации. Данные создаются один раз, а затем в документе проставляется только ссылка на них, что в свою очередь, к значительному уменьшению объема документации. К достоинствам данного типа руководств можно также отнести высокую интерактивность и возможность отбора данных по функциональным признакам при запросах. Недостатки: </w:t>
      </w:r>
      <w:proofErr w:type="gramStart"/>
      <w:r>
        <w:rPr>
          <w:rFonts w:ascii="Times New Roman" w:eastAsia="Times New Roman" w:hAnsi="Times New Roman"/>
          <w:sz w:val="28"/>
          <w:szCs w:val="28"/>
          <w:lang w:eastAsia="ru-RU"/>
        </w:rPr>
        <w:t>ИЭТР класса 3 организованы иерархически, поэтому документация не может быть распечатана без предварительной обработки.</w:t>
      </w:r>
      <w:proofErr w:type="gramEnd"/>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Класс 4 – </w:t>
      </w:r>
      <w:proofErr w:type="gramStart"/>
      <w:r>
        <w:rPr>
          <w:rFonts w:ascii="Times New Roman" w:eastAsia="Times New Roman" w:hAnsi="Times New Roman"/>
          <w:sz w:val="28"/>
          <w:szCs w:val="28"/>
          <w:lang w:eastAsia="ru-RU"/>
        </w:rPr>
        <w:t>интегрированные</w:t>
      </w:r>
      <w:proofErr w:type="gramEnd"/>
      <w:r>
        <w:rPr>
          <w:rFonts w:ascii="Times New Roman" w:eastAsia="Times New Roman" w:hAnsi="Times New Roman"/>
          <w:sz w:val="28"/>
          <w:szCs w:val="28"/>
          <w:lang w:eastAsia="ru-RU"/>
        </w:rPr>
        <w:t xml:space="preserve"> ИЭТР. ИЭТР данного класса сочетают в себе функциональность технических руково</w:t>
      </w:r>
      <w:proofErr w:type="gramStart"/>
      <w:r>
        <w:rPr>
          <w:rFonts w:ascii="Times New Roman" w:eastAsia="Times New Roman" w:hAnsi="Times New Roman"/>
          <w:sz w:val="28"/>
          <w:szCs w:val="28"/>
          <w:lang w:eastAsia="ru-RU"/>
        </w:rPr>
        <w:t>дств пр</w:t>
      </w:r>
      <w:proofErr w:type="gramEnd"/>
      <w:r>
        <w:rPr>
          <w:rFonts w:ascii="Times New Roman" w:eastAsia="Times New Roman" w:hAnsi="Times New Roman"/>
          <w:sz w:val="28"/>
          <w:szCs w:val="28"/>
          <w:lang w:eastAsia="ru-RU"/>
        </w:rPr>
        <w:t xml:space="preserve">едыдущих классов с возможностью прямого интерфейсного взаимодействия с электронными модулями диагностики изделий, что позволяет оператору выполнить задачи более быстро и эффективно. ИЭТР класса 4 позволяют наиболее быстро проводить операции по поиску неисправностей в изделии, локализации сбоев, подбору запасных частей, а также производить подбор информации для анализа состояния изделия в конкретной ситуации. </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ИЭТР данного класса могут автоматически получать информацию об изделии, анализировать ее и добавлять в свою базу данных для последующего использования. Резкий скачок финансовых затрат по сравнению с предыдущими классами связан с необходимостью создания объектно-ориентированных модулей, таких как модули тестирования конкретного изделия, модули поиска и устранения неисправностей, системы связей с изготовителем для автоматизированного заказа запасных частей и </w:t>
      </w:r>
      <w:r w:rsidR="002470CA">
        <w:rPr>
          <w:rFonts w:ascii="Times New Roman" w:eastAsia="Times New Roman" w:hAnsi="Times New Roman"/>
          <w:sz w:val="28"/>
          <w:szCs w:val="28"/>
          <w:lang w:eastAsia="ru-RU"/>
        </w:rPr>
        <w:t>другие.</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Достоинства: трудно переоценить возможности полной автоматизированной системы сопровождения изделия в эксплуатации. Недостатки: дорогие в реализации проекты.</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Класс 5 – </w:t>
      </w:r>
      <w:proofErr w:type="gramStart"/>
      <w:r>
        <w:rPr>
          <w:rFonts w:ascii="Times New Roman" w:eastAsia="Times New Roman" w:hAnsi="Times New Roman"/>
          <w:sz w:val="28"/>
          <w:szCs w:val="28"/>
          <w:lang w:eastAsia="ru-RU"/>
        </w:rPr>
        <w:t>комплексные</w:t>
      </w:r>
      <w:proofErr w:type="gramEnd"/>
      <w:r>
        <w:rPr>
          <w:rFonts w:ascii="Times New Roman" w:eastAsia="Times New Roman" w:hAnsi="Times New Roman"/>
          <w:sz w:val="28"/>
          <w:szCs w:val="28"/>
          <w:lang w:eastAsia="ru-RU"/>
        </w:rPr>
        <w:t xml:space="preserve"> Web-ориентированные ИЭТР. В последнее время у крупных международных компаний появились системы ИЭТР, которые позволяют коллективно накапливать информацию на протяжении </w:t>
      </w:r>
      <w:r>
        <w:rPr>
          <w:rFonts w:ascii="Times New Roman" w:eastAsia="Times New Roman" w:hAnsi="Times New Roman"/>
          <w:sz w:val="28"/>
          <w:szCs w:val="28"/>
          <w:lang w:eastAsia="ru-RU"/>
        </w:rPr>
        <w:lastRenderedPageBreak/>
        <w:t>всего жизненного цикла изделия, структурировать ее и выдавать рекомендации по вопросам эксплуатации. Этому способствует разрастание всемирной сети Интернет [123].</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Специалисты отдельно взятой отрасли производства товаров и услуг имеют корпоративную систему связи, позволяющую на основе ИЭТР класса 4 для конкретной номенклатурной единицы создавать базу знаний, обратившись к которой специалисты из любой точки земного шара получат исчерпывающую информацию по </w:t>
      </w:r>
      <w:proofErr w:type="gramStart"/>
      <w:r>
        <w:rPr>
          <w:rFonts w:ascii="Times New Roman" w:eastAsia="Times New Roman" w:hAnsi="Times New Roman"/>
          <w:sz w:val="28"/>
          <w:szCs w:val="28"/>
          <w:lang w:eastAsia="ru-RU"/>
        </w:rPr>
        <w:t>вопросу</w:t>
      </w:r>
      <w:proofErr w:type="gramEnd"/>
      <w:r>
        <w:rPr>
          <w:rFonts w:ascii="Times New Roman" w:eastAsia="Times New Roman" w:hAnsi="Times New Roman"/>
          <w:sz w:val="28"/>
          <w:szCs w:val="28"/>
          <w:lang w:eastAsia="ru-RU"/>
        </w:rPr>
        <w:t xml:space="preserve"> возникшему в эксплуатации. </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Достоинства: в качестве консультанта выступает база знаний, основывающаяся на накопленном мировом опыте. Опыт накапливается очень быстро в режиме «горячей линии». Недостатки: очень дорогие в реализации проекты. Необходимо уделять большое внимание защищенности рабочей информации, а это сложно в условиях работы с интернетом.</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sidRPr="00744CB2">
        <w:rPr>
          <w:rFonts w:ascii="Times New Roman" w:hAnsi="Times New Roman"/>
          <w:sz w:val="28"/>
          <w:szCs w:val="28"/>
        </w:rPr>
        <w:t xml:space="preserve">Система </w:t>
      </w:r>
      <w:r>
        <w:rPr>
          <w:rFonts w:ascii="Times New Roman" w:hAnsi="Times New Roman"/>
          <w:sz w:val="28"/>
          <w:szCs w:val="28"/>
        </w:rPr>
        <w:t>подготовки ИЭТР должна удовлетворять следующим требованиям</w:t>
      </w:r>
      <w:r>
        <w:rPr>
          <w:rFonts w:ascii="Times New Roman" w:eastAsia="Times New Roman" w:hAnsi="Times New Roman"/>
          <w:sz w:val="28"/>
          <w:szCs w:val="28"/>
          <w:lang w:eastAsia="ru-RU"/>
        </w:rPr>
        <w:t xml:space="preserve">: </w:t>
      </w:r>
    </w:p>
    <w:p w:rsidR="00DB12DB" w:rsidRDefault="002470CA"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Pr>
          <w:rFonts w:ascii="Times New Roman" w:eastAsia="Times New Roman" w:hAnsi="Times New Roman"/>
          <w:sz w:val="28"/>
          <w:szCs w:val="28"/>
          <w:lang w:eastAsia="ru-RU"/>
        </w:rPr>
        <w:t xml:space="preserve"> тесная интеграция с системой управления данными об изделии;</w:t>
      </w:r>
    </w:p>
    <w:p w:rsidR="00DB12DB" w:rsidRDefault="002470CA"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Pr>
          <w:rFonts w:ascii="Times New Roman" w:eastAsia="Times New Roman" w:hAnsi="Times New Roman"/>
          <w:sz w:val="28"/>
          <w:szCs w:val="28"/>
          <w:lang w:eastAsia="ru-RU"/>
        </w:rPr>
        <w:t xml:space="preserve"> независимость работы модулей ИЭТР при комплексной интеграции системы;</w:t>
      </w:r>
    </w:p>
    <w:p w:rsidR="00DB12DB" w:rsidRDefault="002470CA"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Pr>
          <w:rFonts w:ascii="Times New Roman" w:eastAsia="Times New Roman" w:hAnsi="Times New Roman"/>
          <w:sz w:val="28"/>
          <w:szCs w:val="28"/>
          <w:lang w:eastAsia="ru-RU"/>
        </w:rPr>
        <w:t xml:space="preserve"> подготовка технических руководств, удовлетворяющих требованиям международных стандартов;</w:t>
      </w:r>
    </w:p>
    <w:p w:rsidR="00DB12DB" w:rsidRDefault="002470CA"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Pr>
          <w:rFonts w:ascii="Times New Roman" w:eastAsia="Times New Roman" w:hAnsi="Times New Roman"/>
          <w:sz w:val="28"/>
          <w:szCs w:val="28"/>
          <w:lang w:eastAsia="ru-RU"/>
        </w:rPr>
        <w:t xml:space="preserve"> максимальная автоматизация процессов составления ИЭТР;</w:t>
      </w:r>
    </w:p>
    <w:p w:rsidR="00DB12DB" w:rsidRDefault="002470CA"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Pr>
          <w:rFonts w:ascii="Times New Roman" w:eastAsia="Times New Roman" w:hAnsi="Times New Roman"/>
          <w:sz w:val="28"/>
          <w:szCs w:val="28"/>
          <w:lang w:eastAsia="ru-RU"/>
        </w:rPr>
        <w:t xml:space="preserve"> накопление и управление исходными данными для подготовки технических руководств;</w:t>
      </w:r>
    </w:p>
    <w:p w:rsidR="00DB12DB" w:rsidRDefault="002470CA" w:rsidP="00DB12DB">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w:t>
      </w:r>
      <w:r w:rsidR="00DB12DB">
        <w:rPr>
          <w:rFonts w:ascii="Times New Roman" w:eastAsia="Times New Roman" w:hAnsi="Times New Roman"/>
          <w:sz w:val="28"/>
          <w:szCs w:val="28"/>
          <w:lang w:eastAsia="ru-RU"/>
        </w:rPr>
        <w:t xml:space="preserve"> защищенность используемой информации.</w:t>
      </w:r>
    </w:p>
    <w:p w:rsidR="00DB12DB" w:rsidRPr="00F04D87"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Объединить все эти принципы позволяет использование PDM-системы.</w:t>
      </w:r>
    </w:p>
    <w:p w:rsidR="00DB12DB"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Используемые в настоящее время системы первого поколения рассчитаны на достаточно подготовленных и обученных пользователей. Каждая из них снабжена, как правило, объемной документацией по использованию самой системы, предусматриваются специальные курсы по обучению работе с ней.</w:t>
      </w:r>
    </w:p>
    <w:p w:rsidR="00DB12DB" w:rsidRPr="00431823" w:rsidRDefault="00DB12DB" w:rsidP="00DB12DB">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Система нового поколения должна отличаться интуитивно понятным интерфейсом и обеспечивать использование ее разными классами пользователей, как неподготовленных, так и достаточно подготовленными для эксплуатации изделия и компьютерных программ. Итак, выбор класса реализации системы ИЭТР зависит в первую очередь от сложности выпускаемой организации продукции, от того, </w:t>
      </w:r>
      <w:proofErr w:type="gramStart"/>
      <w:r>
        <w:rPr>
          <w:rFonts w:ascii="Times New Roman" w:eastAsia="Times New Roman" w:hAnsi="Times New Roman"/>
          <w:sz w:val="28"/>
          <w:szCs w:val="28"/>
          <w:lang w:eastAsia="ru-RU"/>
        </w:rPr>
        <w:t>на сколько</w:t>
      </w:r>
      <w:proofErr w:type="gramEnd"/>
      <w:r>
        <w:rPr>
          <w:rFonts w:ascii="Times New Roman" w:eastAsia="Times New Roman" w:hAnsi="Times New Roman"/>
          <w:sz w:val="28"/>
          <w:szCs w:val="28"/>
          <w:lang w:eastAsia="ru-RU"/>
        </w:rPr>
        <w:t xml:space="preserve"> в изделие могут быть интегрированы компьютерные системы сбора информации. Во вторую очередь учитываются финансовые затраты на реализацию проекта создания</w:t>
      </w:r>
    </w:p>
    <w:p w:rsidR="002470CA" w:rsidRDefault="00DB12DB" w:rsidP="00DB12DB">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создания ИЭТР. Кроме того не последним фактором являются объемы эксплуатационной и прочей документации, сопровождающей изделие.</w:t>
      </w:r>
    </w:p>
    <w:p w:rsidR="00DB12DB" w:rsidRPr="00744CB2" w:rsidRDefault="00DB12DB" w:rsidP="002470CA">
      <w:pPr>
        <w:spacing w:after="0" w:line="360" w:lineRule="auto"/>
        <w:ind w:firstLine="709"/>
        <w:jc w:val="both"/>
        <w:rPr>
          <w:rFonts w:ascii="Times New Roman" w:hAnsi="Times New Roman"/>
          <w:b/>
          <w:sz w:val="28"/>
          <w:szCs w:val="28"/>
        </w:rPr>
      </w:pPr>
      <w:r>
        <w:rPr>
          <w:rFonts w:ascii="Times New Roman" w:eastAsia="Times New Roman" w:hAnsi="Times New Roman"/>
          <w:sz w:val="28"/>
          <w:szCs w:val="28"/>
          <w:lang w:eastAsia="ru-RU"/>
        </w:rPr>
        <w:t>Как показывает практика, разрабатываемое ИЭТР на пути развития проходит все классы: от индексированных страниц до комплексных корпоративных систем</w:t>
      </w:r>
      <w:r w:rsidRPr="00BB3303">
        <w:rPr>
          <w:rFonts w:ascii="Times New Roman" w:eastAsia="Times New Roman" w:hAnsi="Times New Roman"/>
          <w:sz w:val="28"/>
          <w:szCs w:val="28"/>
          <w:lang w:eastAsia="ru-RU"/>
        </w:rPr>
        <w:t>.</w:t>
      </w:r>
      <w:r w:rsidRPr="00BB3303">
        <w:rPr>
          <w:rFonts w:ascii="Times New Roman" w:hAnsi="Times New Roman"/>
          <w:sz w:val="28"/>
          <w:szCs w:val="28"/>
        </w:rPr>
        <w:t xml:space="preserve"> [124</w:t>
      </w:r>
      <w:r>
        <w:rPr>
          <w:rFonts w:ascii="Times New Roman" w:hAnsi="Times New Roman"/>
          <w:sz w:val="28"/>
          <w:szCs w:val="28"/>
        </w:rPr>
        <w:t>]</w:t>
      </w:r>
    </w:p>
    <w:p w:rsidR="00F648BC" w:rsidRPr="000357C8" w:rsidRDefault="00F648BC" w:rsidP="004410D1">
      <w:pPr>
        <w:pStyle w:val="ZAGol"/>
        <w:rPr>
          <w:sz w:val="32"/>
          <w:szCs w:val="32"/>
        </w:rPr>
      </w:pPr>
      <w:bookmarkStart w:id="34" w:name="_Toc467198551"/>
      <w:r w:rsidRPr="000357C8">
        <w:rPr>
          <w:sz w:val="32"/>
          <w:szCs w:val="32"/>
        </w:rPr>
        <w:t xml:space="preserve">2 </w:t>
      </w:r>
      <w:r w:rsidR="000357C8" w:rsidRPr="000357C8">
        <w:rPr>
          <w:sz w:val="32"/>
          <w:szCs w:val="32"/>
        </w:rPr>
        <w:t>Методология управления жизненным циклом наукоемкой продукции</w:t>
      </w:r>
      <w:bookmarkEnd w:id="34"/>
      <w:r w:rsidR="000357C8" w:rsidRPr="000357C8">
        <w:rPr>
          <w:sz w:val="32"/>
          <w:szCs w:val="32"/>
        </w:rPr>
        <w:t xml:space="preserve"> </w:t>
      </w:r>
    </w:p>
    <w:p w:rsidR="00F648BC" w:rsidRPr="00150B24" w:rsidRDefault="00F648BC" w:rsidP="00F648BC">
      <w:pPr>
        <w:spacing w:after="0" w:line="240" w:lineRule="auto"/>
        <w:jc w:val="center"/>
        <w:rPr>
          <w:rFonts w:ascii="Times New Roman" w:hAnsi="Times New Roman"/>
          <w:b/>
          <w:sz w:val="32"/>
          <w:szCs w:val="32"/>
        </w:rPr>
      </w:pPr>
    </w:p>
    <w:p w:rsidR="00F648BC" w:rsidRDefault="00F648BC" w:rsidP="004410D1">
      <w:pPr>
        <w:pStyle w:val="podzagol"/>
      </w:pPr>
      <w:bookmarkStart w:id="35" w:name="_Toc467198552"/>
      <w:r>
        <w:t xml:space="preserve">2.1 Наукоемкое производство: стратегия оптимизации затрат </w:t>
      </w:r>
      <w:proofErr w:type="spellStart"/>
      <w:r>
        <w:t>эксплуатанта</w:t>
      </w:r>
      <w:bookmarkEnd w:id="35"/>
      <w:proofErr w:type="spellEnd"/>
      <w:r>
        <w:t xml:space="preserve"> </w:t>
      </w:r>
    </w:p>
    <w:p w:rsidR="00F648BC" w:rsidRDefault="00F648BC" w:rsidP="00B37AD1">
      <w:pPr>
        <w:spacing w:after="0" w:line="360" w:lineRule="auto"/>
        <w:rPr>
          <w:rFonts w:ascii="Times New Roman" w:hAnsi="Times New Roman"/>
          <w:b/>
          <w:sz w:val="28"/>
          <w:szCs w:val="28"/>
        </w:rPr>
      </w:pPr>
    </w:p>
    <w:p w:rsidR="00F648BC" w:rsidRPr="00B37AD1" w:rsidRDefault="00F648BC" w:rsidP="00B37AD1">
      <w:pPr>
        <w:shd w:val="clear" w:color="auto" w:fill="FFFFFF"/>
        <w:spacing w:after="0" w:line="360" w:lineRule="auto"/>
        <w:ind w:firstLine="709"/>
        <w:jc w:val="both"/>
        <w:rPr>
          <w:rFonts w:ascii="Times New Roman" w:hAnsi="Times New Roman"/>
          <w:sz w:val="28"/>
          <w:szCs w:val="28"/>
        </w:rPr>
      </w:pPr>
      <w:r w:rsidRPr="00B37AD1">
        <w:rPr>
          <w:rFonts w:ascii="Times New Roman" w:hAnsi="Times New Roman"/>
          <w:color w:val="000000"/>
          <w:sz w:val="28"/>
          <w:szCs w:val="28"/>
          <w:shd w:val="clear" w:color="auto" w:fill="FFFFFF"/>
        </w:rPr>
        <w:t>Для промышленных предприятий, особенно предприятий, входящих в оборонно-промышленный компле</w:t>
      </w:r>
      <w:proofErr w:type="gramStart"/>
      <w:r w:rsidRPr="00B37AD1">
        <w:rPr>
          <w:rFonts w:ascii="Times New Roman" w:hAnsi="Times New Roman"/>
          <w:color w:val="000000"/>
          <w:sz w:val="28"/>
          <w:szCs w:val="28"/>
          <w:shd w:val="clear" w:color="auto" w:fill="FFFFFF"/>
        </w:rPr>
        <w:t>кс стр</w:t>
      </w:r>
      <w:proofErr w:type="gramEnd"/>
      <w:r w:rsidRPr="00B37AD1">
        <w:rPr>
          <w:rFonts w:ascii="Times New Roman" w:hAnsi="Times New Roman"/>
          <w:color w:val="000000"/>
          <w:sz w:val="28"/>
          <w:szCs w:val="28"/>
          <w:shd w:val="clear" w:color="auto" w:fill="FFFFFF"/>
        </w:rPr>
        <w:t xml:space="preserve">аны, все большее значение приобретает оптимизация затрат на этапе эксплуатации изделия. Речь </w:t>
      </w:r>
      <w:proofErr w:type="gramStart"/>
      <w:r w:rsidRPr="00B37AD1">
        <w:rPr>
          <w:rFonts w:ascii="Times New Roman" w:hAnsi="Times New Roman"/>
          <w:color w:val="000000"/>
          <w:sz w:val="28"/>
          <w:szCs w:val="28"/>
          <w:shd w:val="clear" w:color="auto" w:fill="FFFFFF"/>
        </w:rPr>
        <w:t>идет</w:t>
      </w:r>
      <w:proofErr w:type="gramEnd"/>
      <w:r w:rsidRPr="00B37AD1">
        <w:rPr>
          <w:rFonts w:ascii="Times New Roman" w:hAnsi="Times New Roman"/>
          <w:color w:val="000000"/>
          <w:sz w:val="28"/>
          <w:szCs w:val="28"/>
          <w:shd w:val="clear" w:color="auto" w:fill="FFFFFF"/>
        </w:rPr>
        <w:t xml:space="preserve"> прежде всего о сборе, </w:t>
      </w:r>
      <w:r w:rsidRPr="00B37AD1">
        <w:rPr>
          <w:rFonts w:ascii="Times New Roman" w:hAnsi="Times New Roman"/>
          <w:sz w:val="28"/>
          <w:szCs w:val="28"/>
        </w:rPr>
        <w:t>обработке и распределении собираемой эксплуатационной статистике</w:t>
      </w:r>
      <w:r w:rsidRPr="00B37AD1">
        <w:rPr>
          <w:rFonts w:ascii="Times New Roman" w:hAnsi="Times New Roman"/>
          <w:color w:val="000000"/>
          <w:sz w:val="28"/>
          <w:szCs w:val="28"/>
          <w:shd w:val="clear" w:color="auto" w:fill="FFFFFF"/>
        </w:rPr>
        <w:t xml:space="preserve">, что требуют специальных технических и экономических методов анализа информации. В </w:t>
      </w:r>
      <w:r w:rsidR="00AA0F68">
        <w:rPr>
          <w:rFonts w:ascii="Times New Roman" w:hAnsi="Times New Roman"/>
          <w:color w:val="000000"/>
          <w:sz w:val="28"/>
          <w:szCs w:val="28"/>
          <w:shd w:val="clear" w:color="auto" w:fill="FFFFFF"/>
        </w:rPr>
        <w:t xml:space="preserve">параграфе </w:t>
      </w:r>
      <w:r w:rsidRPr="00B37AD1">
        <w:rPr>
          <w:rFonts w:ascii="Times New Roman" w:hAnsi="Times New Roman"/>
          <w:color w:val="000000"/>
          <w:sz w:val="28"/>
          <w:szCs w:val="28"/>
          <w:shd w:val="clear" w:color="auto" w:fill="FFFFFF"/>
        </w:rPr>
        <w:t xml:space="preserve">предлагается организационно-техническая система, в которой Центр мониторинга выполняет функцию сбора и обработки информации посредством методологии функционально-стоимостного анализа в едином информационном пространстве, организованном с помощью </w:t>
      </w:r>
      <w:r w:rsidRPr="00B37AD1">
        <w:rPr>
          <w:rFonts w:ascii="Times New Roman" w:hAnsi="Times New Roman"/>
          <w:sz w:val="28"/>
          <w:szCs w:val="28"/>
          <w:lang w:val="en-US"/>
        </w:rPr>
        <w:t>PDM</w:t>
      </w:r>
      <w:r w:rsidRPr="00B37AD1">
        <w:rPr>
          <w:rFonts w:ascii="Times New Roman" w:hAnsi="Times New Roman"/>
          <w:sz w:val="28"/>
          <w:szCs w:val="28"/>
        </w:rPr>
        <w:t>-системы</w:t>
      </w:r>
      <w:r w:rsidRPr="00B37AD1">
        <w:rPr>
          <w:rFonts w:ascii="Arial" w:hAnsi="Arial" w:cs="Arial"/>
          <w:color w:val="000000"/>
          <w:sz w:val="23"/>
          <w:szCs w:val="23"/>
          <w:shd w:val="clear" w:color="auto" w:fill="FFFFFF"/>
        </w:rPr>
        <w:t xml:space="preserve"> </w:t>
      </w:r>
      <w:r w:rsidRPr="00B37AD1">
        <w:rPr>
          <w:rFonts w:ascii="Times New Roman" w:hAnsi="Times New Roman"/>
          <w:color w:val="000000"/>
          <w:sz w:val="28"/>
          <w:szCs w:val="28"/>
          <w:shd w:val="clear" w:color="auto" w:fill="FFFFFF"/>
        </w:rPr>
        <w:t xml:space="preserve">на условиях, </w:t>
      </w:r>
      <w:r w:rsidRPr="00B37AD1">
        <w:rPr>
          <w:rFonts w:ascii="Times New Roman" w:hAnsi="Times New Roman"/>
          <w:sz w:val="28"/>
          <w:szCs w:val="28"/>
        </w:rPr>
        <w:t>регулируем</w:t>
      </w:r>
      <w:r w:rsidR="00B37AD1">
        <w:rPr>
          <w:rFonts w:ascii="Times New Roman" w:hAnsi="Times New Roman"/>
          <w:sz w:val="28"/>
          <w:szCs w:val="28"/>
        </w:rPr>
        <w:t>ых контрактом жизненного цикла.</w:t>
      </w:r>
    </w:p>
    <w:p w:rsidR="00F648BC" w:rsidRDefault="00F648BC" w:rsidP="00F648BC">
      <w:pPr>
        <w:spacing w:after="0" w:line="360" w:lineRule="auto"/>
        <w:ind w:firstLine="709"/>
        <w:jc w:val="both"/>
        <w:rPr>
          <w:rFonts w:ascii="Times New Roman" w:hAnsi="Times New Roman"/>
          <w:bCs/>
          <w:sz w:val="28"/>
          <w:szCs w:val="28"/>
        </w:rPr>
      </w:pPr>
      <w:r w:rsidRPr="00CD66F8">
        <w:rPr>
          <w:rFonts w:ascii="Times New Roman" w:hAnsi="Times New Roman"/>
          <w:sz w:val="28"/>
          <w:szCs w:val="28"/>
        </w:rPr>
        <w:lastRenderedPageBreak/>
        <w:t>Современное состояние машиностроения можно охарактеризовать как эта</w:t>
      </w:r>
      <w:r>
        <w:rPr>
          <w:rFonts w:ascii="Times New Roman" w:hAnsi="Times New Roman"/>
          <w:sz w:val="28"/>
          <w:szCs w:val="28"/>
        </w:rPr>
        <w:t>п развития наукоемких, компьютерных технологий. Это дает возможность всеобъемлющего сбора информации о жизненном цикле изделия. На этапе эксплуатации собранная информация позволяет предприятиям анализировать статистику по отказам выпускаемых изделий, затратам на обслуживание, прогнозировать производство запасных частей и т</w:t>
      </w:r>
      <w:r w:rsidR="0021269A">
        <w:rPr>
          <w:rFonts w:ascii="Times New Roman" w:hAnsi="Times New Roman"/>
          <w:sz w:val="28"/>
          <w:szCs w:val="28"/>
        </w:rPr>
        <w:t xml:space="preserve">ак </w:t>
      </w:r>
      <w:r>
        <w:rPr>
          <w:rFonts w:ascii="Times New Roman" w:hAnsi="Times New Roman"/>
          <w:sz w:val="28"/>
          <w:szCs w:val="28"/>
        </w:rPr>
        <w:t>д</w:t>
      </w:r>
      <w:r w:rsidR="0021269A">
        <w:rPr>
          <w:rFonts w:ascii="Times New Roman" w:hAnsi="Times New Roman"/>
          <w:sz w:val="28"/>
          <w:szCs w:val="28"/>
        </w:rPr>
        <w:t>алее</w:t>
      </w:r>
      <w:r>
        <w:rPr>
          <w:rFonts w:ascii="Times New Roman" w:hAnsi="Times New Roman"/>
          <w:sz w:val="28"/>
          <w:szCs w:val="28"/>
        </w:rPr>
        <w:t xml:space="preserve">. </w:t>
      </w:r>
      <w:r>
        <w:rPr>
          <w:rFonts w:ascii="Times New Roman" w:hAnsi="Times New Roman"/>
          <w:bCs/>
          <w:sz w:val="28"/>
          <w:szCs w:val="28"/>
        </w:rPr>
        <w:t xml:space="preserve">Сбор статистической информации, выполняемый посредством </w:t>
      </w:r>
      <w:r w:rsidRPr="00D56C9F">
        <w:rPr>
          <w:rFonts w:ascii="Times New Roman" w:hAnsi="Times New Roman"/>
          <w:bCs/>
          <w:sz w:val="28"/>
          <w:szCs w:val="28"/>
          <w:lang w:val="en-US"/>
        </w:rPr>
        <w:t>PLM</w:t>
      </w:r>
      <w:r w:rsidRPr="00D56C9F">
        <w:rPr>
          <w:rFonts w:ascii="Times New Roman" w:hAnsi="Times New Roman"/>
          <w:bCs/>
          <w:sz w:val="28"/>
          <w:szCs w:val="28"/>
        </w:rPr>
        <w:t>-систем</w:t>
      </w:r>
      <w:r>
        <w:rPr>
          <w:rFonts w:ascii="Times New Roman" w:hAnsi="Times New Roman"/>
          <w:bCs/>
          <w:sz w:val="28"/>
          <w:szCs w:val="28"/>
        </w:rPr>
        <w:t>, как правило, осуществляется по результатам технического обслуживания и ремонта (</w:t>
      </w:r>
      <w:proofErr w:type="spellStart"/>
      <w:r>
        <w:rPr>
          <w:rFonts w:ascii="Times New Roman" w:hAnsi="Times New Roman"/>
          <w:bCs/>
          <w:sz w:val="28"/>
          <w:szCs w:val="28"/>
        </w:rPr>
        <w:t>ТОиР</w:t>
      </w:r>
      <w:proofErr w:type="spellEnd"/>
      <w:r>
        <w:rPr>
          <w:rFonts w:ascii="Times New Roman" w:hAnsi="Times New Roman"/>
          <w:bCs/>
          <w:sz w:val="28"/>
          <w:szCs w:val="28"/>
        </w:rPr>
        <w:t>).</w:t>
      </w:r>
    </w:p>
    <w:p w:rsidR="00F648BC" w:rsidRPr="00D56C9F" w:rsidRDefault="00F648BC" w:rsidP="00F648BC">
      <w:pPr>
        <w:spacing w:after="0" w:line="360" w:lineRule="auto"/>
        <w:ind w:firstLine="709"/>
        <w:jc w:val="both"/>
        <w:rPr>
          <w:rFonts w:ascii="Times New Roman" w:hAnsi="Times New Roman"/>
          <w:sz w:val="28"/>
          <w:szCs w:val="28"/>
          <w:highlight w:val="cyan"/>
        </w:rPr>
      </w:pPr>
      <w:r w:rsidRPr="007E5086">
        <w:rPr>
          <w:rFonts w:ascii="Times New Roman" w:hAnsi="Times New Roman"/>
          <w:sz w:val="28"/>
          <w:szCs w:val="28"/>
        </w:rPr>
        <w:t xml:space="preserve">Для создания электронного описания готовности изделия </w:t>
      </w:r>
      <w:r w:rsidRPr="00D56C9F">
        <w:rPr>
          <w:rFonts w:ascii="Times New Roman" w:hAnsi="Times New Roman"/>
          <w:bCs/>
          <w:sz w:val="28"/>
          <w:szCs w:val="28"/>
          <w:lang w:val="en-US"/>
        </w:rPr>
        <w:t>PLM</w:t>
      </w:r>
      <w:r w:rsidRPr="007E5086">
        <w:rPr>
          <w:rFonts w:ascii="Times New Roman" w:hAnsi="Times New Roman"/>
          <w:sz w:val="28"/>
          <w:szCs w:val="28"/>
        </w:rPr>
        <w:t xml:space="preserve"> использ</w:t>
      </w:r>
      <w:r>
        <w:rPr>
          <w:rFonts w:ascii="Times New Roman" w:hAnsi="Times New Roman"/>
          <w:sz w:val="28"/>
          <w:szCs w:val="28"/>
        </w:rPr>
        <w:t>ует систему</w:t>
      </w:r>
      <w:r w:rsidRPr="007E5086">
        <w:rPr>
          <w:rFonts w:ascii="Times New Roman" w:hAnsi="Times New Roman"/>
          <w:sz w:val="28"/>
          <w:szCs w:val="28"/>
        </w:rPr>
        <w:t xml:space="preserve"> управления данными продукта – PDM-системы</w:t>
      </w:r>
      <w:r>
        <w:rPr>
          <w:rFonts w:ascii="Times New Roman" w:hAnsi="Times New Roman"/>
          <w:sz w:val="28"/>
          <w:szCs w:val="28"/>
        </w:rPr>
        <w:t xml:space="preserve"> </w:t>
      </w:r>
      <w:r w:rsidRPr="002D718B">
        <w:rPr>
          <w:rFonts w:ascii="Times New Roman" w:hAnsi="Times New Roman"/>
          <w:sz w:val="28"/>
          <w:szCs w:val="28"/>
        </w:rPr>
        <w:t>[1</w:t>
      </w:r>
      <w:r w:rsidR="007137BB">
        <w:rPr>
          <w:rFonts w:ascii="Times New Roman" w:hAnsi="Times New Roman"/>
          <w:sz w:val="28"/>
          <w:szCs w:val="28"/>
        </w:rPr>
        <w:t>13</w:t>
      </w:r>
      <w:r w:rsidRPr="002D718B">
        <w:rPr>
          <w:rFonts w:ascii="Times New Roman" w:hAnsi="Times New Roman"/>
          <w:sz w:val="28"/>
          <w:szCs w:val="28"/>
        </w:rPr>
        <w:t xml:space="preserve">, </w:t>
      </w:r>
      <w:r w:rsidR="00680EAD">
        <w:rPr>
          <w:rFonts w:ascii="Times New Roman" w:hAnsi="Times New Roman"/>
          <w:sz w:val="28"/>
          <w:szCs w:val="28"/>
        </w:rPr>
        <w:t>1</w:t>
      </w:r>
      <w:r w:rsidRPr="002D718B">
        <w:rPr>
          <w:rFonts w:ascii="Times New Roman" w:hAnsi="Times New Roman"/>
          <w:sz w:val="28"/>
          <w:szCs w:val="28"/>
        </w:rPr>
        <w:t>2</w:t>
      </w:r>
      <w:r w:rsidR="007137BB">
        <w:rPr>
          <w:rFonts w:ascii="Times New Roman" w:hAnsi="Times New Roman"/>
          <w:sz w:val="28"/>
          <w:szCs w:val="28"/>
        </w:rPr>
        <w:t>5</w:t>
      </w:r>
      <w:r w:rsidRPr="007E5086">
        <w:rPr>
          <w:rFonts w:ascii="Times New Roman" w:hAnsi="Times New Roman"/>
          <w:sz w:val="28"/>
          <w:szCs w:val="28"/>
        </w:rPr>
        <w:t>]. Посредством управления PDM-системой создается, организуется в законченную структуру и сохраняется информация, составляющая предмет электронного описания готовности изделия.</w:t>
      </w:r>
    </w:p>
    <w:p w:rsidR="00F648BC" w:rsidRDefault="00F648BC" w:rsidP="00F648BC">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Работы по </w:t>
      </w:r>
      <w:proofErr w:type="spellStart"/>
      <w:r>
        <w:rPr>
          <w:rFonts w:ascii="Times New Roman" w:hAnsi="Times New Roman"/>
          <w:bCs/>
          <w:sz w:val="28"/>
          <w:szCs w:val="28"/>
        </w:rPr>
        <w:t>ТОиР</w:t>
      </w:r>
      <w:proofErr w:type="spellEnd"/>
      <w:r>
        <w:rPr>
          <w:rFonts w:ascii="Times New Roman" w:hAnsi="Times New Roman"/>
          <w:bCs/>
          <w:sz w:val="28"/>
          <w:szCs w:val="28"/>
        </w:rPr>
        <w:t xml:space="preserve"> делятся на две основные группы:</w:t>
      </w:r>
    </w:p>
    <w:p w:rsidR="00F648BC" w:rsidRDefault="0021269A" w:rsidP="00F648BC">
      <w:pPr>
        <w:spacing w:after="0" w:line="360" w:lineRule="auto"/>
        <w:ind w:firstLine="709"/>
        <w:jc w:val="both"/>
        <w:rPr>
          <w:rFonts w:ascii="Times New Roman" w:hAnsi="Times New Roman"/>
          <w:bCs/>
          <w:sz w:val="28"/>
          <w:szCs w:val="28"/>
        </w:rPr>
      </w:pPr>
      <w:r>
        <w:rPr>
          <w:rFonts w:ascii="Times New Roman" w:hAnsi="Times New Roman"/>
          <w:sz w:val="28"/>
          <w:szCs w:val="28"/>
        </w:rPr>
        <w:t>–</w:t>
      </w:r>
      <w:r w:rsidR="00F648BC">
        <w:rPr>
          <w:rFonts w:ascii="Times New Roman" w:hAnsi="Times New Roman"/>
          <w:bCs/>
          <w:sz w:val="28"/>
          <w:szCs w:val="28"/>
        </w:rPr>
        <w:t xml:space="preserve"> </w:t>
      </w:r>
      <w:r w:rsidR="00F648BC" w:rsidRPr="00644F6C">
        <w:rPr>
          <w:rFonts w:ascii="Times New Roman" w:hAnsi="Times New Roman"/>
          <w:bCs/>
          <w:sz w:val="28"/>
          <w:szCs w:val="28"/>
        </w:rPr>
        <w:t xml:space="preserve">плановые работы, выполняемые через определенные интервалы наработки (сока службы), цель которых предотвратить снижение заложенных в конструкцию изделия уровней безопасности и надежности путем своевременного выявления и предупреждения </w:t>
      </w:r>
      <w:r w:rsidR="00F648BC">
        <w:rPr>
          <w:rFonts w:ascii="Times New Roman" w:hAnsi="Times New Roman"/>
          <w:bCs/>
          <w:sz w:val="28"/>
          <w:szCs w:val="28"/>
        </w:rPr>
        <w:t>скрытых отказов;</w:t>
      </w:r>
    </w:p>
    <w:p w:rsidR="00F648BC" w:rsidRDefault="0021269A" w:rsidP="00F648BC">
      <w:pPr>
        <w:spacing w:after="0" w:line="360" w:lineRule="auto"/>
        <w:ind w:firstLine="709"/>
        <w:jc w:val="both"/>
        <w:rPr>
          <w:rFonts w:ascii="Times New Roman" w:hAnsi="Times New Roman"/>
          <w:bCs/>
          <w:sz w:val="28"/>
          <w:szCs w:val="28"/>
        </w:rPr>
      </w:pPr>
      <w:r>
        <w:rPr>
          <w:rFonts w:ascii="Times New Roman" w:hAnsi="Times New Roman"/>
          <w:sz w:val="28"/>
          <w:szCs w:val="28"/>
        </w:rPr>
        <w:t>–</w:t>
      </w:r>
      <w:r w:rsidR="00F648BC">
        <w:rPr>
          <w:rFonts w:ascii="Times New Roman" w:hAnsi="Times New Roman"/>
          <w:bCs/>
          <w:sz w:val="28"/>
          <w:szCs w:val="28"/>
        </w:rPr>
        <w:t xml:space="preserve"> неплановые работы </w:t>
      </w:r>
      <w:proofErr w:type="gramStart"/>
      <w:r w:rsidR="00F648BC">
        <w:rPr>
          <w:rFonts w:ascii="Times New Roman" w:hAnsi="Times New Roman"/>
          <w:bCs/>
          <w:sz w:val="28"/>
          <w:szCs w:val="28"/>
        </w:rPr>
        <w:t>целью</w:t>
      </w:r>
      <w:proofErr w:type="gramEnd"/>
      <w:r w:rsidR="00F648BC">
        <w:rPr>
          <w:rFonts w:ascii="Times New Roman" w:hAnsi="Times New Roman"/>
          <w:bCs/>
          <w:sz w:val="28"/>
          <w:szCs w:val="28"/>
        </w:rPr>
        <w:t xml:space="preserve"> которых является восстановление работоспособного состояния путем устранения обнаруженных отказов [</w:t>
      </w:r>
      <w:r w:rsidR="00680EAD">
        <w:rPr>
          <w:rFonts w:ascii="Times New Roman" w:hAnsi="Times New Roman"/>
          <w:bCs/>
          <w:sz w:val="28"/>
          <w:szCs w:val="28"/>
        </w:rPr>
        <w:t>12</w:t>
      </w:r>
      <w:r w:rsidR="007137BB">
        <w:rPr>
          <w:rFonts w:ascii="Times New Roman" w:hAnsi="Times New Roman"/>
          <w:bCs/>
          <w:sz w:val="28"/>
          <w:szCs w:val="28"/>
        </w:rPr>
        <w:t>6</w:t>
      </w:r>
      <w:r w:rsidR="00F648BC">
        <w:rPr>
          <w:rFonts w:ascii="Times New Roman" w:hAnsi="Times New Roman"/>
          <w:bCs/>
          <w:sz w:val="28"/>
          <w:szCs w:val="28"/>
        </w:rPr>
        <w:t>].</w:t>
      </w:r>
    </w:p>
    <w:p w:rsidR="00F648BC" w:rsidRDefault="00F648BC" w:rsidP="00F648BC">
      <w:pPr>
        <w:spacing w:after="0" w:line="360" w:lineRule="auto"/>
        <w:ind w:firstLine="709"/>
        <w:jc w:val="both"/>
        <w:rPr>
          <w:rFonts w:ascii="Times New Roman" w:hAnsi="Times New Roman"/>
          <w:bCs/>
          <w:sz w:val="28"/>
          <w:szCs w:val="28"/>
        </w:rPr>
      </w:pPr>
      <w:r w:rsidRPr="00245511">
        <w:rPr>
          <w:rFonts w:ascii="Times New Roman" w:hAnsi="Times New Roman"/>
          <w:bCs/>
          <w:sz w:val="28"/>
          <w:szCs w:val="28"/>
        </w:rPr>
        <w:t xml:space="preserve">Помимо данных, описанных выше, это позволит собрать объективную статистику по частоте использования </w:t>
      </w:r>
      <w:proofErr w:type="spellStart"/>
      <w:r w:rsidRPr="00245511">
        <w:rPr>
          <w:rFonts w:ascii="Times New Roman" w:hAnsi="Times New Roman"/>
          <w:bCs/>
          <w:sz w:val="28"/>
          <w:szCs w:val="28"/>
        </w:rPr>
        <w:t>эксплуатантом</w:t>
      </w:r>
      <w:proofErr w:type="spellEnd"/>
      <w:r w:rsidRPr="00245511">
        <w:rPr>
          <w:rFonts w:ascii="Times New Roman" w:hAnsi="Times New Roman"/>
          <w:bCs/>
          <w:sz w:val="28"/>
          <w:szCs w:val="28"/>
        </w:rPr>
        <w:t xml:space="preserve"> тех или иных функций изделия, приводящих к расходу соответствующих ресурсов на их обеспечение</w:t>
      </w:r>
      <w:r>
        <w:rPr>
          <w:rFonts w:ascii="Times New Roman" w:hAnsi="Times New Roman"/>
          <w:bCs/>
          <w:sz w:val="28"/>
          <w:szCs w:val="28"/>
        </w:rPr>
        <w:t xml:space="preserve">. Кроме информации, получаемой по результатам проведения </w:t>
      </w:r>
      <w:proofErr w:type="spellStart"/>
      <w:r>
        <w:rPr>
          <w:rFonts w:ascii="Times New Roman" w:hAnsi="Times New Roman"/>
          <w:bCs/>
          <w:sz w:val="28"/>
          <w:szCs w:val="28"/>
        </w:rPr>
        <w:t>ТОиР</w:t>
      </w:r>
      <w:proofErr w:type="spellEnd"/>
      <w:r>
        <w:rPr>
          <w:rFonts w:ascii="Times New Roman" w:hAnsi="Times New Roman"/>
          <w:bCs/>
          <w:sz w:val="28"/>
          <w:szCs w:val="28"/>
        </w:rPr>
        <w:t xml:space="preserve">, возможен сбор информации автоматизировано с </w:t>
      </w:r>
      <w:proofErr w:type="gramStart"/>
      <w:r>
        <w:rPr>
          <w:rFonts w:ascii="Times New Roman" w:hAnsi="Times New Roman"/>
          <w:bCs/>
          <w:sz w:val="28"/>
          <w:szCs w:val="28"/>
        </w:rPr>
        <w:t>помощью</w:t>
      </w:r>
      <w:proofErr w:type="gramEnd"/>
      <w:r>
        <w:rPr>
          <w:rFonts w:ascii="Times New Roman" w:hAnsi="Times New Roman"/>
          <w:bCs/>
          <w:sz w:val="28"/>
          <w:szCs w:val="28"/>
        </w:rPr>
        <w:t xml:space="preserve"> установленных на изделии программно-аппаратных комплексов, выполняющих передачу данных по запросу, по событию или по установленному графику. Для повышения репрезентативности анализируемых данных предлагается собирать информацию об </w:t>
      </w:r>
      <w:r>
        <w:rPr>
          <w:rFonts w:ascii="Times New Roman" w:hAnsi="Times New Roman"/>
          <w:bCs/>
          <w:sz w:val="28"/>
          <w:szCs w:val="28"/>
        </w:rPr>
        <w:lastRenderedPageBreak/>
        <w:t xml:space="preserve">использовании функций изделий различных производителей. </w:t>
      </w:r>
      <w:r>
        <w:rPr>
          <w:rFonts w:ascii="Times New Roman" w:hAnsi="Times New Roman"/>
          <w:sz w:val="28"/>
          <w:szCs w:val="28"/>
        </w:rPr>
        <w:t>Инструментом регулирования</w:t>
      </w:r>
      <w:r w:rsidRPr="00A52839">
        <w:rPr>
          <w:rFonts w:ascii="Times New Roman" w:hAnsi="Times New Roman"/>
          <w:sz w:val="28"/>
          <w:szCs w:val="28"/>
        </w:rPr>
        <w:t xml:space="preserve"> по данному вопросу </w:t>
      </w:r>
      <w:r>
        <w:rPr>
          <w:rFonts w:ascii="Times New Roman" w:hAnsi="Times New Roman"/>
          <w:sz w:val="28"/>
          <w:szCs w:val="28"/>
        </w:rPr>
        <w:t>может выступать</w:t>
      </w:r>
      <w:r w:rsidRPr="00A52839">
        <w:rPr>
          <w:rFonts w:ascii="Times New Roman" w:hAnsi="Times New Roman"/>
          <w:sz w:val="28"/>
          <w:szCs w:val="28"/>
        </w:rPr>
        <w:t xml:space="preserve"> контракт жизненного цикла</w:t>
      </w:r>
      <w:r w:rsidRPr="00402B5A">
        <w:rPr>
          <w:rFonts w:ascii="Times New Roman" w:hAnsi="Times New Roman"/>
          <w:sz w:val="28"/>
          <w:szCs w:val="28"/>
        </w:rPr>
        <w:t xml:space="preserve"> </w:t>
      </w:r>
      <w:r>
        <w:rPr>
          <w:rFonts w:ascii="Times New Roman" w:hAnsi="Times New Roman"/>
          <w:sz w:val="28"/>
          <w:szCs w:val="28"/>
        </w:rPr>
        <w:t>(КЖЦ</w:t>
      </w:r>
      <w:r w:rsidRPr="00B37AD1">
        <w:rPr>
          <w:rFonts w:ascii="Times New Roman" w:hAnsi="Times New Roman"/>
          <w:sz w:val="28"/>
          <w:szCs w:val="28"/>
        </w:rPr>
        <w:t>)</w:t>
      </w:r>
      <w:r w:rsidR="0021269A">
        <w:rPr>
          <w:rFonts w:ascii="Times New Roman" w:hAnsi="Times New Roman"/>
          <w:sz w:val="28"/>
          <w:szCs w:val="28"/>
        </w:rPr>
        <w:t>,</w:t>
      </w:r>
      <w:r w:rsidRPr="00B37AD1">
        <w:rPr>
          <w:rFonts w:ascii="Times New Roman" w:hAnsi="Times New Roman"/>
          <w:sz w:val="28"/>
          <w:szCs w:val="28"/>
        </w:rPr>
        <w:t xml:space="preserve"> </w:t>
      </w:r>
      <w:hyperlink r:id="rId17" w:history="1">
        <w:r w:rsidRPr="00B37AD1">
          <w:rPr>
            <w:rStyle w:val="af1"/>
            <w:rFonts w:ascii="Times New Roman" w:hAnsi="Times New Roman"/>
            <w:color w:val="auto"/>
            <w:sz w:val="28"/>
            <w:szCs w:val="28"/>
          </w:rPr>
          <w:t>Ф</w:t>
        </w:r>
        <w:r w:rsidR="006360DA">
          <w:rPr>
            <w:rStyle w:val="af1"/>
            <w:rFonts w:ascii="Times New Roman" w:hAnsi="Times New Roman"/>
            <w:color w:val="auto"/>
            <w:sz w:val="28"/>
            <w:szCs w:val="28"/>
          </w:rPr>
          <w:t>едеральный закон (ФЗ)</w:t>
        </w:r>
        <w:r w:rsidRPr="00B37AD1">
          <w:rPr>
            <w:rStyle w:val="af1"/>
            <w:rFonts w:ascii="Times New Roman" w:hAnsi="Times New Roman"/>
            <w:color w:val="auto"/>
            <w:sz w:val="28"/>
            <w:szCs w:val="28"/>
          </w:rPr>
          <w:t xml:space="preserve"> от 5 апреля 2013 г. </w:t>
        </w:r>
        <w:r w:rsidRPr="00B37AD1">
          <w:rPr>
            <w:rFonts w:ascii="Times New Roman" w:hAnsi="Times New Roman"/>
            <w:sz w:val="28"/>
            <w:szCs w:val="28"/>
          </w:rPr>
          <w:t>№</w:t>
        </w:r>
        <w:r w:rsidRPr="00B37AD1">
          <w:rPr>
            <w:rStyle w:val="af1"/>
            <w:rFonts w:ascii="Times New Roman" w:hAnsi="Times New Roman"/>
            <w:color w:val="auto"/>
            <w:sz w:val="28"/>
            <w:szCs w:val="28"/>
          </w:rPr>
          <w:t> 44-ФЗ «О контрактной системе в сфере закупок товаров, работ, услуг для обеспечения государственных и муниципальных нужд</w:t>
        </w:r>
      </w:hyperlink>
      <w:r>
        <w:rPr>
          <w:rFonts w:ascii="Times New Roman" w:hAnsi="Times New Roman"/>
          <w:sz w:val="28"/>
          <w:szCs w:val="28"/>
        </w:rPr>
        <w:t>», в котором обговариваются вопросы, связанные с определением доступных для анализа сведений. Для обработки и распределения собираемых данных необходимо создание единого</w:t>
      </w:r>
      <w:r>
        <w:rPr>
          <w:rFonts w:ascii="Times New Roman" w:hAnsi="Times New Roman"/>
          <w:bCs/>
          <w:sz w:val="28"/>
          <w:szCs w:val="28"/>
        </w:rPr>
        <w:t xml:space="preserve"> Центра мониторинга (рисунок </w:t>
      </w:r>
      <w:r w:rsidR="00452663">
        <w:rPr>
          <w:rFonts w:ascii="Times New Roman" w:hAnsi="Times New Roman"/>
          <w:bCs/>
          <w:sz w:val="28"/>
          <w:szCs w:val="28"/>
        </w:rPr>
        <w:t>2.</w:t>
      </w:r>
      <w:r>
        <w:rPr>
          <w:rFonts w:ascii="Times New Roman" w:hAnsi="Times New Roman"/>
          <w:bCs/>
          <w:sz w:val="28"/>
          <w:szCs w:val="28"/>
        </w:rPr>
        <w:t>1) [</w:t>
      </w:r>
      <w:r w:rsidR="00680EAD">
        <w:rPr>
          <w:rFonts w:ascii="Times New Roman" w:hAnsi="Times New Roman"/>
          <w:bCs/>
          <w:sz w:val="28"/>
          <w:szCs w:val="28"/>
        </w:rPr>
        <w:t>12</w:t>
      </w:r>
      <w:r w:rsidR="007137BB">
        <w:rPr>
          <w:rFonts w:ascii="Times New Roman" w:hAnsi="Times New Roman"/>
          <w:bCs/>
          <w:sz w:val="28"/>
          <w:szCs w:val="28"/>
        </w:rPr>
        <w:t>7</w:t>
      </w:r>
      <w:r w:rsidR="00680EAD">
        <w:rPr>
          <w:rFonts w:ascii="Times New Roman" w:hAnsi="Times New Roman"/>
          <w:bCs/>
          <w:sz w:val="28"/>
          <w:szCs w:val="28"/>
        </w:rPr>
        <w:t>, 12</w:t>
      </w:r>
      <w:r w:rsidR="007137BB">
        <w:rPr>
          <w:rFonts w:ascii="Times New Roman" w:hAnsi="Times New Roman"/>
          <w:bCs/>
          <w:sz w:val="28"/>
          <w:szCs w:val="28"/>
        </w:rPr>
        <w:t>8</w:t>
      </w:r>
      <w:r>
        <w:rPr>
          <w:rFonts w:ascii="Times New Roman" w:hAnsi="Times New Roman"/>
          <w:bCs/>
          <w:sz w:val="28"/>
          <w:szCs w:val="28"/>
        </w:rPr>
        <w:t xml:space="preserve">], который позволит обеспечить качественное сопровождение жизненного цикла продукции и станет достоверной базой данных функциональных параметров изделия. </w:t>
      </w:r>
    </w:p>
    <w:p w:rsidR="00F648BC" w:rsidRPr="00FE33BC" w:rsidRDefault="00F648BC" w:rsidP="00F648BC">
      <w:pPr>
        <w:tabs>
          <w:tab w:val="left" w:pos="1830"/>
        </w:tabs>
        <w:spacing w:after="0" w:line="360" w:lineRule="auto"/>
        <w:ind w:firstLine="709"/>
        <w:jc w:val="both"/>
        <w:rPr>
          <w:rFonts w:ascii="Times New Roman" w:hAnsi="Times New Roman"/>
          <w:sz w:val="28"/>
          <w:szCs w:val="28"/>
        </w:rPr>
      </w:pPr>
      <w:r>
        <w:rPr>
          <w:rFonts w:ascii="Times New Roman" w:hAnsi="Times New Roman"/>
          <w:sz w:val="28"/>
          <w:szCs w:val="28"/>
        </w:rPr>
        <w:t>Д</w:t>
      </w:r>
      <w:r w:rsidRPr="00FE33BC">
        <w:rPr>
          <w:rFonts w:ascii="Times New Roman" w:hAnsi="Times New Roman"/>
          <w:sz w:val="28"/>
          <w:szCs w:val="28"/>
        </w:rPr>
        <w:t xml:space="preserve">ля моделирования в рамках </w:t>
      </w:r>
      <w:r w:rsidRPr="00FE33BC">
        <w:rPr>
          <w:rFonts w:ascii="Times New Roman" w:hAnsi="Times New Roman"/>
          <w:sz w:val="28"/>
          <w:szCs w:val="28"/>
          <w:lang w:val="en-US"/>
        </w:rPr>
        <w:t>PDM</w:t>
      </w:r>
      <w:r w:rsidRPr="00FE33BC">
        <w:rPr>
          <w:rFonts w:ascii="Times New Roman" w:hAnsi="Times New Roman"/>
          <w:sz w:val="28"/>
          <w:szCs w:val="28"/>
        </w:rPr>
        <w:t>-системы процессов мониторинга, определяющих распределение работ, последовательность их выполнения, процедуры выпуска, согласования и утверждения данных поломок/отказов</w:t>
      </w:r>
      <w:r w:rsidRPr="00D56C9F">
        <w:rPr>
          <w:rFonts w:ascii="Times New Roman" w:hAnsi="Times New Roman"/>
          <w:sz w:val="28"/>
          <w:szCs w:val="28"/>
        </w:rPr>
        <w:t xml:space="preserve"> </w:t>
      </w:r>
      <w:r>
        <w:rPr>
          <w:rFonts w:ascii="Times New Roman" w:hAnsi="Times New Roman"/>
          <w:sz w:val="28"/>
          <w:szCs w:val="28"/>
        </w:rPr>
        <w:t xml:space="preserve">необходимо использовать перспективный инструмент реинжиниринга </w:t>
      </w:r>
      <w:r w:rsidRPr="00FE33BC">
        <w:rPr>
          <w:rFonts w:ascii="Times New Roman" w:hAnsi="Times New Roman"/>
          <w:sz w:val="28"/>
          <w:szCs w:val="28"/>
          <w:lang w:val="en-US"/>
        </w:rPr>
        <w:t>Workflow</w:t>
      </w:r>
      <w:r>
        <w:rPr>
          <w:rFonts w:ascii="Times New Roman" w:hAnsi="Times New Roman"/>
          <w:sz w:val="28"/>
          <w:szCs w:val="28"/>
        </w:rPr>
        <w:t>, предназначенную для управления потоками работ</w:t>
      </w:r>
      <w:r w:rsidRPr="00FE33BC">
        <w:rPr>
          <w:rFonts w:ascii="Times New Roman" w:hAnsi="Times New Roman"/>
          <w:sz w:val="28"/>
          <w:szCs w:val="28"/>
        </w:rPr>
        <w:t xml:space="preserve">. </w:t>
      </w:r>
    </w:p>
    <w:p w:rsidR="00F648BC" w:rsidRPr="00D56C9F" w:rsidRDefault="00496E13" w:rsidP="00F648BC">
      <w:pPr>
        <w:spacing w:after="0" w:line="360" w:lineRule="auto"/>
        <w:jc w:val="both"/>
        <w:rPr>
          <w:rFonts w:ascii="Times New Roman" w:hAnsi="Times New Roman"/>
          <w:b/>
          <w:sz w:val="28"/>
          <w:szCs w:val="28"/>
        </w:rPr>
      </w:pPr>
      <w:r>
        <w:rPr>
          <w:rFonts w:ascii="Times New Roman" w:hAnsi="Times New Roman"/>
          <w:b/>
          <w:noProof/>
          <w:sz w:val="28"/>
          <w:szCs w:val="28"/>
          <w:lang w:eastAsia="ru-RU"/>
        </w:rPr>
        <w:pict>
          <v:group id="Группа 255" o:spid="_x0000_s1230" style="position:absolute;left:0;text-align:left;margin-left:5.4pt;margin-top:21.45pt;width:468.75pt;height:579.35pt;z-index:251754496;mso-position-horizontal-relative:margin;mso-width-relative:margin;mso-height-relative:margin" coordorigin="-95" coordsize="59531,7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">
            <v:group id="Группа 225" o:spid="_x0000_s1231" style="position:absolute;left:-95;width:59531;height:73577" coordorigin="2008,4845" coordsize="9375,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AutoShape 104" o:spid="_x0000_s1232" type="#_x0000_t16" style="position:absolute;left:2038;top:7480;width:2070;height: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He8MA&#10;AADcAAAADwAAAGRycy9kb3ducmV2LnhtbESPQWvCQBSE7wX/w/IEL0E3RmoldRUVBI+tSs/P7Gs2&#10;mH0bsmuM/94VCj0OM/MNs1z3thYdtb5yrGA6SUEQF05XXCo4n/bjBQgfkDXWjknBgzysV4O3Jeba&#10;3fmbumMoRYSwz1GBCaHJpfSFIYt+4hri6P261mKIsi2lbvEe4baWWZrOpcWK44LBhnaGiuvxZhUk&#10;+/7xYzddkl1m4WtaJNsFbY1So2G/+QQRqA//4b/2QSvI3j/g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BHe8MAAADcAAAADwAAAAAAAAAAAAAAAACYAgAAZHJzL2Rv&#10;d25yZXYueG1sUEsFBgAAAAAEAAQA9QAAAIgDAAAAAA==&#10;" strokecolor="black [3213]">
                <v:textbox>
                  <w:txbxContent>
                    <w:p w:rsidR="000331AC" w:rsidRPr="00B33CE4" w:rsidRDefault="000331AC" w:rsidP="00F648BC">
                      <w:pPr>
                        <w:jc w:val="center"/>
                        <w:rPr>
                          <w:rFonts w:ascii="Times New Roman" w:hAnsi="Times New Roman"/>
                          <w:sz w:val="24"/>
                          <w:szCs w:val="24"/>
                        </w:rPr>
                      </w:pPr>
                      <w:r>
                        <w:rPr>
                          <w:rFonts w:ascii="Times New Roman" w:hAnsi="Times New Roman"/>
                          <w:sz w:val="24"/>
                          <w:szCs w:val="24"/>
                        </w:rPr>
                        <w:t>Подразделение</w:t>
                      </w:r>
                    </w:p>
                  </w:txbxContent>
                </v:textbox>
              </v:shape>
              <v:shape id="AutoShape 105" o:spid="_x0000_s1233" type="#_x0000_t16" style="position:absolute;left:2008;top:12708;width:205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CcEA&#10;AADcAAAADwAAAGRycy9kb3ducmV2LnhtbERPyWrDMBC9B/oPYgq9mEa2S4pxooSkYOixTUrPE2ti&#10;mVgjY6le/r46FHp8vH13mG0nRhp861hBtk5BENdOt9wo+LpUzwUIH5A1do5JwUIeDvuH1Q5L7Sb+&#10;pPEcGhFD2JeowITQl1L62pBFv3Y9ceRubrAYIhwaqQecYrjtZJ6mr9Jiy7HBYE9vhur7+ccqSKp5&#10;+bbHMcmvL+Ejq5NTQSej1NPjfNyCCDSHf/Gf+10ryDdxbT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v0wnBAAAA3AAAAA8AAAAAAAAAAAAAAAAAmAIAAGRycy9kb3du&#10;cmV2LnhtbFBLBQYAAAAABAAEAPUAAACGAwAAAAA=&#10;" strokecolor="black [3213]">
                <v:textbox>
                  <w:txbxContent>
                    <w:p w:rsidR="000331AC" w:rsidRPr="00B33CE4" w:rsidRDefault="000331AC" w:rsidP="00F648BC">
                      <w:pPr>
                        <w:jc w:val="center"/>
                        <w:rPr>
                          <w:rFonts w:ascii="Times New Roman" w:hAnsi="Times New Roman"/>
                          <w:sz w:val="24"/>
                          <w:szCs w:val="24"/>
                        </w:rPr>
                      </w:pPr>
                      <w:r>
                        <w:rPr>
                          <w:rFonts w:ascii="Times New Roman" w:hAnsi="Times New Roman"/>
                          <w:sz w:val="24"/>
                          <w:szCs w:val="24"/>
                        </w:rPr>
                        <w:t>Функции</w:t>
                      </w:r>
                    </w:p>
                  </w:txbxContent>
                </v:textbox>
              </v:shape>
              <v:shape id="AutoShape 106" o:spid="_x0000_s1234" type="#_x0000_t16" style="position:absolute;left:2023;top:8647;width:2040;height:5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2ksMA&#10;AADcAAAADwAAAGRycy9kb3ducmV2LnhtbESPQWvCQBSE7wX/w/IEL6FujFQ0dRUVBI+tSs/P7Gs2&#10;mH0bsmuM/94VCj0OM/MNs1z3thYdtb5yrGAyTkEQF05XXCo4n/bvcxA+IGusHZOCB3lYrwZvS8y1&#10;u/M3dcdQighhn6MCE0KTS+kLQxb92DXE0ft1rcUQZVtK3eI9wm0tszSdSYsVxwWDDe0MFdfjzSpI&#10;9v3jx266JLtMw9ekSLZz2hqlRsN+8wkiUB/+w3/tg1aQfSzg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N2ksMAAADcAAAADwAAAAAAAAAAAAAAAACYAgAAZHJzL2Rv&#10;d25yZXYueG1sUEsFBgAAAAAEAAQA9QAAAIgDAAAAAA==&#10;" strokecolor="black [3213]">
                <v:textbox>
                  <w:txbxContent>
                    <w:p w:rsidR="000331AC" w:rsidRPr="00B33CE4" w:rsidRDefault="000331AC" w:rsidP="00F648BC">
                      <w:pPr>
                        <w:jc w:val="center"/>
                        <w:rPr>
                          <w:rFonts w:ascii="Times New Roman" w:hAnsi="Times New Roman"/>
                          <w:sz w:val="24"/>
                          <w:szCs w:val="24"/>
                        </w:rPr>
                      </w:pPr>
                      <w:r w:rsidRPr="00B33CE4">
                        <w:rPr>
                          <w:rFonts w:ascii="Times New Roman" w:hAnsi="Times New Roman"/>
                          <w:sz w:val="24"/>
                          <w:szCs w:val="24"/>
                        </w:rPr>
                        <w:t>Персона</w:t>
                      </w:r>
                      <w:r>
                        <w:rPr>
                          <w:rFonts w:ascii="Times New Roman" w:hAnsi="Times New Roman"/>
                          <w:sz w:val="24"/>
                          <w:szCs w:val="24"/>
                        </w:rPr>
                        <w:t>л</w:t>
                      </w:r>
                    </w:p>
                  </w:txbxContent>
                </v:textbox>
              </v:shape>
              <v:roundrect id="AutoShape 107" o:spid="_x0000_s1235" style="position:absolute;left:6778;top:5349;width:2145;height:25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u8IA&#10;AADcAAAADwAAAGRycy9kb3ducmV2LnhtbERPS2rDMBDdB3oHMYHuEjkpuMG1HEKhxSWrujnA1JpY&#10;ptbIWIo/PX20KHT5eP/8ONtOjDT41rGC3TYBQVw73XKj4PL1tjmA8AFZY+eYFCzk4Vg8rHLMtJv4&#10;k8YqNCKGsM9QgQmhz6T0tSGLfut64shd3WAxRDg0Ug84xXDbyX2SpNJiy7HBYE+vhuqf6mYV/Jbn&#10;+XCV7fIxPZnydiq/3y/hWanH9Xx6ARFoDv/iP3epFezTOD+eiUd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KK7wgAAANwAAAAPAAAAAAAAAAAAAAAAAJgCAABkcnMvZG93&#10;bnJldi54bWxQSwUGAAAAAAQABAD1AAAAhwMAAAAA&#10;" strokecolor="black [3213]">
                <v:textbox inset="0,0,0,0">
                  <w:txbxContent>
                    <w:p w:rsidR="000331AC" w:rsidRPr="00B33CE4" w:rsidRDefault="000331AC" w:rsidP="00F648BC">
                      <w:pPr>
                        <w:jc w:val="center"/>
                        <w:rPr>
                          <w:rFonts w:ascii="Times New Roman" w:hAnsi="Times New Roman"/>
                          <w:sz w:val="24"/>
                          <w:szCs w:val="24"/>
                        </w:rPr>
                      </w:pPr>
                      <w:r w:rsidRPr="00B561DD">
                        <w:rPr>
                          <w:rFonts w:ascii="Times New Roman" w:hAnsi="Times New Roman"/>
                          <w:sz w:val="24"/>
                          <w:szCs w:val="24"/>
                        </w:rPr>
                        <w:t>Идентификатор</w:t>
                      </w:r>
                    </w:p>
                  </w:txbxContent>
                </v:textbox>
              </v:roundrect>
              <v:roundrect id="AutoShape 109" o:spid="_x0000_s1236" style="position:absolute;left:4303;top:4845;width:2145;height:89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docMA&#10;AADcAAAADwAAAGRycy9kb3ducmV2LnhtbESPQWvCQBSE7wX/w/IEb3WjhxBSVwkFsRcFbbw/s6/Z&#10;1OzbkN2a5N+7hUKPw8x8w2x2o23Fg3rfOFawWiYgiCunG64VlJ/71wyED8gaW8ekYCIPu+3sZYO5&#10;dgOf6XEJtYgQ9jkqMCF0uZS+MmTRL11HHL0v11sMUfa11D0OEW5buU6SVFpsOC4Y7OjdUHW//FgF&#10;R3M9FKesKL/93elwLG9TV92UWszH4g1EoDH8h//aH1rBOl3B75l4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NdocMAAADcAAAADwAAAAAAAAAAAAAAAACYAgAAZHJzL2Rv&#10;d25yZXYueG1sUEsFBgAAAAAEAAQA9QAAAIgDAAAAAA==&#10;" strokecolor="black [3213]">
                <v:textbox inset="0,0,0,0">
                  <w:txbxContent>
                    <w:p w:rsidR="000331AC" w:rsidRDefault="000331AC" w:rsidP="00F648BC">
                      <w:pPr>
                        <w:spacing w:after="0" w:line="240" w:lineRule="auto"/>
                        <w:jc w:val="center"/>
                        <w:rPr>
                          <w:rFonts w:ascii="Times New Roman" w:hAnsi="Times New Roman"/>
                          <w:color w:val="000000" w:themeColor="text1"/>
                          <w:sz w:val="24"/>
                          <w:szCs w:val="24"/>
                        </w:rPr>
                      </w:pPr>
                      <w:r w:rsidRPr="00602448">
                        <w:rPr>
                          <w:rFonts w:ascii="Times New Roman" w:hAnsi="Times New Roman"/>
                          <w:color w:val="000000" w:themeColor="text1"/>
                          <w:sz w:val="24"/>
                          <w:szCs w:val="24"/>
                        </w:rPr>
                        <w:t xml:space="preserve">Система </w:t>
                      </w:r>
                    </w:p>
                    <w:p w:rsidR="000331AC" w:rsidRDefault="000331AC" w:rsidP="00F648BC">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контроля</w:t>
                      </w:r>
                    </w:p>
                    <w:p w:rsidR="000331AC" w:rsidRPr="00602448" w:rsidRDefault="000331AC" w:rsidP="00F648BC">
                      <w:pPr>
                        <w:spacing w:after="0" w:line="240" w:lineRule="auto"/>
                        <w:jc w:val="center"/>
                        <w:rPr>
                          <w:rFonts w:ascii="Times New Roman" w:hAnsi="Times New Roman"/>
                          <w:color w:val="000000" w:themeColor="text1"/>
                          <w:sz w:val="24"/>
                          <w:szCs w:val="24"/>
                        </w:rPr>
                      </w:pPr>
                      <w:proofErr w:type="spellStart"/>
                      <w:r w:rsidRPr="00602448">
                        <w:rPr>
                          <w:rFonts w:ascii="Times New Roman" w:hAnsi="Times New Roman"/>
                          <w:color w:val="000000" w:themeColor="text1"/>
                          <w:sz w:val="24"/>
                          <w:szCs w:val="24"/>
                        </w:rPr>
                        <w:t>ТОиР</w:t>
                      </w:r>
                      <w:proofErr w:type="spellEnd"/>
                      <w:r w:rsidRPr="00602448">
                        <w:rPr>
                          <w:rFonts w:ascii="Times New Roman" w:hAnsi="Times New Roman"/>
                          <w:color w:val="000000" w:themeColor="text1"/>
                          <w:sz w:val="24"/>
                          <w:szCs w:val="24"/>
                        </w:rPr>
                        <w:t xml:space="preserve"> и МТО</w:t>
                      </w:r>
                    </w:p>
                  </w:txbxContent>
                </v:textbox>
              </v:roundrect>
              <v:roundrect id="AutoShape 110" o:spid="_x0000_s1237" style="position:absolute;left:8983;top:9527;width:2145;height:2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V8MA&#10;AADcAAAADwAAAGRycy9kb3ducmV2LnhtbESP3YrCMBSE7xd8h3AE79bULrhSjSKCS2Wv/HmAY3Ns&#10;is1JaaKtPr1ZEPZymJlvmMWqt7W4U+srxwom4wQEceF0xaWC03H7OQPhA7LG2jEpeJCH1XLwscBM&#10;u473dD+EUkQI+wwVmBCaTEpfGLLox64hjt7FtRZDlG0pdYtdhNtapkkylRYrjgsGG9oYKq6Hm1Xw&#10;zH/72UVWj133ZfLbOj//nMK3UqNhv56DCNSH//C7nWsF6TSFv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ZV8MAAADcAAAADwAAAAAAAAAAAAAAAACYAgAAZHJzL2Rv&#10;d25yZXYueG1sUEsFBgAAAAAEAAQA9QAAAIgDAAAAAA==&#10;" strokecolor="black [3213]">
                <v:textbox inset="0,0,0,0">
                  <w:txbxContent>
                    <w:p w:rsidR="000331AC" w:rsidRPr="00B33CE4" w:rsidRDefault="000331AC" w:rsidP="00F648BC">
                      <w:pPr>
                        <w:jc w:val="center"/>
                        <w:rPr>
                          <w:rFonts w:ascii="Times New Roman" w:hAnsi="Times New Roman"/>
                          <w:sz w:val="24"/>
                          <w:szCs w:val="24"/>
                        </w:rPr>
                      </w:pPr>
                      <w:r w:rsidRPr="00B33CE4">
                        <w:rPr>
                          <w:rFonts w:ascii="Times New Roman" w:hAnsi="Times New Roman"/>
                          <w:sz w:val="24"/>
                          <w:szCs w:val="24"/>
                        </w:rPr>
                        <w:t>Идентификатор</w:t>
                      </w:r>
                    </w:p>
                  </w:txbxContent>
                </v:textbox>
              </v:roundrect>
              <v:roundrect id="AutoShape 111" o:spid="_x0000_s1238" style="position:absolute;left:4153;top:9398;width:4635;height:53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mTcIA&#10;AADcAAAADwAAAGRycy9kb3ducmV2LnhtbESPQYvCMBSE78L+h/AEb5rqgkjXKEVY3IuCbr2/Nm+b&#10;avNSmqj13xtB2OMwM98wy3VvG3GjzteOFUwnCQji0umaKwX57/d4AcIHZI2NY1LwIA/r1cdgial2&#10;dz7Q7RgqESHsU1RgQmhTKX1pyKKfuJY4en+usxii7CqpO7xHuG3kLEnm0mLNccFgSxtD5eV4tQp2&#10;5rTN9ossP/uL02GXF4+2LJQaDfvsC0SgPvyH3+0frWA2/4T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WZNwgAAANwAAAAPAAAAAAAAAAAAAAAAAJgCAABkcnMvZG93&#10;bnJldi54bWxQSwUGAAAAAAQABAD1AAAAhwMAAAAA&#10;" strokecolor="black [3213]">
                <v:textbox inset="0,0,0,0">
                  <w:txbxContent>
                    <w:p w:rsidR="000331AC" w:rsidRPr="00B33CE4" w:rsidRDefault="000331AC" w:rsidP="00F648BC">
                      <w:pPr>
                        <w:spacing w:after="0" w:line="240" w:lineRule="auto"/>
                        <w:jc w:val="center"/>
                        <w:rPr>
                          <w:rFonts w:ascii="Times New Roman" w:hAnsi="Times New Roman"/>
                          <w:sz w:val="24"/>
                          <w:szCs w:val="24"/>
                        </w:rPr>
                      </w:pPr>
                      <w:r>
                        <w:rPr>
                          <w:rFonts w:ascii="Times New Roman" w:hAnsi="Times New Roman"/>
                          <w:sz w:val="24"/>
                          <w:szCs w:val="24"/>
                        </w:rPr>
                        <w:t>Первичное обобщение и группировка статистических данных</w:t>
                      </w:r>
                    </w:p>
                  </w:txbxContent>
                </v:textbox>
              </v:roundrect>
              <v:roundrect id="AutoShape 112" o:spid="_x0000_s1239" style="position:absolute;left:9238;top:8278;width:2145;height:25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uMUA&#10;AADcAAAADwAAAGRycy9kb3ducmV2LnhtbESPUWvCMBSF3wf+h3CFva3pdDjpjCKCUtnTOn/AXXNt&#10;wpqb0kRb9+vNYLDHwznnO5zVZnStuFIfrGcFz1kOgrj22nKj4PS5f1qCCBFZY+uZFNwowGY9eVhh&#10;of3AH3StYiMShEOBCkyMXSFlqA05DJnviJN39r3DmGTfSN3jkOCulbM8X0iHltOCwY52hurv6uIU&#10;/JTv4/Is7e04zE152ZZfh1N8VepxOm7fQEQa43/4r11qBbPFC/ye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6S4xQAAANwAAAAPAAAAAAAAAAAAAAAAAJgCAABkcnMv&#10;ZG93bnJldi54bWxQSwUGAAAAAAQABAD1AAAAigMAAAAA&#10;" strokecolor="black [3213]">
                <v:textbox inset="0,0,0,0">
                  <w:txbxContent>
                    <w:p w:rsidR="000331AC" w:rsidRPr="00B33CE4" w:rsidRDefault="000331AC" w:rsidP="00F648BC">
                      <w:pPr>
                        <w:jc w:val="center"/>
                        <w:rPr>
                          <w:rFonts w:ascii="Times New Roman" w:hAnsi="Times New Roman"/>
                          <w:sz w:val="24"/>
                          <w:szCs w:val="24"/>
                        </w:rPr>
                      </w:pPr>
                      <w:r w:rsidRPr="00B33CE4">
                        <w:rPr>
                          <w:rFonts w:ascii="Times New Roman" w:hAnsi="Times New Roman"/>
                          <w:sz w:val="24"/>
                          <w:szCs w:val="24"/>
                        </w:rPr>
                        <w:t>Идентификатор</w:t>
                      </w:r>
                    </w:p>
                  </w:txbxContent>
                </v:textbox>
              </v:roundrect>
              <v:roundrect id="AutoShape 113" o:spid="_x0000_s1240" style="position:absolute;left:6958;top:8278;width:2145;height: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bosIA&#10;AADcAAAADwAAAGRycy9kb3ducmV2LnhtbESPQYvCMBSE78L+h/AEb5oqrEjXKEVY3IuCbr2/Nm+b&#10;avNSmqj13xtB2OMwM98wy3VvG3GjzteOFUwnCQji0umaKwX57/d4AcIHZI2NY1LwIA/r1cdgial2&#10;dz7Q7RgqESHsU1RgQmhTKX1pyKKfuJY4en+usxii7CqpO7xHuG3kLEnm0mLNccFgSxtD5eV4tQp2&#10;5rTN9ossP/uL02GXF4+2LJQaDfvsC0SgPvyH3+0frWA2/4T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FuiwgAAANwAAAAPAAAAAAAAAAAAAAAAAJgCAABkcnMvZG93&#10;bnJldi54bWxQSwUGAAAAAAQABAD1AAAAhwMAAAAA&#10;" strokecolor="black [3213]">
                <v:textbox inset="0,0,0,0">
                  <w:txbxContent>
                    <w:p w:rsidR="000331AC" w:rsidRPr="00B33CE4" w:rsidRDefault="000331AC" w:rsidP="00F648BC">
                      <w:pPr>
                        <w:jc w:val="center"/>
                        <w:rPr>
                          <w:rFonts w:ascii="Times New Roman" w:hAnsi="Times New Roman"/>
                          <w:sz w:val="24"/>
                          <w:szCs w:val="24"/>
                        </w:rPr>
                      </w:pPr>
                      <w:r>
                        <w:rPr>
                          <w:rFonts w:ascii="Times New Roman" w:hAnsi="Times New Roman"/>
                          <w:sz w:val="24"/>
                          <w:szCs w:val="24"/>
                        </w:rPr>
                        <w:t>Личный код</w:t>
                      </w:r>
                    </w:p>
                  </w:txbxContent>
                </v:textbox>
              </v:roundrect>
              <v:roundrect id="AutoShape 115" o:spid="_x0000_s1241" style="position:absolute;left:4258;top:8278;width:2565;height: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F1cIA&#10;AADcAAAADwAAAGRycy9kb3ducmV2LnhtbESPQYvCMBSE78L+h/AW9mbT9VCkGqUIsl5cUOv92bxt&#10;ujYvpYla/70RBI/DzHzDzJeDbcWVet84VvCdpCCIK6cbrhWUh/V4CsIHZI2tY1JwJw/Lxcdojrl2&#10;N97RdR9qESHsc1RgQuhyKX1lyKJPXEccvT/XWwxR9rXUPd4i3LZykqaZtNhwXDDY0cpQdd5frIKt&#10;Of4Uv9Oi/Pdnp8O2PN276qTU1+dQzEAEGsI7/GpvtIJJlsH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XVwgAAANwAAAAPAAAAAAAAAAAAAAAAAJgCAABkcnMvZG93&#10;bnJldi54bWxQSwUGAAAAAAQABAD1AAAAhwMAAAAA&#10;" strokecolor="black [3213]">
                <v:textbox inset="0,0,0,0">
                  <w:txbxContent>
                    <w:p w:rsidR="000331AC" w:rsidRPr="00B33CE4" w:rsidRDefault="000331AC" w:rsidP="00F648BC">
                      <w:pPr>
                        <w:jc w:val="center"/>
                        <w:rPr>
                          <w:rFonts w:ascii="Times New Roman" w:hAnsi="Times New Roman"/>
                          <w:sz w:val="24"/>
                          <w:szCs w:val="24"/>
                        </w:rPr>
                      </w:pPr>
                      <w:r>
                        <w:rPr>
                          <w:rFonts w:ascii="Times New Roman" w:hAnsi="Times New Roman"/>
                          <w:sz w:val="24"/>
                          <w:szCs w:val="24"/>
                        </w:rPr>
                        <w:t>ФИО. Личные данные</w:t>
                      </w:r>
                    </w:p>
                  </w:txbxContent>
                </v:textbox>
              </v:roundrect>
              <v:roundrect id="AutoShape 109" o:spid="_x0000_s1242" style="position:absolute;left:4303;top:5802;width:2145;height:92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gTsQA&#10;AADcAAAADwAAAGRycy9kb3ducmV2LnhtbESPQWvCQBSE70L/w/IKvemmHlRSVwmF0l5SMMb7M/ua&#10;Tc2+DdmtSf59VxA8DjPzDbPdj7YVV+p941jB6yIBQVw53XCtoDx+zDcgfEDW2DomBRN52O+eZltM&#10;tRv4QNci1CJC2KeowITQpVL6ypBFv3AdcfR+XG8xRNnXUvc4RLht5TJJVtJiw3HBYEfvhqpL8WcV&#10;5Ob0mX1vsvLXX5wOeXmeuuqs1MvzmL2BCDSGR/je/tIKlqs13M7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2YE7EAAAA3AAAAA8AAAAAAAAAAAAAAAAAmAIAAGRycy9k&#10;b3ducmV2LnhtbFBLBQYAAAAABAAEAPUAAACJAwAAAAA=&#10;" strokecolor="black [3213]">
                <v:textbox inset="0,0,0,0">
                  <w:txbxContent>
                    <w:p w:rsidR="000331AC" w:rsidRPr="00602448" w:rsidRDefault="000331AC" w:rsidP="00F648BC">
                      <w:pPr>
                        <w:spacing w:after="0" w:line="240" w:lineRule="auto"/>
                        <w:jc w:val="center"/>
                        <w:rPr>
                          <w:rFonts w:ascii="Times New Roman" w:hAnsi="Times New Roman"/>
                          <w:color w:val="000000" w:themeColor="text1"/>
                          <w:sz w:val="24"/>
                          <w:szCs w:val="24"/>
                        </w:rPr>
                      </w:pPr>
                      <w:r w:rsidRPr="00602448">
                        <w:rPr>
                          <w:rFonts w:ascii="Times New Roman" w:hAnsi="Times New Roman"/>
                          <w:color w:val="000000" w:themeColor="text1"/>
                          <w:sz w:val="24"/>
                          <w:szCs w:val="24"/>
                        </w:rPr>
                        <w:t xml:space="preserve">Система учета затрат на эксплуатацию: </w:t>
                      </w:r>
                    </w:p>
                    <w:p w:rsidR="000331AC" w:rsidRPr="00602448" w:rsidRDefault="000331AC" w:rsidP="00F648BC">
                      <w:pPr>
                        <w:jc w:val="center"/>
                        <w:rPr>
                          <w:rFonts w:ascii="Times New Roman" w:hAnsi="Times New Roman"/>
                          <w:sz w:val="24"/>
                          <w:szCs w:val="24"/>
                        </w:rPr>
                      </w:pPr>
                      <w:proofErr w:type="spellStart"/>
                      <w:r w:rsidRPr="00602448">
                        <w:rPr>
                          <w:rFonts w:ascii="Times New Roman" w:hAnsi="Times New Roman"/>
                          <w:color w:val="000000" w:themeColor="text1"/>
                          <w:sz w:val="24"/>
                          <w:szCs w:val="24"/>
                        </w:rPr>
                        <w:t>ТОиР</w:t>
                      </w:r>
                      <w:proofErr w:type="spellEnd"/>
                      <w:r w:rsidRPr="00602448">
                        <w:rPr>
                          <w:rFonts w:ascii="Times New Roman" w:hAnsi="Times New Roman"/>
                          <w:color w:val="000000" w:themeColor="text1"/>
                          <w:sz w:val="24"/>
                          <w:szCs w:val="24"/>
                        </w:rPr>
                        <w:t xml:space="preserve"> и МТО</w:t>
                      </w:r>
                    </w:p>
                  </w:txbxContent>
                </v:textbox>
              </v:roundrect>
              <v:roundrect id="AutoShape 109" o:spid="_x0000_s1243" style="position:absolute;left:4318;top:6789;width:2145;height:7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0PMAA&#10;AADcAAAADwAAAGRycy9kb3ducmV2LnhtbERPz2vCMBS+C/4P4Qm7aboeilSjFGHoxcFcvT+bZ1Nt&#10;XkqTtfW/Xw6DHT++39v9ZFsxUO8bxwreVwkI4srphmsF5ffHcg3CB2SNrWNS8CIP+918tsVcu5G/&#10;aLiEWsQQ9jkqMCF0uZS+MmTRr1xHHLm76y2GCPta6h7HGG5bmSZJJi02HBsMdnQwVD0vP1bB2VyP&#10;xee6KB/+6XQ4l7dXV92UeltMxQZEoCn8i//cJ60gzeLaeCYeAb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n0PMAAAADcAAAADwAAAAAAAAAAAAAAAACYAgAAZHJzL2Rvd25y&#10;ZXYueG1sUEsFBgAAAAAEAAQA9QAAAIUDAAAAAA==&#10;" strokecolor="black [3213]">
                <v:textbox inset="0,0,0,0">
                  <w:txbxContent>
                    <w:p w:rsidR="000331AC" w:rsidRPr="00425F8E" w:rsidRDefault="000331AC" w:rsidP="00F648BC">
                      <w:pPr>
                        <w:spacing w:after="0" w:line="240" w:lineRule="auto"/>
                        <w:jc w:val="center"/>
                        <w:rPr>
                          <w:rFonts w:ascii="Times New Roman" w:hAnsi="Times New Roman"/>
                          <w:sz w:val="16"/>
                          <w:szCs w:val="16"/>
                        </w:rPr>
                      </w:pPr>
                    </w:p>
                    <w:p w:rsidR="000331AC" w:rsidRPr="00B33CE4" w:rsidRDefault="000331AC" w:rsidP="00F648BC">
                      <w:pPr>
                        <w:spacing w:after="0" w:line="240" w:lineRule="auto"/>
                        <w:jc w:val="center"/>
                        <w:rPr>
                          <w:rFonts w:ascii="Times New Roman" w:hAnsi="Times New Roman"/>
                          <w:sz w:val="24"/>
                          <w:szCs w:val="24"/>
                        </w:rPr>
                      </w:pPr>
                      <w:r>
                        <w:rPr>
                          <w:rFonts w:ascii="Times New Roman" w:hAnsi="Times New Roman"/>
                          <w:sz w:val="24"/>
                          <w:szCs w:val="24"/>
                        </w:rPr>
                        <w:t>Информационно-поисковая система</w:t>
                      </w:r>
                    </w:p>
                  </w:txbxContent>
                </v:textbox>
              </v:roundrect>
              <v:roundrect id="AutoShape 108" o:spid="_x0000_s1244" style="position:absolute;left:6763;top:4979;width:2145;height:25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Rp8QA&#10;AADcAAAADwAAAGRycy9kb3ducmV2LnhtbESPQWvCQBSE7wX/w/KE3upGD5KmrhIK0l4i1Mb7M/ua&#10;Tc2+DdmtSf69WxA8DjPzDbPZjbYVV+p941jBcpGAIK6cbrhWUH7vX1IQPiBrbB2Tgok87Lazpw1m&#10;2g38RddjqEWEsM9QgQmhy6T0lSGLfuE64uj9uN5iiLKvpe5xiHDbylWSrKXFhuOCwY7eDVWX459V&#10;UJjTR35I8/LXX5wORXmeuuqs1PN8zN9ABBrDI3xvf2oFq/Ur/J+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UafEAAAA3AAAAA8AAAAAAAAAAAAAAAAAmAIAAGRycy9k&#10;b3ducmV2LnhtbFBLBQYAAAAABAAEAPUAAACJAwAAAAA=&#10;" strokecolor="black [3213]">
                <v:textbox inset="0,0,0,0">
                  <w:txbxContent>
                    <w:p w:rsidR="000331AC" w:rsidRPr="00B33CE4" w:rsidRDefault="000331AC" w:rsidP="00F648BC">
                      <w:pPr>
                        <w:jc w:val="center"/>
                        <w:rPr>
                          <w:rFonts w:ascii="Times New Roman" w:hAnsi="Times New Roman"/>
                          <w:sz w:val="24"/>
                          <w:szCs w:val="24"/>
                        </w:rPr>
                      </w:pPr>
                      <w:r>
                        <w:rPr>
                          <w:rFonts w:ascii="Times New Roman" w:hAnsi="Times New Roman"/>
                          <w:sz w:val="24"/>
                          <w:szCs w:val="24"/>
                        </w:rPr>
                        <w:t>Код системы</w:t>
                      </w:r>
                    </w:p>
                  </w:txbxContent>
                </v:textbox>
              </v:roundrect>
              <v:roundrect id="AutoShape 108" o:spid="_x0000_s1245" style="position:absolute;left:6778;top:6838;width:2145;height:25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u58EA&#10;AADcAAAADwAAAGRycy9kb3ducmV2LnhtbERPz2vCMBS+D/wfwhvsNtN5cFKNUgSZlw7s6v3ZPJtq&#10;81KazLb/vTkMdvz4fm92o23Fg3rfOFbwMU9AEFdON1wrKH8O7ysQPiBrbB2Tgok87Lazlw2m2g18&#10;okcRahFD2KeowITQpVL6ypBFP3cdceSurrcYIuxrqXscYrht5SJJltJiw7HBYEd7Q9W9+LUKcnP+&#10;yr5XWXnzd6dDXl6mrroo9fY6ZmsQgcbwL/5zH7WCxWecH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bufBAAAA3AAAAA8AAAAAAAAAAAAAAAAAmAIAAGRycy9kb3du&#10;cmV2LnhtbFBLBQYAAAAABAAEAPUAAACGAwAAAAA=&#10;" strokecolor="black [3213]">
                <v:textbox inset="0,0,0,0">
                  <w:txbxContent>
                    <w:p w:rsidR="000331AC" w:rsidRPr="00B33CE4" w:rsidRDefault="000331AC" w:rsidP="00F648BC">
                      <w:pPr>
                        <w:jc w:val="center"/>
                        <w:rPr>
                          <w:rFonts w:ascii="Times New Roman" w:hAnsi="Times New Roman"/>
                          <w:sz w:val="24"/>
                          <w:szCs w:val="24"/>
                        </w:rPr>
                      </w:pPr>
                      <w:r>
                        <w:rPr>
                          <w:rFonts w:ascii="Times New Roman" w:hAnsi="Times New Roman"/>
                          <w:sz w:val="24"/>
                          <w:szCs w:val="24"/>
                        </w:rPr>
                        <w:t>Код системы</w:t>
                      </w:r>
                    </w:p>
                  </w:txbxContent>
                </v:textbox>
              </v:roundrect>
              <v:roundrect id="AutoShape 108" o:spid="_x0000_s1246" style="position:absolute;left:6748;top:5936;width:2145;height:2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LfMQA&#10;AADcAAAADwAAAGRycy9kb3ducmV2LnhtbESPwWrDMBBE74H+g9hCb4kcH9rgRgkmUJpLCnWd+9ra&#10;Wk6slbEUx/77qlDocZiZN8x2P9lOjDT41rGC9SoBQVw73XKjoPx6W25A+ICssXNMCmbysN89LLaY&#10;aXfnTxqL0IgIYZ+hAhNCn0npa0MW/cr1xNH7doPFEOXQSD3gPcJtJ9MkeZYWW44LBns6GKqvxc0q&#10;OJnze/6xycuLvzodTmU193Wl1NPjlL+CCDSF//Bf+6gVpC9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y3zEAAAA3AAAAA8AAAAAAAAAAAAAAAAAmAIAAGRycy9k&#10;b3ducmV2LnhtbFBLBQYAAAAABAAEAPUAAACJAwAAAAA=&#10;" strokecolor="black [3213]">
                <v:textbox inset="0,0,0,0">
                  <w:txbxContent>
                    <w:p w:rsidR="000331AC" w:rsidRPr="00B33CE4" w:rsidRDefault="000331AC" w:rsidP="00F648BC">
                      <w:pPr>
                        <w:jc w:val="center"/>
                        <w:rPr>
                          <w:rFonts w:ascii="Times New Roman" w:hAnsi="Times New Roman"/>
                          <w:sz w:val="24"/>
                          <w:szCs w:val="24"/>
                        </w:rPr>
                      </w:pPr>
                      <w:r>
                        <w:rPr>
                          <w:rFonts w:ascii="Times New Roman" w:hAnsi="Times New Roman"/>
                          <w:sz w:val="24"/>
                          <w:szCs w:val="24"/>
                        </w:rPr>
                        <w:t>Код системы</w:t>
                      </w:r>
                    </w:p>
                  </w:txbxContent>
                </v:textbox>
              </v:roundrect>
              <v:roundrect id="AutoShape 107" o:spid="_x0000_s1247" style="position:absolute;left:6778;top:6309;width:2145;height:24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PisMA&#10;AADcAAAADwAAAGRycy9kb3ducmV2LnhtbESP0YrCMBRE3xf8h3AF39bULqxSjSKCS2WfVv2Aa3Nt&#10;is1NaaKtfr0RhH0cZuYMs1j1thY3an3lWMFknIAgLpyuuFRwPGw/ZyB8QNZYOyYFd/KwWg4+Fphp&#10;1/Ef3fahFBHCPkMFJoQmk9IXhiz6sWuIo3d2rcUQZVtK3WIX4baWaZJ8S4sVxwWDDW0MFZf91Sp4&#10;5L/97Cyr+677Mvl1nZ9+jmGq1GjYr+cgAvXhP/xu51pBOk3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MPisMAAADcAAAADwAAAAAAAAAAAAAAAACYAgAAZHJzL2Rv&#10;d25yZXYueG1sUEsFBgAAAAAEAAQA9QAAAIgDAAAAAA==&#10;" strokecolor="black [3213]">
                <v:textbox inset="0,0,0,0">
                  <w:txbxContent>
                    <w:p w:rsidR="000331AC" w:rsidRPr="00B33CE4" w:rsidRDefault="000331AC" w:rsidP="00F648BC">
                      <w:pPr>
                        <w:jc w:val="center"/>
                        <w:rPr>
                          <w:rFonts w:ascii="Times New Roman" w:hAnsi="Times New Roman"/>
                          <w:sz w:val="24"/>
                          <w:szCs w:val="24"/>
                        </w:rPr>
                      </w:pPr>
                      <w:r w:rsidRPr="00B561DD">
                        <w:rPr>
                          <w:rFonts w:ascii="Times New Roman" w:hAnsi="Times New Roman"/>
                          <w:sz w:val="24"/>
                          <w:szCs w:val="24"/>
                        </w:rPr>
                        <w:t>Идентификатор</w:t>
                      </w:r>
                    </w:p>
                  </w:txbxContent>
                </v:textbox>
              </v:roundrect>
              <v:roundrect id="AutoShape 107" o:spid="_x0000_s1248" style="position:absolute;left:6793;top:7214;width:2145;height:25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EcUA&#10;AADcAAAADwAAAGRycy9kb3ducmV2LnhtbESP0WrCQBRE3wv+w3ILvjWbGqgSXUWElpQ+1eYDbrPX&#10;bDB7N2RXk/j1XUHo4zAzZ5jNbrStuFLvG8cKXpMUBHHldMO1gvLn/WUFwgdkja1jUjCRh9129rTB&#10;XLuBv+l6DLWIEPY5KjAhdLmUvjJk0SeuI47eyfUWQ5R9LXWPQ4TbVi7S9E1abDguGOzoYKg6Hy9W&#10;wa34Glcn2UyfQ2aKy774/SjDUqn587hfgwg0hv/wo11oBYtlBv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6oRxQAAANwAAAAPAAAAAAAAAAAAAAAAAJgCAABkcnMv&#10;ZG93bnJldi54bWxQSwUGAAAAAAQABAD1AAAAigMAAAAA&#10;" strokecolor="black [3213]">
                <v:textbox inset="0,0,0,0">
                  <w:txbxContent>
                    <w:p w:rsidR="000331AC" w:rsidRPr="00B33CE4" w:rsidRDefault="000331AC" w:rsidP="00F648BC">
                      <w:pPr>
                        <w:jc w:val="center"/>
                        <w:rPr>
                          <w:rFonts w:ascii="Times New Roman" w:hAnsi="Times New Roman"/>
                          <w:sz w:val="24"/>
                          <w:szCs w:val="24"/>
                        </w:rPr>
                      </w:pPr>
                      <w:r w:rsidRPr="00B561DD">
                        <w:rPr>
                          <w:rFonts w:ascii="Times New Roman" w:hAnsi="Times New Roman"/>
                          <w:sz w:val="24"/>
                          <w:szCs w:val="24"/>
                        </w:rPr>
                        <w:t>Идентификатор</w:t>
                      </w:r>
                    </w:p>
                  </w:txbxContent>
                </v:textbox>
              </v:roundrect>
              <v:roundrect id="AutoShape 111" o:spid="_x0000_s1249" style="position:absolute;left:4153;top:10643;width:4635;height:66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o5MIA&#10;AADcAAAADwAAAGRycy9kb3ducmV2LnhtbESPQYvCMBSE74L/IbwFb5quiErXKEUQ9+KC2r0/m2dT&#10;bV5Kk9X67zeC4HGYmW+YxaqztbhR6yvHCj5HCQjiwumKSwX5cTOcg/ABWWPtmBQ8yMNq2e8tMNXu&#10;znu6HUIpIoR9igpMCE0qpS8MWfQj1xBH7+xaiyHKtpS6xXuE21qOk2QqLVYcFww2tDZUXA9/VsHO&#10;/G6zn3mWX/zV6bDLT4+mOCk1+OiyLxCBuvAOv9rfWsF4NoHn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WjkwgAAANwAAAAPAAAAAAAAAAAAAAAAAJgCAABkcnMvZG93&#10;bnJldi54bWxQSwUGAAAAAAQABAD1AAAAhwMAAAAA&#10;" strokecolor="black [3213]">
                <v:textbox inset="0,0,0,0">
                  <w:txbxContent>
                    <w:p w:rsidR="000331AC" w:rsidRPr="0074771F" w:rsidRDefault="000331AC" w:rsidP="00F648BC">
                      <w:pPr>
                        <w:spacing w:after="0" w:line="240" w:lineRule="auto"/>
                        <w:jc w:val="center"/>
                        <w:rPr>
                          <w:rFonts w:ascii="Times New Roman" w:hAnsi="Times New Roman"/>
                          <w:sz w:val="24"/>
                          <w:szCs w:val="24"/>
                        </w:rPr>
                      </w:pPr>
                      <w:r w:rsidRPr="0074771F">
                        <w:rPr>
                          <w:rFonts w:ascii="Times New Roman" w:hAnsi="Times New Roman"/>
                          <w:bCs/>
                          <w:sz w:val="24"/>
                          <w:szCs w:val="24"/>
                          <w:shd w:val="clear" w:color="auto" w:fill="FFFFFF"/>
                        </w:rPr>
                        <w:t>Компьютерный анализ первичных и обобщенных расширенных (объемных) статистических данных</w:t>
                      </w:r>
                    </w:p>
                  </w:txbxContent>
                </v:textbox>
              </v:roundrect>
              <v:roundrect id="AutoShape 111" o:spid="_x0000_s1250" style="position:absolute;left:4168;top:10030;width:4635;height:51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Nf8MA&#10;AADcAAAADwAAAGRycy9kb3ducmV2LnhtbESPT4vCMBTE74LfIbwFb5qu4B+6RimCuBcX1O792Tyb&#10;avNSmqzWb78RBI/DzPyGWaw6W4sbtb5yrOBzlIAgLpyuuFSQHzfDOQgfkDXWjknBgzyslv3eAlPt&#10;7ryn2yGUIkLYp6jAhNCkUvrCkEU/cg1x9M6utRiibEupW7xHuK3lOEmm0mLFccFgQ2tDxfXwZxXs&#10;zO82+5ln+cVfnQ67/PRoipNSg48u+wIRqAvv8Kv9rRWMZx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HNf8MAAADcAAAADwAAAAAAAAAAAAAAAACYAgAAZHJzL2Rv&#10;d25yZXYueG1sUEsFBgAAAAAEAAQA9QAAAIgDAAAAAA==&#10;" strokecolor="black [3213]">
                <v:textbox inset="0,0,0,0">
                  <w:txbxContent>
                    <w:p w:rsidR="000331AC" w:rsidRPr="00B33CE4" w:rsidRDefault="000331AC" w:rsidP="00F648BC">
                      <w:pPr>
                        <w:jc w:val="center"/>
                        <w:rPr>
                          <w:rFonts w:ascii="Times New Roman" w:hAnsi="Times New Roman"/>
                          <w:sz w:val="24"/>
                          <w:szCs w:val="24"/>
                        </w:rPr>
                      </w:pPr>
                      <w:r>
                        <w:rPr>
                          <w:rFonts w:ascii="Times New Roman" w:hAnsi="Times New Roman"/>
                          <w:sz w:val="24"/>
                          <w:szCs w:val="24"/>
                        </w:rPr>
                        <w:t>Техническая и экономическая интерпретация первичного обобщения</w:t>
                      </w:r>
                    </w:p>
                  </w:txbxContent>
                </v:textbox>
              </v:roundrect>
              <v:roundrect id="AutoShape 110" o:spid="_x0000_s1251" style="position:absolute;left:8983;top:10838;width:2145;height:2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JicMA&#10;AADcAAAADwAAAGRycy9kb3ducmV2LnhtbESP0YrCMBRE3wX/IVzBN01VUKlGEWGXik+6fsDd5toU&#10;m5vSRFv9erOw4OMwM2eY9bazlXhQ40vHCibjBARx7nTJhYLLz9doCcIHZI2VY1LwJA/bTb+3xlS7&#10;lk/0OIdCRAj7FBWYEOpUSp8bsujHriaO3tU1FkOUTSF1g22E20pOk2QuLZYcFwzWtDeU3853q+CV&#10;HbvlVZbPQzsz2X2X/X5fwkKp4aDbrUAE6sIn/N/OtILpYg5/Z+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gJicMAAADcAAAADwAAAAAAAAAAAAAAAACYAgAAZHJzL2Rv&#10;d25yZXYueG1sUEsFBgAAAAAEAAQA9QAAAIgDAAAAAA==&#10;" strokecolor="black [3213]">
                <v:textbox inset="0,0,0,0">
                  <w:txbxContent>
                    <w:p w:rsidR="000331AC" w:rsidRPr="00B33CE4" w:rsidRDefault="000331AC" w:rsidP="00F648BC">
                      <w:pPr>
                        <w:jc w:val="center"/>
                        <w:rPr>
                          <w:rFonts w:ascii="Times New Roman" w:hAnsi="Times New Roman"/>
                          <w:sz w:val="24"/>
                          <w:szCs w:val="24"/>
                        </w:rPr>
                      </w:pPr>
                      <w:r w:rsidRPr="00B33CE4">
                        <w:rPr>
                          <w:rFonts w:ascii="Times New Roman" w:hAnsi="Times New Roman"/>
                          <w:sz w:val="24"/>
                          <w:szCs w:val="24"/>
                        </w:rPr>
                        <w:t>Идентификатор</w:t>
                      </w:r>
                    </w:p>
                  </w:txbxContent>
                </v:textbox>
              </v:roundrect>
              <v:roundrect id="AutoShape 110" o:spid="_x0000_s1252" style="position:absolute;left:8998;top:10164;width:2145;height:2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sEsMA&#10;AADcAAAADwAAAGRycy9kb3ducmV2LnhtbESP0YrCMBRE3xf8h3AF39ZUF7ZSjSKCS2WfVv2Aa3Nt&#10;is1NaaKtfr0RhH0cZuYMs1j1thY3an3lWMFknIAgLpyuuFRwPGw/ZyB8QNZYOyYFd/KwWg4+Fphp&#10;1/Ef3fahFBHCPkMFJoQmk9IXhiz6sWuIo3d2rcUQZVtK3WIX4baW0yT5lhYrjgsGG9oYKi77q1Xw&#10;yH/72VlW9133ZfLrOj/9HEOq1GjYr+cgAvXhP/xu51rBNE3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SsEsMAAADcAAAADwAAAAAAAAAAAAAAAACYAgAAZHJzL2Rv&#10;d25yZXYueG1sUEsFBgAAAAAEAAQA9QAAAIgDAAAAAA==&#10;" strokecolor="black [3213]">
                <v:textbox inset="0,0,0,0">
                  <w:txbxContent>
                    <w:p w:rsidR="000331AC" w:rsidRPr="00B33CE4" w:rsidRDefault="000331AC" w:rsidP="00F648BC">
                      <w:pPr>
                        <w:jc w:val="center"/>
                        <w:rPr>
                          <w:rFonts w:ascii="Times New Roman" w:hAnsi="Times New Roman"/>
                          <w:sz w:val="24"/>
                          <w:szCs w:val="24"/>
                        </w:rPr>
                      </w:pPr>
                      <w:r w:rsidRPr="00B33CE4">
                        <w:rPr>
                          <w:rFonts w:ascii="Times New Roman" w:hAnsi="Times New Roman"/>
                          <w:sz w:val="24"/>
                          <w:szCs w:val="24"/>
                        </w:rPr>
                        <w:t>Идентификатор</w:t>
                      </w:r>
                    </w:p>
                  </w:txbxContent>
                </v:textbox>
              </v:roundrect>
              <v:roundrect id="AutoShape 111" o:spid="_x0000_s1253" style="position:absolute;left:4183;top:11405;width:4635;height:66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i4cEA&#10;AADcAAAADwAAAGRycy9kb3ducmV2LnhtbERPz2vCMBS+D/wfwhvsNtN5cFKNUgSZlw7s6v3ZPJtq&#10;81KazLb/vTkMdvz4fm92o23Fg3rfOFbwMU9AEFdON1wrKH8O7ysQPiBrbB2Tgok87Lazlw2m2g18&#10;okcRahFD2KeowITQpVL6ypBFP3cdceSurrcYIuxrqXscYrht5SJJltJiw7HBYEd7Q9W9+LUKcnP+&#10;yr5XWXnzd6dDXl6mrroo9fY6ZmsQgcbwL/5zH7WCxWdcG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YuHBAAAA3AAAAA8AAAAAAAAAAAAAAAAAmAIAAGRycy9kb3du&#10;cmV2LnhtbFBLBQYAAAAABAAEAPUAAACGAwAAAAA=&#10;" strokecolor="black [3213]">
                <v:textbox inset="0,0,0,0">
                  <w:txbxContent>
                    <w:p w:rsidR="000331AC" w:rsidRPr="006146F7" w:rsidRDefault="000331AC" w:rsidP="00F648BC">
                      <w:pPr>
                        <w:spacing w:after="0" w:line="240" w:lineRule="auto"/>
                        <w:jc w:val="center"/>
                        <w:rPr>
                          <w:rFonts w:ascii="Times New Roman" w:hAnsi="Times New Roman"/>
                          <w:sz w:val="24"/>
                          <w:szCs w:val="24"/>
                        </w:rPr>
                      </w:pPr>
                      <w:r w:rsidRPr="00B561DD">
                        <w:rPr>
                          <w:rFonts w:ascii="Times New Roman" w:hAnsi="Times New Roman"/>
                          <w:bCs/>
                          <w:sz w:val="24"/>
                          <w:szCs w:val="24"/>
                          <w:shd w:val="clear" w:color="auto" w:fill="FFFFFF"/>
                        </w:rPr>
                        <w:t>Компьютерное прогнозирование по выбранным наиболее важным направлениям</w:t>
                      </w:r>
                    </w:p>
                  </w:txbxContent>
                </v:textbox>
              </v:roundrect>
              <v:roundrect id="AutoShape 111" o:spid="_x0000_s1254" style="position:absolute;left:4153;top:12189;width:4650;height:32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HesMA&#10;AADcAAAADwAAAGRycy9kb3ducmV2LnhtbESPQYvCMBSE78L+h/AW9qapHlatRikLi3tRUOv92Tyb&#10;avNSmqj1328EweMwM98w82Vna3Gj1leOFQwHCQjiwumKSwX5/rc/AeEDssbaMSl4kIfl4qM3x1S7&#10;O2/ptguliBD2KSowITSplL4wZNEPXEMcvZNrLYYo21LqFu8Rbms5SpJvabHiuGCwoR9DxWV3tQrW&#10;5rDKNpMsP/uL02GdHx9NcVTq67PLZiACdeEdfrX/tILReArP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HesMAAADcAAAADwAAAAAAAAAAAAAAAACYAgAAZHJzL2Rv&#10;d25yZXYueG1sUEsFBgAAAAAEAAQA9QAAAIgDAAAAAA==&#10;" strokecolor="black [3213]">
                <v:textbox inset="0,0,0,0">
                  <w:txbxContent>
                    <w:p w:rsidR="000331AC" w:rsidRPr="006146F7" w:rsidRDefault="000331AC" w:rsidP="00F648BC">
                      <w:pPr>
                        <w:spacing w:after="0" w:line="240" w:lineRule="auto"/>
                        <w:jc w:val="center"/>
                        <w:rPr>
                          <w:rFonts w:ascii="Times New Roman" w:hAnsi="Times New Roman"/>
                          <w:sz w:val="24"/>
                          <w:szCs w:val="24"/>
                        </w:rPr>
                      </w:pPr>
                      <w:r>
                        <w:rPr>
                          <w:rFonts w:ascii="Times New Roman" w:hAnsi="Times New Roman"/>
                          <w:sz w:val="24"/>
                          <w:szCs w:val="24"/>
                        </w:rPr>
                        <w:t>Принятие управленческого решения</w:t>
                      </w:r>
                    </w:p>
                  </w:txbxContent>
                </v:textbox>
              </v:roundrect>
              <v:roundrect id="AutoShape 110" o:spid="_x0000_s1255" style="position:absolute;left:9013;top:12233;width:2145;height:2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hEQcAA&#10;AADcAAAADwAAAGRycy9kb3ducmV2LnhtbERPy4rCMBTdC/5DuII7TUdBSzWKCEoHVz4+4NpcmzLN&#10;TWmirX79ZDEwy8N5r7e9rcWLWl85VvA1TUAQF05XXCq4XQ+TFIQPyBprx6TgTR62m+FgjZl2HZ/p&#10;dQmliCHsM1RgQmgyKX1hyKKfuoY4cg/XWgwRtqXULXYx3NZyliQLabHi2GCwob2h4ufytAo++alP&#10;H7J6f3dzkz93+f14C0ulxqN+twIRqA//4j93rhXM0jg/nolH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hEQcAAAADcAAAADwAAAAAAAAAAAAAAAACYAgAAZHJzL2Rvd25y&#10;ZXYueG1sUEsFBgAAAAAEAAQA9QAAAIUDAAAAAA==&#10;" strokecolor="black [3213]">
                <v:textbox inset="0,0,0,0">
                  <w:txbxContent>
                    <w:p w:rsidR="000331AC" w:rsidRPr="00B33CE4" w:rsidRDefault="000331AC" w:rsidP="00F648BC">
                      <w:pPr>
                        <w:jc w:val="center"/>
                        <w:rPr>
                          <w:rFonts w:ascii="Times New Roman" w:hAnsi="Times New Roman"/>
                          <w:sz w:val="24"/>
                          <w:szCs w:val="24"/>
                        </w:rPr>
                      </w:pPr>
                      <w:r w:rsidRPr="00B33CE4">
                        <w:rPr>
                          <w:rFonts w:ascii="Times New Roman" w:hAnsi="Times New Roman"/>
                          <w:sz w:val="24"/>
                          <w:szCs w:val="24"/>
                        </w:rPr>
                        <w:t>Идентификатор</w:t>
                      </w:r>
                    </w:p>
                  </w:txbxContent>
                </v:textbox>
              </v:roundrect>
              <v:roundrect id="AutoShape 110" o:spid="_x0000_s1256" style="position:absolute;left:9013;top:11622;width:2145;height:23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h2sMA&#10;AADcAAAADwAAAGRycy9kb3ducmV2LnhtbESP3YrCMBSE7xd8h3AE79ZUBbdUo4iwS2Wv/HmAY3Ns&#10;is1JaaKtPv1GEPZymJlvmOW6t7W4U+srxwom4wQEceF0xaWC0/H7MwXhA7LG2jEpeJCH9WrwscRM&#10;u473dD+EUkQI+wwVmBCaTEpfGLLox64hjt7FtRZDlG0pdYtdhNtaTpNkLi1WHBcMNrQ1VFwPN6vg&#10;mf/26UVWj103M/ltk59/TuFLqdGw3yxABOrDf/jdzrWCaTqB1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Th2sMAAADcAAAADwAAAAAAAAAAAAAAAACYAgAAZHJzL2Rv&#10;d25yZXYueG1sUEsFBgAAAAAEAAQA9QAAAIgDAAAAAA==&#10;" strokecolor="black [3213]">
                <v:textbox inset="0,0,0,0">
                  <w:txbxContent>
                    <w:p w:rsidR="000331AC" w:rsidRPr="00B33CE4" w:rsidRDefault="000331AC" w:rsidP="00F648BC">
                      <w:pPr>
                        <w:jc w:val="center"/>
                        <w:rPr>
                          <w:rFonts w:ascii="Times New Roman" w:hAnsi="Times New Roman"/>
                          <w:sz w:val="24"/>
                          <w:szCs w:val="24"/>
                        </w:rPr>
                      </w:pPr>
                      <w:r w:rsidRPr="00B33CE4">
                        <w:rPr>
                          <w:rFonts w:ascii="Times New Roman" w:hAnsi="Times New Roman"/>
                          <w:sz w:val="24"/>
                          <w:szCs w:val="24"/>
                        </w:rPr>
                        <w:t>Идентификатор</w:t>
                      </w:r>
                    </w:p>
                  </w:txbxContent>
                </v:textbox>
              </v:roundrect>
            </v:group>
            <v:line id="Прямая соединительная линия 282" o:spid="_x0000_s1257" style="position:absolute;flip:y;visibility:visible" from="12096,31527" to="12096,3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ccQAAADcAAAADwAAAGRycy9kb3ducmV2LnhtbESPT2sCMRTE7wW/Q3hCbzXrHkS2RpEF&#10;/xy8aIv0+Ng8d1eTlyWJuvXTG6HQ4zAzv2Fmi94acSMfWscKxqMMBHHldMu1gu+v1ccURIjIGo1j&#10;UvBLARbzwdsMC+3uvKfbIdYiQTgUqKCJsSukDFVDFsPIdcTJOzlvMSbpa6k93hPcGpln2URabDkt&#10;NNhR2VB1OVytgtIcf/rN2nM8nh+n645W5dkYpd6H/fITRKQ+/of/2lutIJ/m8DqTjo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rFxxAAAANwAAAAPAAAAAAAAAAAA&#10;AAAAAKECAABkcnMvZG93bnJldi54bWxQSwUGAAAAAAQABAD5AAAAkgMAAAAA&#10;" strokecolor="black [3213]" strokeweight=".5pt">
              <v:stroke joinstyle="miter"/>
              <o:lock v:ext="edit" shapetype="f"/>
            </v:line>
            <v:line id="Прямая соединительная линия 283" o:spid="_x0000_s1258" style="position:absolute;visibility:visible" from="12096,31527" to="14097,3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c1zsUAAADcAAAADwAAAGRycy9kb3ducmV2LnhtbESPQWsCMRSE74X+h/CE3mpWi8VdjVKE&#10;gtSDdFvB42Pz3CxuXrKbVLf/3hQKHoeZ+YZZrgfbigv1oXGsYDLOQBBXTjdcK/j+en+egwgRWWPr&#10;mBT8UoD16vFhiYV2V/6kSxlrkSAcClRgYvSFlKEyZDGMnSdO3sn1FmOSfS11j9cEt62cZtmrtNhw&#10;WjDoaWOoOpc/VkH3UZW7WT05+K3fmH2HeXfMc6WeRsPbAkSkId7D/+2tVjCdv8D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c1zsUAAADcAAAADwAAAAAAAAAA&#10;AAAAAAChAgAAZHJzL2Rvd25yZXYueG1sUEsFBgAAAAAEAAQA+QAAAJMDAAAAAA==&#10;" strokecolor="black [3213]" strokeweight=".5pt">
              <v:stroke joinstyle="miter"/>
              <o:lock v:ext="edit" shapetype="f"/>
            </v:line>
            <v:line id="Прямая соединительная линия 284" o:spid="_x0000_s1259" style="position:absolute;visibility:visible" from="30575,31718" to="31337,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6tusUAAADcAAAADwAAAGRycy9kb3ducmV2LnhtbESPQWsCMRSE74X+h/CE3mpWqcVdjVKE&#10;gtSDdFvB42Pz3CxuXrKbVLf/3hQKHoeZ+YZZrgfbigv1oXGsYDLOQBBXTjdcK/j+en+egwgRWWPr&#10;mBT8UoD16vFhiYV2V/6kSxlrkSAcClRgYvSFlKEyZDGMnSdO3sn1FmOSfS11j9cEt62cZtmrtNhw&#10;WjDoaWOoOpc/VkH3UZW7WT05+K3fmH2HeXfMc6WeRsPbAkSkId7D/+2tVjCdv8D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6tusUAAADcAAAADwAAAAAAAAAA&#10;AAAAAAChAgAAZHJzL2Rvd25yZXYueG1sUEsFBgAAAAAEAAQA+QAAAJMDAAAAAA==&#10;" strokecolor="black [3213]" strokeweight=".5pt">
              <v:stroke joinstyle="miter"/>
              <o:lock v:ext="edit" shapetype="f"/>
            </v:line>
            <v:line id="Прямая соединительная линия 285" o:spid="_x0000_s1260" style="position:absolute;visibility:visible" from="45148,31623" to="45910,3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IIcUAAADcAAAADwAAAGRycy9kb3ducmV2LnhtbESPQWsCMRSE74X+h/AK3mpWQXG3RilC&#10;QepBXFvo8bF5bhY3L9lNquu/N0Khx2FmvmGW68G24kJ9aBwrmIwzEMSV0w3XCr6OH68LECEia2wd&#10;k4IbBVivnp+WWGh35QNdyliLBOFQoAIToy+kDJUhi2HsPHHyTq63GJPsa6l7vCa4beU0y+bSYsNp&#10;waCnjaHqXP5aBd1nVe5m9eTbb/3G7DvMu588V2r0Mry/gYg0xP/wX3urFUwXM3ic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IIIcUAAADcAAAADwAAAAAAAAAA&#10;AAAAAAChAgAAZHJzL2Rvd25yZXYueG1sUEsFBgAAAAAEAAQA+QAAAJMDAAAAAA==&#10;" strokecolor="black [3213]" strokeweight=".5pt">
              <v:stroke joinstyle="miter"/>
              <o:lock v:ext="edit" shapetype="f"/>
            </v:line>
            <w10:wrap anchorx="margin"/>
          </v:group>
        </w:pict>
      </w: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334" o:spid="_x0000_s1323" style="position:absolute;left:0;text-align:left;z-index:251729920;visibility:visible;mso-wrap-distance-top:-3e-5mm;mso-wrap-distance-bottom:-3e-5mm" from="228.45pt,16.65pt" to="243.4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" strokecolor="black [3213]" strokeweight=".5pt">
            <v:stroke joinstyle="miter"/>
            <o:lock v:ext="edit" shapetype="f"/>
          </v:line>
        </w:pict>
      </w: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286" o:spid="_x0000_s1322" style="position:absolute;left:0;text-align:left;z-index:251750400;visibility:visible;mso-wrap-distance-top:-3e-5mm;mso-wrap-distance-bottom:-3e-5mm" from="100.2pt,4.5pt" to="121.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287" o:spid="_x0000_s1321" style="position:absolute;left:0;text-align:left;flip:y;z-index:251749376;visibility:visible;mso-wrap-distance-left:3.17497mm;mso-wrap-distance-right:3.17497mm" from="100.2pt,4.5pt" to="100.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288" o:spid="_x0000_s1320" style="position:absolute;left:0;text-align:left;z-index:251744256;visibility:visible;mso-wrap-distance-top:-3e-5mm;mso-wrap-distance-bottom:-3e-5mm" from="228.45pt,18pt" to="243.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" strokecolor="black [3213]" strokeweight=".5pt">
            <v:stroke joinstyle="miter"/>
            <o:lock v:ext="edit" shapetype="f"/>
          </v:line>
        </w:pict>
      </w:r>
    </w:p>
    <w:p w:rsidR="00F648BC" w:rsidRDefault="00F648BC" w:rsidP="00F648BC">
      <w:pPr>
        <w:spacing w:after="0" w:line="360" w:lineRule="auto"/>
        <w:jc w:val="both"/>
        <w:rPr>
          <w:rFonts w:ascii="Times New Roman" w:hAnsi="Times New Roman"/>
          <w:sz w:val="28"/>
          <w:szCs w:val="28"/>
        </w:rPr>
      </w:pP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335" o:spid="_x0000_s1319" style="position:absolute;left:0;text-align:left;z-index:251730944;visibility:visible;mso-wrap-distance-top:-3e-5mm;mso-wrap-distance-bottom:-3e-5mm" from="227.7pt,10.95pt" to="242.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" strokecolor="black [3213]" strokeweight=".5pt">
            <v:stroke joinstyle="miter"/>
            <o:lock v:ext="edit" shapetype="f"/>
          </v:line>
        </w:pict>
      </w: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289" o:spid="_x0000_s1318" style="position:absolute;left:0;text-align:left;z-index:251751424;visibility:visible;mso-wrap-distance-top:-3e-5mm;mso-wrap-distance-bottom:-3e-5mm" from="104.7pt,1.8pt" to="121.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290" o:spid="_x0000_s1317" style="position:absolute;left:0;text-align:left;flip:y;z-index:251748352;visibility:visible;mso-wrap-distance-left:3.17497mm;mso-wrap-distance-right:3.17497mm" from="104.7pt,1.8pt" to="104.7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291" o:spid="_x0000_s1316" style="position:absolute;left:0;text-align:left;z-index:251745280;visibility:visible;mso-wrap-distance-top:-3e-5mm;mso-wrap-distance-bottom:-3e-5mm" from="228.45pt,11.55pt" to="243.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" strokecolor="black [3213]" strokeweight=".5pt">
            <v:stroke joinstyle="miter"/>
            <o:lock v:ext="edit" shapetype="f"/>
          </v:line>
        </w:pict>
      </w:r>
    </w:p>
    <w:p w:rsidR="00F648BC" w:rsidRDefault="00F648BC" w:rsidP="00F648BC">
      <w:pPr>
        <w:spacing w:after="0" w:line="360" w:lineRule="auto"/>
        <w:jc w:val="both"/>
        <w:rPr>
          <w:rFonts w:ascii="Times New Roman" w:hAnsi="Times New Roman"/>
          <w:sz w:val="28"/>
          <w:szCs w:val="28"/>
        </w:rPr>
      </w:pP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292" o:spid="_x0000_s1315" style="position:absolute;left:0;text-align:left;z-index:251752448;visibility:visible;mso-wrap-distance-top:-3e-5mm;mso-wrap-distance-bottom:-3e-5mm" from="109.95pt,15.75pt" to="120.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293" o:spid="_x0000_s1314" style="position:absolute;left:0;text-align:left;flip:y;z-index:251747328;visibility:visible;mso-wrap-distance-left:3.17497mm;mso-wrap-distance-right:3.17497mm" from="109.95pt,15.75pt" to="109.9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336" o:spid="_x0000_s1313" style="position:absolute;left:0;text-align:left;z-index:251731968;visibility:visible;mso-wrap-distance-top:-3e-5mm;mso-wrap-distance-bottom:-3e-5mm" from="228.45pt,.75pt" to="243.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" strokecolor="black [3213]" strokeweight=".5pt">
            <v:stroke joinstyle="miter"/>
            <o:lock v:ext="edit" shapetype="f"/>
          </v:line>
        </w:pict>
      </w: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294" o:spid="_x0000_s1312" style="position:absolute;left:0;text-align:left;z-index:251746304;visibility:visible;mso-wrap-distance-top:-3e-5mm;mso-wrap-distance-bottom:-3e-5mm" from="229.95pt,4.35pt" to="244.9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" strokecolor="black [3213]" strokeweight=".5pt">
            <v:stroke joinstyle="miter"/>
            <o:lock v:ext="edit" shapetype="f"/>
          </v:line>
        </w:pict>
      </w:r>
    </w:p>
    <w:p w:rsidR="00F648BC" w:rsidRDefault="00F648BC" w:rsidP="00F648BC">
      <w:pPr>
        <w:spacing w:after="0" w:line="360" w:lineRule="auto"/>
        <w:jc w:val="both"/>
        <w:rPr>
          <w:rFonts w:ascii="Times New Roman" w:hAnsi="Times New Roman"/>
          <w:sz w:val="28"/>
          <w:szCs w:val="28"/>
        </w:rPr>
      </w:pP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295" o:spid="_x0000_s1311" style="position:absolute;left:0;text-align:left;z-index:251760640;visibility:visible" from="59.55pt,6.4pt" to="59.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" strokecolor="black [3213]" strokeweight=".5pt">
            <v:stroke joinstyle="miter"/>
          </v:line>
        </w:pict>
      </w:r>
    </w:p>
    <w:p w:rsidR="00F648BC" w:rsidRDefault="00F648BC" w:rsidP="00F648BC">
      <w:pPr>
        <w:spacing w:after="0" w:line="360" w:lineRule="auto"/>
        <w:jc w:val="both"/>
        <w:rPr>
          <w:rFonts w:ascii="Times New Roman" w:hAnsi="Times New Roman"/>
          <w:sz w:val="28"/>
          <w:szCs w:val="28"/>
        </w:rPr>
      </w:pP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296" o:spid="_x0000_s1310" style="position:absolute;left:0;text-align:left;z-index:251753472;visibility:visible;mso-wrap-distance-top:-3e-5mm;mso-wrap-distance-bottom:-3e-5mm" from="361.2pt,6.75pt" to="362.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" strokecolor="#5b9bd5 [3204]" strokeweight=".5pt">
            <v:stroke joinstyle="miter"/>
            <o:lock v:ext="edit" shapetype="f"/>
          </v:line>
        </w:pict>
      </w: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297" o:spid="_x0000_s1309" style="position:absolute;left:0;text-align:left;z-index:251761664;visibility:visible;mso-width-relative:margin;mso-height-relative:margin" from="57.2pt,9.7pt" to="57.5pt,2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" strokecolor="black [3213]" strokeweight=".5pt">
            <v:stroke joinstyle="miter"/>
          </v:line>
        </w:pict>
      </w: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353" o:spid="_x0000_s1308" style="position:absolute;left:0;text-align:left;flip:y;z-index:251735040;visibility:visible" from="89.55pt,20.6pt" to="89.55pt,2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354" o:spid="_x0000_s1307" style="position:absolute;left:0;text-align:left;z-index:251736064;visibility:visible" from="89.55pt,20.6pt" to="111.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298" o:spid="_x0000_s1306" style="position:absolute;left:0;text-align:left;z-index:251755520;visibility:visible;mso-wrap-distance-top:-3e-5mm;mso-wrap-distance-bottom:-3e-5mm" from="344.7pt,20.7pt" to="354.4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" strokecolor="black [3213]" strokeweight=".5pt">
            <v:stroke joinstyle="miter"/>
            <o:lock v:ext="edit" shapetype="f"/>
          </v:line>
        </w:pict>
      </w:r>
    </w:p>
    <w:p w:rsidR="00F648BC" w:rsidRDefault="00F648BC" w:rsidP="00F648BC">
      <w:pPr>
        <w:spacing w:after="0" w:line="360" w:lineRule="auto"/>
        <w:jc w:val="both"/>
        <w:rPr>
          <w:rFonts w:ascii="Times New Roman" w:hAnsi="Times New Roman"/>
          <w:sz w:val="28"/>
          <w:szCs w:val="28"/>
        </w:rPr>
      </w:pP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351" o:spid="_x0000_s1305" style="position:absolute;left:0;text-align:left;flip:y;z-index:251737088;visibility:visible" from="94.05pt,15.05pt" to="94.05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355" o:spid="_x0000_s1304" style="position:absolute;left:0;text-align:left;z-index:251738112;visibility:visible" from="94.05pt,14.3pt" to="112.0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333" o:spid="_x0000_s1303" style="position:absolute;left:0;text-align:left;z-index:251756544;visibility:visible;mso-wrap-distance-top:-3e-5mm;mso-wrap-distance-bottom:-3e-5mm" from="345.45pt,15.15pt" to="355.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" strokecolor="black [3213]" strokeweight=".5pt">
            <v:stroke joinstyle="miter"/>
            <o:lock v:ext="edit" shapetype="f"/>
          </v:line>
        </w:pict>
      </w:r>
    </w:p>
    <w:p w:rsidR="00F648BC" w:rsidRDefault="00F648BC" w:rsidP="00F648BC">
      <w:pPr>
        <w:spacing w:after="0" w:line="360" w:lineRule="auto"/>
        <w:jc w:val="both"/>
        <w:rPr>
          <w:rFonts w:ascii="Times New Roman" w:hAnsi="Times New Roman"/>
          <w:sz w:val="28"/>
          <w:szCs w:val="28"/>
        </w:rPr>
      </w:pP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349" o:spid="_x0000_s1302" style="position:absolute;left:0;text-align:left;flip:y;z-index:251739136;visibility:visible" from="98.55pt,14.75pt" to="98.5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356" o:spid="_x0000_s1301" style="position:absolute;left:0;text-align:left;z-index:251740160;visibility:visible" from="98.55pt,14.75pt" to="112.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377" o:spid="_x0000_s1300" style="position:absolute;left:0;text-align:left;z-index:251757568;visibility:visible;mso-wrap-distance-top:-3e-5mm;mso-wrap-distance-bottom:-3e-5mm" from="344.7pt,15.6pt" to="354.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" strokecolor="black [3213]" strokeweight=".5pt">
            <v:stroke joinstyle="miter"/>
            <o:lock v:ext="edit" shapetype="f"/>
          </v:line>
        </w:pict>
      </w:r>
    </w:p>
    <w:p w:rsidR="00F648BC" w:rsidRDefault="00F648BC" w:rsidP="00F648BC">
      <w:pPr>
        <w:spacing w:after="0" w:line="360" w:lineRule="auto"/>
        <w:jc w:val="both"/>
        <w:rPr>
          <w:rFonts w:ascii="Times New Roman" w:hAnsi="Times New Roman"/>
          <w:sz w:val="28"/>
          <w:szCs w:val="28"/>
        </w:rPr>
      </w:pP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348" o:spid="_x0000_s1299" style="position:absolute;left:0;text-align:left;flip:y;z-index:251732992;visibility:visible;mso-wrap-distance-left:3.17497mm;mso-wrap-distance-right:3.17497mm" from="103.15pt,18.35pt" to="103.1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357" o:spid="_x0000_s1298" style="position:absolute;left:0;text-align:left;z-index:251741184;visibility:visible" from="103.05pt,18.2pt" to="112.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389" o:spid="_x0000_s1297" style="position:absolute;left:0;text-align:left;z-index:251758592;visibility:visible;mso-wrap-distance-top:-3e-5mm;mso-wrap-distance-bottom:-3e-5mm" from="346.2pt,20.55pt" to="355.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" strokecolor="black [3213]" strokeweight=".5pt">
            <v:stroke joinstyle="miter"/>
            <o:lock v:ext="edit" shapetype="f"/>
          </v:line>
        </w:pict>
      </w:r>
    </w:p>
    <w:p w:rsidR="00F648BC" w:rsidRDefault="00F648BC" w:rsidP="00F648BC">
      <w:pPr>
        <w:spacing w:after="0" w:line="360" w:lineRule="auto"/>
        <w:jc w:val="both"/>
        <w:rPr>
          <w:rFonts w:ascii="Times New Roman" w:hAnsi="Times New Roman"/>
          <w:sz w:val="28"/>
          <w:szCs w:val="28"/>
        </w:rPr>
      </w:pP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347" o:spid="_x0000_s1296" style="position:absolute;left:0;text-align:left;flip:y;z-index:251742208;visibility:visible" from="107.55pt,14.15pt" to="107.5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358" o:spid="_x0000_s1295" style="position:absolute;left:0;text-align:left;z-index:251743232;visibility:visible" from="108.3pt,14.15pt" to="111.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" strokecolor="black [3213]" strokeweight=".5pt">
            <v:stroke joinstyle="miter"/>
            <o:lock v:ext="edit" shapetype="f"/>
          </v:line>
        </w:pict>
      </w:r>
      <w:r>
        <w:rPr>
          <w:rFonts w:ascii="Times New Roman" w:hAnsi="Times New Roman"/>
          <w:noProof/>
          <w:sz w:val="28"/>
          <w:szCs w:val="28"/>
          <w:lang w:eastAsia="ru-RU"/>
        </w:rPr>
        <w:pict>
          <v:line id="Прямая соединительная линия 400" o:spid="_x0000_s1294" style="position:absolute;left:0;text-align:left;z-index:251759616;visibility:visible;mso-wrap-distance-top:-3e-5mm;mso-wrap-distance-bottom:-3e-5mm" from="346.2pt,15pt" to="35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" strokecolor="black [3213]" strokeweight=".5pt">
            <v:stroke joinstyle="miter"/>
            <o:lock v:ext="edit" shapetype="f"/>
          </v:line>
        </w:pict>
      </w:r>
    </w:p>
    <w:p w:rsidR="00F648BC" w:rsidRDefault="00496E13" w:rsidP="00F648BC">
      <w:pPr>
        <w:spacing w:after="0" w:line="360" w:lineRule="auto"/>
        <w:jc w:val="both"/>
        <w:rPr>
          <w:rFonts w:ascii="Times New Roman" w:hAnsi="Times New Roman"/>
          <w:sz w:val="28"/>
          <w:szCs w:val="28"/>
        </w:rPr>
      </w:pPr>
      <w:r>
        <w:rPr>
          <w:rFonts w:ascii="Times New Roman" w:hAnsi="Times New Roman"/>
          <w:noProof/>
          <w:sz w:val="28"/>
          <w:szCs w:val="28"/>
          <w:lang w:eastAsia="ru-RU"/>
        </w:rPr>
        <w:pict>
          <v:line id="Прямая соединительная линия 352" o:spid="_x0000_s1293" style="position:absolute;left:0;text-align:left;z-index:251734016;visibility:visible;mso-wrap-distance-left:3.17497mm;mso-wrap-distance-top:-3e-5mm;mso-wrap-distance-right:3.17497mm;mso-wrap-distance-bottom:-3e-5mm" from="90.45pt,17pt" to="90.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" strokecolor="#5b9bd5 [3204]" strokeweight=".5pt">
            <v:stroke joinstyle="miter"/>
            <o:lock v:ext="edit" shapetype="f"/>
          </v:line>
        </w:pict>
      </w:r>
    </w:p>
    <w:p w:rsidR="00F648BC" w:rsidRDefault="00F648BC" w:rsidP="00F648BC">
      <w:pPr>
        <w:spacing w:after="0" w:line="240" w:lineRule="auto"/>
        <w:ind w:firstLine="709"/>
        <w:jc w:val="both"/>
        <w:rPr>
          <w:rFonts w:ascii="Times New Roman" w:hAnsi="Times New Roman"/>
          <w:sz w:val="28"/>
          <w:szCs w:val="28"/>
        </w:rPr>
      </w:pPr>
    </w:p>
    <w:p w:rsidR="00F648BC" w:rsidRDefault="00F648BC" w:rsidP="006360DA">
      <w:pPr>
        <w:spacing w:after="0" w:line="360" w:lineRule="auto"/>
        <w:ind w:firstLine="709"/>
        <w:jc w:val="both"/>
        <w:rPr>
          <w:rFonts w:ascii="Times New Roman" w:hAnsi="Times New Roman"/>
          <w:sz w:val="28"/>
          <w:szCs w:val="28"/>
        </w:rPr>
      </w:pPr>
    </w:p>
    <w:p w:rsidR="00F648BC" w:rsidRPr="007E5086" w:rsidRDefault="00496E13" w:rsidP="0021269A">
      <w:pPr>
        <w:spacing w:after="0" w:line="240" w:lineRule="auto"/>
        <w:ind w:firstLine="709"/>
        <w:jc w:val="center"/>
        <w:rPr>
          <w:rFonts w:ascii="Times New Roman" w:hAnsi="Times New Roman"/>
          <w:sz w:val="28"/>
          <w:szCs w:val="28"/>
        </w:rPr>
      </w:pPr>
      <w:r>
        <w:rPr>
          <w:rFonts w:ascii="Times New Roman" w:hAnsi="Times New Roman"/>
          <w:noProof/>
          <w:sz w:val="28"/>
          <w:szCs w:val="28"/>
          <w:lang w:eastAsia="ru-RU"/>
        </w:rPr>
        <w:pict>
          <v:shape id="Прямая со стрелкой 299" o:spid="_x0000_s1292" type="#_x0000_t32" style="position:absolute;left:0;text-align:left;margin-left:22.85pt;margin-top:17.55pt;width:0;height:0;z-index:251728896;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"/>
        </w:pict>
      </w:r>
      <w:r w:rsidR="00F648BC">
        <w:rPr>
          <w:rFonts w:ascii="Times New Roman" w:hAnsi="Times New Roman"/>
          <w:sz w:val="28"/>
          <w:szCs w:val="28"/>
        </w:rPr>
        <w:t>Рисунок</w:t>
      </w:r>
      <w:r w:rsidR="00F648BC" w:rsidRPr="007E5086">
        <w:rPr>
          <w:rFonts w:ascii="Times New Roman" w:hAnsi="Times New Roman"/>
          <w:sz w:val="28"/>
          <w:szCs w:val="28"/>
        </w:rPr>
        <w:t xml:space="preserve"> </w:t>
      </w:r>
      <w:r w:rsidR="00E12D90">
        <w:rPr>
          <w:rFonts w:ascii="Times New Roman" w:hAnsi="Times New Roman"/>
          <w:sz w:val="28"/>
          <w:szCs w:val="28"/>
        </w:rPr>
        <w:t>2.</w:t>
      </w:r>
      <w:r w:rsidR="00F648BC" w:rsidRPr="007E5086">
        <w:rPr>
          <w:rFonts w:ascii="Times New Roman" w:hAnsi="Times New Roman"/>
          <w:sz w:val="28"/>
          <w:szCs w:val="28"/>
        </w:rPr>
        <w:t xml:space="preserve">1 </w:t>
      </w:r>
      <w:r w:rsidR="00F648BC">
        <w:rPr>
          <w:rFonts w:ascii="Times New Roman" w:hAnsi="Times New Roman"/>
          <w:sz w:val="28"/>
          <w:szCs w:val="28"/>
        </w:rPr>
        <w:t xml:space="preserve">– </w:t>
      </w:r>
      <w:r w:rsidR="00F648BC" w:rsidRPr="007E5086">
        <w:rPr>
          <w:rFonts w:ascii="Times New Roman" w:hAnsi="Times New Roman"/>
          <w:sz w:val="28"/>
          <w:szCs w:val="28"/>
        </w:rPr>
        <w:t>Схема объектов организационной структуры центра мониторинга</w:t>
      </w:r>
    </w:p>
    <w:p w:rsidR="009B1EA6" w:rsidRDefault="00F835F6" w:rsidP="00F648BC">
      <w:pPr>
        <w:tabs>
          <w:tab w:val="left" w:pos="1830"/>
        </w:tabs>
        <w:spacing w:after="0" w:line="360" w:lineRule="auto"/>
        <w:ind w:firstLine="709"/>
        <w:jc w:val="both"/>
        <w:rPr>
          <w:rFonts w:ascii="Times New Roman" w:hAnsi="Times New Roman"/>
          <w:sz w:val="28"/>
          <w:szCs w:val="28"/>
        </w:rPr>
      </w:pPr>
      <w:r w:rsidRPr="00FE33BC">
        <w:rPr>
          <w:rFonts w:ascii="Times New Roman" w:hAnsi="Times New Roman"/>
          <w:sz w:val="28"/>
          <w:szCs w:val="28"/>
        </w:rPr>
        <w:t xml:space="preserve">Результатом работы </w:t>
      </w:r>
      <w:r w:rsidRPr="00FE33BC">
        <w:rPr>
          <w:rFonts w:ascii="Times New Roman" w:hAnsi="Times New Roman"/>
          <w:sz w:val="28"/>
          <w:szCs w:val="28"/>
          <w:lang w:val="en-US"/>
        </w:rPr>
        <w:t>Workflow</w:t>
      </w:r>
      <w:r w:rsidRPr="00FE33BC">
        <w:rPr>
          <w:rFonts w:ascii="Times New Roman" w:hAnsi="Times New Roman"/>
          <w:sz w:val="28"/>
          <w:szCs w:val="28"/>
        </w:rPr>
        <w:t xml:space="preserve"> является присвоение объектам мониторинга некоего заранее определенного статуса, например «Утверждаю». Тем самым Центр мониторинга признает легитимность данных, возможность их официального использования в последующих работах, например, в производстве. </w:t>
      </w:r>
    </w:p>
    <w:p w:rsidR="00F648BC" w:rsidRDefault="00F835F6" w:rsidP="00F648BC">
      <w:pPr>
        <w:tabs>
          <w:tab w:val="left" w:pos="1830"/>
        </w:tabs>
        <w:spacing w:after="0" w:line="360" w:lineRule="auto"/>
        <w:ind w:firstLine="709"/>
        <w:jc w:val="both"/>
        <w:rPr>
          <w:rFonts w:ascii="Times New Roman" w:hAnsi="Times New Roman"/>
          <w:sz w:val="28"/>
          <w:szCs w:val="28"/>
        </w:rPr>
      </w:pPr>
      <w:r w:rsidRPr="00FE33BC">
        <w:rPr>
          <w:rFonts w:ascii="Times New Roman" w:hAnsi="Times New Roman"/>
          <w:sz w:val="28"/>
          <w:szCs w:val="28"/>
        </w:rPr>
        <w:t xml:space="preserve">Как правило, данные, получившие официальный статус, защищаются от изменения. </w:t>
      </w:r>
      <w:r w:rsidR="00F648BC" w:rsidRPr="00984D80">
        <w:rPr>
          <w:rFonts w:ascii="Times New Roman" w:hAnsi="Times New Roman"/>
          <w:sz w:val="28"/>
          <w:szCs w:val="28"/>
        </w:rPr>
        <w:t xml:space="preserve">Процедуры </w:t>
      </w:r>
      <w:r w:rsidR="00F648BC" w:rsidRPr="00984D80">
        <w:rPr>
          <w:rFonts w:ascii="Times New Roman" w:hAnsi="Times New Roman"/>
          <w:sz w:val="28"/>
          <w:szCs w:val="28"/>
          <w:lang w:val="en-US"/>
        </w:rPr>
        <w:t>Workflow</w:t>
      </w:r>
      <w:r w:rsidR="00F648BC" w:rsidRPr="00984D80">
        <w:rPr>
          <w:rFonts w:ascii="Times New Roman" w:hAnsi="Times New Roman"/>
          <w:sz w:val="28"/>
          <w:szCs w:val="28"/>
        </w:rPr>
        <w:t xml:space="preserve"> для электронного описания процесса мониторинга изделия в рамках КЖЦ состоят из нескольких этапов определенной последовательности согласования, контроля и утверждения документов по обнаружению поломок/отказов (рисунк</w:t>
      </w:r>
      <w:r w:rsidR="00452663">
        <w:rPr>
          <w:rFonts w:ascii="Times New Roman" w:hAnsi="Times New Roman"/>
          <w:sz w:val="28"/>
          <w:szCs w:val="28"/>
        </w:rPr>
        <w:t>и</w:t>
      </w:r>
      <w:r w:rsidR="00F648BC">
        <w:rPr>
          <w:rFonts w:ascii="Times New Roman" w:hAnsi="Times New Roman"/>
          <w:sz w:val="28"/>
          <w:szCs w:val="28"/>
        </w:rPr>
        <w:t xml:space="preserve"> </w:t>
      </w:r>
      <w:r w:rsidR="00452663">
        <w:rPr>
          <w:rFonts w:ascii="Times New Roman" w:hAnsi="Times New Roman"/>
          <w:sz w:val="28"/>
          <w:szCs w:val="28"/>
        </w:rPr>
        <w:t>2.</w:t>
      </w:r>
      <w:r w:rsidR="00F648BC">
        <w:rPr>
          <w:rFonts w:ascii="Times New Roman" w:hAnsi="Times New Roman"/>
          <w:sz w:val="28"/>
          <w:szCs w:val="28"/>
        </w:rPr>
        <w:t xml:space="preserve">2, </w:t>
      </w:r>
      <w:r w:rsidR="00452663">
        <w:rPr>
          <w:rFonts w:ascii="Times New Roman" w:hAnsi="Times New Roman"/>
          <w:sz w:val="28"/>
          <w:szCs w:val="28"/>
        </w:rPr>
        <w:t>2.</w:t>
      </w:r>
      <w:r w:rsidR="00F648BC">
        <w:rPr>
          <w:rFonts w:ascii="Times New Roman" w:hAnsi="Times New Roman"/>
          <w:sz w:val="28"/>
          <w:szCs w:val="28"/>
        </w:rPr>
        <w:t xml:space="preserve">3, </w:t>
      </w:r>
      <w:r w:rsidR="00452663">
        <w:rPr>
          <w:rFonts w:ascii="Times New Roman" w:hAnsi="Times New Roman"/>
          <w:sz w:val="28"/>
          <w:szCs w:val="28"/>
        </w:rPr>
        <w:t>2.</w:t>
      </w:r>
      <w:r w:rsidR="00F648BC">
        <w:rPr>
          <w:rFonts w:ascii="Times New Roman" w:hAnsi="Times New Roman"/>
          <w:sz w:val="28"/>
          <w:szCs w:val="28"/>
        </w:rPr>
        <w:t>4</w:t>
      </w:r>
      <w:r w:rsidR="00F648BC" w:rsidRPr="00984D80">
        <w:rPr>
          <w:rFonts w:ascii="Times New Roman" w:hAnsi="Times New Roman"/>
          <w:sz w:val="28"/>
          <w:szCs w:val="28"/>
        </w:rPr>
        <w:t>).</w:t>
      </w:r>
    </w:p>
    <w:p w:rsidR="009B1EA6" w:rsidRDefault="009B1EA6" w:rsidP="009B1EA6">
      <w:pPr>
        <w:tabs>
          <w:tab w:val="left" w:pos="1890"/>
        </w:tabs>
        <w:spacing w:after="0" w:line="360" w:lineRule="auto"/>
        <w:ind w:firstLine="709"/>
        <w:rPr>
          <w:rFonts w:ascii="Times New Roman" w:hAnsi="Times New Roman"/>
          <w:sz w:val="28"/>
          <w:szCs w:val="28"/>
        </w:rPr>
      </w:pPr>
      <w:r w:rsidRPr="00FE33BC">
        <w:rPr>
          <w:rFonts w:ascii="Times New Roman" w:hAnsi="Times New Roman"/>
          <w:color w:val="000000" w:themeColor="text1"/>
          <w:sz w:val="28"/>
          <w:szCs w:val="28"/>
        </w:rPr>
        <w:t xml:space="preserve">Кроме описания маршрута </w:t>
      </w:r>
      <w:r w:rsidRPr="00FE33BC">
        <w:rPr>
          <w:rFonts w:ascii="Times New Roman" w:hAnsi="Times New Roman"/>
          <w:color w:val="000000" w:themeColor="text1"/>
          <w:sz w:val="28"/>
          <w:szCs w:val="28"/>
          <w:lang w:val="en-US"/>
        </w:rPr>
        <w:t>Workflow</w:t>
      </w:r>
      <w:r w:rsidRPr="00FE33BC">
        <w:rPr>
          <w:rFonts w:ascii="Times New Roman" w:hAnsi="Times New Roman"/>
          <w:color w:val="000000" w:themeColor="text1"/>
          <w:sz w:val="28"/>
          <w:szCs w:val="28"/>
        </w:rPr>
        <w:t xml:space="preserve"> выполняет следующие задачи:</w:t>
      </w:r>
    </w:p>
    <w:p w:rsidR="009B1EA6" w:rsidRPr="00FE33BC" w:rsidRDefault="0021269A" w:rsidP="009B1EA6">
      <w:pPr>
        <w:tabs>
          <w:tab w:val="left" w:pos="1890"/>
        </w:tabs>
        <w:spacing w:after="0" w:line="360" w:lineRule="auto"/>
        <w:ind w:firstLine="709"/>
        <w:jc w:val="both"/>
        <w:rPr>
          <w:rFonts w:ascii="Times New Roman" w:hAnsi="Times New Roman"/>
          <w:color w:val="000000" w:themeColor="text1"/>
          <w:sz w:val="28"/>
          <w:szCs w:val="28"/>
        </w:rPr>
      </w:pPr>
      <w:r>
        <w:rPr>
          <w:rFonts w:ascii="Times New Roman" w:hAnsi="Times New Roman"/>
          <w:sz w:val="28"/>
          <w:szCs w:val="28"/>
        </w:rPr>
        <w:t>–</w:t>
      </w:r>
      <w:r w:rsidR="009B1EA6" w:rsidRPr="00FE33BC">
        <w:rPr>
          <w:rFonts w:ascii="Times New Roman" w:hAnsi="Times New Roman"/>
          <w:color w:val="000000" w:themeColor="text1"/>
          <w:sz w:val="28"/>
          <w:szCs w:val="28"/>
        </w:rPr>
        <w:t> защищает от несанкционированных изменений документов в ходе прохождения процедуры;</w:t>
      </w:r>
    </w:p>
    <w:p w:rsidR="009B1EA6" w:rsidRDefault="0021269A" w:rsidP="0021269A">
      <w:pPr>
        <w:tabs>
          <w:tab w:val="left" w:pos="1830"/>
        </w:tabs>
        <w:spacing w:after="0" w:line="360" w:lineRule="auto"/>
        <w:ind w:firstLine="709"/>
        <w:jc w:val="both"/>
        <w:rPr>
          <w:rFonts w:ascii="Times New Roman" w:hAnsi="Times New Roman"/>
          <w:color w:val="000000" w:themeColor="text1"/>
          <w:sz w:val="28"/>
          <w:szCs w:val="28"/>
        </w:rPr>
      </w:pPr>
      <w:r>
        <w:rPr>
          <w:rFonts w:ascii="Times New Roman" w:hAnsi="Times New Roman"/>
          <w:sz w:val="28"/>
          <w:szCs w:val="28"/>
        </w:rPr>
        <w:t>–</w:t>
      </w:r>
      <w:r w:rsidR="009B1EA6" w:rsidRPr="00FE33BC">
        <w:rPr>
          <w:rFonts w:ascii="Times New Roman" w:hAnsi="Times New Roman"/>
          <w:color w:val="000000" w:themeColor="text1"/>
          <w:sz w:val="28"/>
          <w:szCs w:val="28"/>
        </w:rPr>
        <w:t> закрепляет за документами текущий статус информации на этапах, прохождение которых его изменяет;</w:t>
      </w:r>
    </w:p>
    <w:p w:rsidR="009B1EA6" w:rsidRPr="00FE33BC" w:rsidRDefault="0021269A" w:rsidP="0021269A">
      <w:pPr>
        <w:tabs>
          <w:tab w:val="left" w:pos="1830"/>
        </w:tabs>
        <w:spacing w:after="0" w:line="360" w:lineRule="auto"/>
        <w:ind w:firstLine="709"/>
        <w:jc w:val="both"/>
        <w:rPr>
          <w:rFonts w:ascii="Times New Roman" w:hAnsi="Times New Roman"/>
          <w:color w:val="000000" w:themeColor="text1"/>
          <w:sz w:val="28"/>
          <w:szCs w:val="28"/>
        </w:rPr>
      </w:pPr>
      <w:r>
        <w:rPr>
          <w:rFonts w:ascii="Times New Roman" w:hAnsi="Times New Roman"/>
          <w:sz w:val="28"/>
          <w:szCs w:val="28"/>
        </w:rPr>
        <w:t>–</w:t>
      </w:r>
      <w:r w:rsidR="009B1EA6" w:rsidRPr="00FE33BC">
        <w:rPr>
          <w:rFonts w:ascii="Times New Roman" w:hAnsi="Times New Roman"/>
          <w:color w:val="000000" w:themeColor="text1"/>
          <w:sz w:val="28"/>
          <w:szCs w:val="28"/>
        </w:rPr>
        <w:t xml:space="preserve">  протоколирует действия всех участников процедуры </w:t>
      </w:r>
      <w:r w:rsidR="009B1EA6" w:rsidRPr="00FE33BC">
        <w:rPr>
          <w:rFonts w:ascii="Times New Roman" w:hAnsi="Times New Roman"/>
          <w:color w:val="000000" w:themeColor="text1"/>
          <w:sz w:val="28"/>
          <w:szCs w:val="28"/>
          <w:lang w:val="en-US"/>
        </w:rPr>
        <w:t>Workflow</w:t>
      </w:r>
      <w:r w:rsidR="009B1EA6" w:rsidRPr="00FE33BC">
        <w:rPr>
          <w:rFonts w:ascii="Times New Roman" w:hAnsi="Times New Roman"/>
          <w:color w:val="000000" w:themeColor="text1"/>
          <w:sz w:val="28"/>
          <w:szCs w:val="28"/>
        </w:rPr>
        <w:t>, и обеспечивает возможность фиксации всеми участниками своих замечаний и других комментариев [</w:t>
      </w:r>
      <w:r w:rsidR="009B1EA6">
        <w:rPr>
          <w:rFonts w:ascii="Times New Roman" w:hAnsi="Times New Roman"/>
          <w:color w:val="000000" w:themeColor="text1"/>
          <w:sz w:val="28"/>
          <w:szCs w:val="28"/>
        </w:rPr>
        <w:t>108</w:t>
      </w:r>
      <w:r w:rsidR="009B1EA6" w:rsidRPr="00FE33BC">
        <w:rPr>
          <w:rFonts w:ascii="Times New Roman" w:hAnsi="Times New Roman"/>
          <w:color w:val="000000" w:themeColor="text1"/>
          <w:sz w:val="28"/>
          <w:szCs w:val="28"/>
        </w:rPr>
        <w:t>].</w:t>
      </w:r>
    </w:p>
    <w:p w:rsidR="009B1EA6" w:rsidRDefault="009B1EA6" w:rsidP="00F648BC">
      <w:pPr>
        <w:tabs>
          <w:tab w:val="left" w:pos="1830"/>
        </w:tabs>
        <w:spacing w:after="0" w:line="360" w:lineRule="auto"/>
        <w:ind w:firstLine="709"/>
        <w:jc w:val="both"/>
        <w:rPr>
          <w:rFonts w:ascii="Times New Roman" w:hAnsi="Times New Roman"/>
          <w:color w:val="000000" w:themeColor="text1"/>
          <w:sz w:val="28"/>
          <w:szCs w:val="28"/>
        </w:rPr>
      </w:pPr>
      <w:r w:rsidRPr="00FE33BC">
        <w:rPr>
          <w:rFonts w:ascii="Times New Roman" w:hAnsi="Times New Roman"/>
          <w:color w:val="000000" w:themeColor="text1"/>
          <w:sz w:val="28"/>
          <w:szCs w:val="28"/>
        </w:rPr>
        <w:lastRenderedPageBreak/>
        <w:t xml:space="preserve">Эффективна интеграция </w:t>
      </w:r>
      <w:r w:rsidRPr="00FE33BC">
        <w:rPr>
          <w:rFonts w:ascii="Times New Roman" w:hAnsi="Times New Roman"/>
          <w:color w:val="000000" w:themeColor="text1"/>
          <w:sz w:val="28"/>
          <w:szCs w:val="28"/>
          <w:lang w:val="en-US"/>
        </w:rPr>
        <w:t>Workflow</w:t>
      </w:r>
      <w:r w:rsidRPr="00FE33BC">
        <w:rPr>
          <w:rFonts w:ascii="Times New Roman" w:hAnsi="Times New Roman"/>
          <w:color w:val="000000" w:themeColor="text1"/>
          <w:sz w:val="28"/>
          <w:szCs w:val="28"/>
        </w:rPr>
        <w:t xml:space="preserve"> с системой планирования и контроля </w:t>
      </w:r>
      <w:proofErr w:type="spellStart"/>
      <w:r w:rsidRPr="00FE33BC">
        <w:rPr>
          <w:rFonts w:ascii="Times New Roman" w:hAnsi="Times New Roman"/>
          <w:color w:val="000000" w:themeColor="text1"/>
          <w:sz w:val="28"/>
          <w:szCs w:val="28"/>
        </w:rPr>
        <w:t>ТОиР</w:t>
      </w:r>
      <w:proofErr w:type="spellEnd"/>
      <w:r w:rsidRPr="00FE33BC">
        <w:rPr>
          <w:rFonts w:ascii="Times New Roman" w:hAnsi="Times New Roman"/>
          <w:color w:val="000000" w:themeColor="text1"/>
          <w:sz w:val="28"/>
          <w:szCs w:val="28"/>
        </w:rPr>
        <w:t xml:space="preserve">, системой учета затрат на </w:t>
      </w:r>
      <w:proofErr w:type="spellStart"/>
      <w:r w:rsidRPr="00FE33BC">
        <w:rPr>
          <w:rFonts w:ascii="Times New Roman" w:hAnsi="Times New Roman"/>
          <w:color w:val="000000" w:themeColor="text1"/>
          <w:sz w:val="28"/>
          <w:szCs w:val="28"/>
        </w:rPr>
        <w:t>ТОиР</w:t>
      </w:r>
      <w:proofErr w:type="spellEnd"/>
      <w:r w:rsidRPr="00FE33BC">
        <w:rPr>
          <w:rFonts w:ascii="Times New Roman" w:hAnsi="Times New Roman"/>
          <w:color w:val="000000" w:themeColor="text1"/>
          <w:sz w:val="28"/>
          <w:szCs w:val="28"/>
        </w:rPr>
        <w:t xml:space="preserve"> и МТО, что позволяет отслеживать прохождение каждого этапа в отведенное на это время, обеспечить возможность отслеживания инициатором процедуры или диспетчером состояния процесса (на каком этапе он находится, с каким статусом</w:t>
      </w:r>
      <w:r w:rsidR="0021269A">
        <w:rPr>
          <w:rFonts w:ascii="Times New Roman" w:hAnsi="Times New Roman"/>
          <w:color w:val="000000" w:themeColor="text1"/>
          <w:sz w:val="28"/>
          <w:szCs w:val="28"/>
        </w:rPr>
        <w:t>)</w:t>
      </w:r>
      <w:r w:rsidRPr="00FE33BC">
        <w:rPr>
          <w:rFonts w:ascii="Times New Roman" w:hAnsi="Times New Roman"/>
          <w:color w:val="000000" w:themeColor="text1"/>
          <w:sz w:val="28"/>
          <w:szCs w:val="28"/>
        </w:rPr>
        <w:t xml:space="preserve">. </w:t>
      </w:r>
    </w:p>
    <w:p w:rsidR="009B1EA6" w:rsidRDefault="009B1EA6" w:rsidP="00F648BC">
      <w:pPr>
        <w:tabs>
          <w:tab w:val="left" w:pos="1830"/>
        </w:tabs>
        <w:spacing w:after="0" w:line="360" w:lineRule="auto"/>
        <w:ind w:firstLine="709"/>
        <w:jc w:val="both"/>
        <w:rPr>
          <w:rFonts w:ascii="Times New Roman" w:hAnsi="Times New Roman"/>
          <w:sz w:val="28"/>
          <w:szCs w:val="28"/>
        </w:rPr>
      </w:pPr>
      <w:r w:rsidRPr="00FE33BC">
        <w:rPr>
          <w:rFonts w:ascii="Times New Roman" w:hAnsi="Times New Roman"/>
          <w:color w:val="000000" w:themeColor="text1"/>
          <w:sz w:val="28"/>
          <w:szCs w:val="28"/>
        </w:rPr>
        <w:t xml:space="preserve">В рамках такой интеграции инициация запуска процедур </w:t>
      </w:r>
      <w:r w:rsidRPr="00FE33BC">
        <w:rPr>
          <w:rFonts w:ascii="Times New Roman" w:hAnsi="Times New Roman"/>
          <w:color w:val="000000" w:themeColor="text1"/>
          <w:sz w:val="28"/>
          <w:szCs w:val="28"/>
          <w:lang w:val="en-US"/>
        </w:rPr>
        <w:t>Workflow</w:t>
      </w:r>
      <w:r w:rsidRPr="00FE33BC">
        <w:rPr>
          <w:rFonts w:ascii="Times New Roman" w:hAnsi="Times New Roman"/>
          <w:color w:val="000000" w:themeColor="text1"/>
          <w:sz w:val="28"/>
          <w:szCs w:val="28"/>
        </w:rPr>
        <w:t xml:space="preserve"> в PDM производится по назначенным работам в указанных системах. В обратную сторону из PDM-системы передаются сведения о завершении работ.</w:t>
      </w:r>
    </w:p>
    <w:p w:rsidR="009B1EA6" w:rsidRPr="00FE33BC" w:rsidRDefault="009B1EA6" w:rsidP="00F648BC">
      <w:pPr>
        <w:tabs>
          <w:tab w:val="left" w:pos="1830"/>
        </w:tabs>
        <w:spacing w:after="0" w:line="360" w:lineRule="auto"/>
        <w:ind w:firstLine="709"/>
        <w:jc w:val="both"/>
        <w:rPr>
          <w:rFonts w:ascii="Times New Roman" w:hAnsi="Times New Roman"/>
          <w:sz w:val="28"/>
          <w:szCs w:val="28"/>
        </w:rPr>
      </w:pPr>
      <w:r w:rsidRPr="00FE33BC">
        <w:rPr>
          <w:rFonts w:ascii="Times New Roman" w:hAnsi="Times New Roman"/>
          <w:color w:val="000000" w:themeColor="text1"/>
          <w:sz w:val="28"/>
          <w:szCs w:val="28"/>
        </w:rPr>
        <w:t xml:space="preserve">Придание юридической силы документам, разрабатываемым под управлением PDM и утверждаемым в ходе процедуры </w:t>
      </w:r>
      <w:r w:rsidRPr="00FE33BC">
        <w:rPr>
          <w:rFonts w:ascii="Times New Roman" w:hAnsi="Times New Roman"/>
          <w:color w:val="000000" w:themeColor="text1"/>
          <w:sz w:val="28"/>
          <w:szCs w:val="28"/>
          <w:lang w:val="en-US"/>
        </w:rPr>
        <w:t>Workflow</w:t>
      </w:r>
      <w:r w:rsidRPr="00FE33BC">
        <w:rPr>
          <w:rFonts w:ascii="Times New Roman" w:hAnsi="Times New Roman"/>
          <w:color w:val="000000" w:themeColor="text1"/>
          <w:sz w:val="28"/>
          <w:szCs w:val="28"/>
        </w:rPr>
        <w:t>, достигается с использованием механизма электронно-цифровой подписи.</w:t>
      </w:r>
    </w:p>
    <w:p w:rsidR="00F648BC" w:rsidRDefault="00F648BC" w:rsidP="002F6B00">
      <w:pPr>
        <w:tabs>
          <w:tab w:val="left" w:pos="1830"/>
        </w:tabs>
        <w:spacing w:line="360" w:lineRule="auto"/>
        <w:jc w:val="center"/>
        <w:rPr>
          <w:rFonts w:ascii="Times New Roman" w:hAnsi="Times New Roman"/>
          <w:sz w:val="28"/>
          <w:szCs w:val="28"/>
        </w:rPr>
      </w:pPr>
      <w:r>
        <w:rPr>
          <w:noProof/>
          <w:lang w:eastAsia="ru-RU"/>
        </w:rPr>
        <w:drawing>
          <wp:inline distT="0" distB="0" distL="0" distR="0">
            <wp:extent cx="5607170" cy="3787371"/>
            <wp:effectExtent l="0" t="0" r="0" b="381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629826" cy="3802674"/>
                    </a:xfrm>
                    <a:prstGeom prst="rect">
                      <a:avLst/>
                    </a:prstGeom>
                  </pic:spPr>
                </pic:pic>
              </a:graphicData>
            </a:graphic>
          </wp:inline>
        </w:drawing>
      </w:r>
    </w:p>
    <w:p w:rsidR="00F648BC" w:rsidRDefault="00F648BC" w:rsidP="0021269A">
      <w:pPr>
        <w:tabs>
          <w:tab w:val="left" w:pos="1890"/>
        </w:tabs>
        <w:spacing w:after="0" w:line="360" w:lineRule="auto"/>
        <w:jc w:val="center"/>
        <w:rPr>
          <w:rFonts w:ascii="Times New Roman" w:hAnsi="Times New Roman"/>
          <w:sz w:val="28"/>
          <w:szCs w:val="28"/>
        </w:rPr>
      </w:pPr>
      <w:r>
        <w:rPr>
          <w:rFonts w:ascii="Times New Roman" w:hAnsi="Times New Roman"/>
          <w:sz w:val="28"/>
          <w:szCs w:val="28"/>
        </w:rPr>
        <w:t>Рисунок 2</w:t>
      </w:r>
      <w:r w:rsidR="00E12D90">
        <w:rPr>
          <w:rFonts w:ascii="Times New Roman" w:hAnsi="Times New Roman"/>
          <w:sz w:val="28"/>
          <w:szCs w:val="28"/>
        </w:rPr>
        <w:t>.2</w:t>
      </w:r>
      <w:r w:rsidRPr="00FE33BC">
        <w:rPr>
          <w:rFonts w:ascii="Times New Roman" w:hAnsi="Times New Roman"/>
          <w:sz w:val="28"/>
          <w:szCs w:val="28"/>
        </w:rPr>
        <w:t xml:space="preserve"> – Функциональный блок IDEF0 </w:t>
      </w:r>
      <w:r>
        <w:rPr>
          <w:rFonts w:ascii="Times New Roman" w:hAnsi="Times New Roman"/>
          <w:sz w:val="28"/>
          <w:szCs w:val="28"/>
        </w:rPr>
        <w:t>КЖЦ</w:t>
      </w:r>
    </w:p>
    <w:p w:rsidR="009B1EA6" w:rsidRDefault="009B1EA6" w:rsidP="002F6B00">
      <w:pPr>
        <w:tabs>
          <w:tab w:val="left" w:pos="1890"/>
        </w:tabs>
        <w:spacing w:after="0" w:line="240" w:lineRule="auto"/>
        <w:ind w:firstLine="709"/>
        <w:rPr>
          <w:rFonts w:ascii="Times New Roman" w:hAnsi="Times New Roman"/>
          <w:sz w:val="28"/>
          <w:szCs w:val="28"/>
        </w:rPr>
      </w:pPr>
    </w:p>
    <w:p w:rsidR="00F648BC" w:rsidRDefault="00F648BC" w:rsidP="002F6B00">
      <w:pPr>
        <w:tabs>
          <w:tab w:val="left" w:pos="1830"/>
        </w:tabs>
        <w:spacing w:line="360" w:lineRule="auto"/>
        <w:ind w:firstLine="426"/>
        <w:jc w:val="center"/>
        <w:rPr>
          <w:rFonts w:ascii="Times New Roman" w:hAnsi="Times New Roman"/>
          <w:sz w:val="28"/>
          <w:szCs w:val="28"/>
        </w:rPr>
      </w:pPr>
      <w:r>
        <w:rPr>
          <w:noProof/>
          <w:lang w:eastAsia="ru-RU"/>
        </w:rPr>
        <w:lastRenderedPageBreak/>
        <w:drawing>
          <wp:inline distT="0" distB="0" distL="0" distR="0">
            <wp:extent cx="5436075" cy="383875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436075" cy="3838755"/>
                    </a:xfrm>
                    <a:prstGeom prst="rect">
                      <a:avLst/>
                    </a:prstGeom>
                  </pic:spPr>
                </pic:pic>
              </a:graphicData>
            </a:graphic>
          </wp:inline>
        </w:drawing>
      </w:r>
    </w:p>
    <w:p w:rsidR="00F648BC" w:rsidRPr="00FE33BC" w:rsidRDefault="00F648BC" w:rsidP="0021269A">
      <w:pPr>
        <w:tabs>
          <w:tab w:val="left" w:pos="1830"/>
        </w:tabs>
        <w:spacing w:after="0" w:line="240" w:lineRule="auto"/>
        <w:jc w:val="center"/>
        <w:rPr>
          <w:rFonts w:ascii="Times New Roman" w:hAnsi="Times New Roman"/>
          <w:sz w:val="28"/>
          <w:szCs w:val="28"/>
        </w:rPr>
      </w:pPr>
      <w:r>
        <w:rPr>
          <w:rFonts w:ascii="Times New Roman" w:hAnsi="Times New Roman"/>
          <w:sz w:val="28"/>
          <w:szCs w:val="28"/>
        </w:rPr>
        <w:t>Рисунок</w:t>
      </w:r>
      <w:r w:rsidRPr="00FE33BC">
        <w:rPr>
          <w:rFonts w:ascii="Times New Roman" w:hAnsi="Times New Roman"/>
          <w:sz w:val="28"/>
          <w:szCs w:val="28"/>
        </w:rPr>
        <w:t xml:space="preserve"> </w:t>
      </w:r>
      <w:r w:rsidR="00E12D90">
        <w:rPr>
          <w:rFonts w:ascii="Times New Roman" w:hAnsi="Times New Roman"/>
          <w:sz w:val="28"/>
          <w:szCs w:val="28"/>
        </w:rPr>
        <w:t>2.</w:t>
      </w:r>
      <w:r>
        <w:rPr>
          <w:rFonts w:ascii="Times New Roman" w:hAnsi="Times New Roman"/>
          <w:sz w:val="28"/>
          <w:szCs w:val="28"/>
        </w:rPr>
        <w:t>3</w:t>
      </w:r>
      <w:r w:rsidRPr="00FE33BC">
        <w:rPr>
          <w:rFonts w:ascii="Times New Roman" w:hAnsi="Times New Roman"/>
          <w:sz w:val="28"/>
          <w:szCs w:val="28"/>
        </w:rPr>
        <w:t xml:space="preserve"> – Декомпозиция функционального блока «</w:t>
      </w:r>
      <w:r>
        <w:rPr>
          <w:rFonts w:ascii="Times New Roman" w:hAnsi="Times New Roman"/>
          <w:sz w:val="28"/>
          <w:szCs w:val="28"/>
        </w:rPr>
        <w:t>КЖЦ</w:t>
      </w:r>
      <w:r w:rsidRPr="00FE33BC">
        <w:rPr>
          <w:rFonts w:ascii="Times New Roman" w:hAnsi="Times New Roman"/>
          <w:sz w:val="28"/>
          <w:szCs w:val="28"/>
        </w:rPr>
        <w:t>»</w:t>
      </w:r>
    </w:p>
    <w:p w:rsidR="00F648BC" w:rsidRDefault="00F648BC" w:rsidP="0021269A">
      <w:pPr>
        <w:tabs>
          <w:tab w:val="left" w:pos="1830"/>
        </w:tabs>
        <w:spacing w:line="360" w:lineRule="auto"/>
        <w:jc w:val="both"/>
        <w:rPr>
          <w:rFonts w:ascii="Times New Roman" w:hAnsi="Times New Roman"/>
          <w:sz w:val="28"/>
          <w:szCs w:val="28"/>
        </w:rPr>
      </w:pPr>
      <w:r>
        <w:rPr>
          <w:noProof/>
          <w:lang w:eastAsia="ru-RU"/>
        </w:rPr>
        <w:drawing>
          <wp:inline distT="0" distB="0" distL="0" distR="0">
            <wp:extent cx="5986733" cy="422761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90129" cy="4230008"/>
                    </a:xfrm>
                    <a:prstGeom prst="rect">
                      <a:avLst/>
                    </a:prstGeom>
                  </pic:spPr>
                </pic:pic>
              </a:graphicData>
            </a:graphic>
          </wp:inline>
        </w:drawing>
      </w:r>
    </w:p>
    <w:p w:rsidR="00F648BC" w:rsidRDefault="00F648BC" w:rsidP="0021269A">
      <w:pPr>
        <w:tabs>
          <w:tab w:val="left" w:pos="1890"/>
        </w:tabs>
        <w:spacing w:after="0" w:line="240" w:lineRule="auto"/>
        <w:ind w:firstLine="709"/>
        <w:jc w:val="center"/>
        <w:rPr>
          <w:rFonts w:ascii="Times New Roman" w:hAnsi="Times New Roman"/>
          <w:sz w:val="28"/>
          <w:szCs w:val="28"/>
        </w:rPr>
      </w:pPr>
      <w:r>
        <w:rPr>
          <w:rFonts w:ascii="Times New Roman" w:hAnsi="Times New Roman"/>
          <w:sz w:val="28"/>
          <w:szCs w:val="28"/>
        </w:rPr>
        <w:t xml:space="preserve">Рисунок </w:t>
      </w:r>
      <w:r w:rsidR="00E12D90">
        <w:rPr>
          <w:rFonts w:ascii="Times New Roman" w:hAnsi="Times New Roman"/>
          <w:sz w:val="28"/>
          <w:szCs w:val="28"/>
        </w:rPr>
        <w:t>2.</w:t>
      </w:r>
      <w:r>
        <w:rPr>
          <w:rFonts w:ascii="Times New Roman" w:hAnsi="Times New Roman"/>
          <w:sz w:val="28"/>
          <w:szCs w:val="28"/>
        </w:rPr>
        <w:t>4</w:t>
      </w:r>
      <w:r w:rsidRPr="00FE33BC">
        <w:rPr>
          <w:rFonts w:ascii="Times New Roman" w:hAnsi="Times New Roman"/>
          <w:sz w:val="28"/>
          <w:szCs w:val="28"/>
        </w:rPr>
        <w:t xml:space="preserve"> – Декомпозиция блока «</w:t>
      </w:r>
      <w:r w:rsidRPr="00984D80">
        <w:rPr>
          <w:rFonts w:ascii="Times New Roman" w:hAnsi="Times New Roman"/>
          <w:sz w:val="28"/>
          <w:szCs w:val="28"/>
        </w:rPr>
        <w:t>Согласовать и утвердить</w:t>
      </w:r>
      <w:r w:rsidRPr="00FE33BC">
        <w:rPr>
          <w:rFonts w:ascii="Times New Roman" w:hAnsi="Times New Roman"/>
          <w:sz w:val="28"/>
          <w:szCs w:val="28"/>
        </w:rPr>
        <w:t>»</w:t>
      </w:r>
    </w:p>
    <w:p w:rsidR="009B1EA6" w:rsidRPr="00FE33BC" w:rsidRDefault="009B1EA6" w:rsidP="0021269A">
      <w:pPr>
        <w:tabs>
          <w:tab w:val="left" w:pos="1890"/>
        </w:tabs>
        <w:spacing w:after="0" w:line="360" w:lineRule="auto"/>
        <w:ind w:firstLine="709"/>
        <w:jc w:val="both"/>
        <w:rPr>
          <w:rFonts w:ascii="Times New Roman" w:hAnsi="Times New Roman"/>
          <w:sz w:val="28"/>
          <w:szCs w:val="28"/>
        </w:rPr>
      </w:pPr>
    </w:p>
    <w:p w:rsidR="00F648BC" w:rsidRPr="00FE33BC" w:rsidRDefault="00F648BC" w:rsidP="00F648BC">
      <w:pPr>
        <w:tabs>
          <w:tab w:val="left" w:pos="1890"/>
        </w:tabs>
        <w:spacing w:after="0" w:line="360" w:lineRule="auto"/>
        <w:ind w:firstLine="709"/>
        <w:jc w:val="both"/>
        <w:rPr>
          <w:rFonts w:ascii="Times New Roman" w:hAnsi="Times New Roman"/>
          <w:sz w:val="28"/>
          <w:szCs w:val="28"/>
        </w:rPr>
      </w:pPr>
      <w:r w:rsidRPr="00FE33BC">
        <w:rPr>
          <w:rFonts w:ascii="Times New Roman" w:hAnsi="Times New Roman"/>
          <w:sz w:val="28"/>
          <w:szCs w:val="28"/>
        </w:rPr>
        <w:lastRenderedPageBreak/>
        <w:t>Центр мониторинга эксплуатации фиксирует некоторый набор конечных изделий – изделий,</w:t>
      </w:r>
      <w:r>
        <w:rPr>
          <w:rFonts w:ascii="Times New Roman" w:hAnsi="Times New Roman"/>
          <w:sz w:val="28"/>
          <w:szCs w:val="28"/>
        </w:rPr>
        <w:t xml:space="preserve"> прошедших </w:t>
      </w:r>
      <w:proofErr w:type="spellStart"/>
      <w:r>
        <w:rPr>
          <w:rFonts w:ascii="Times New Roman" w:hAnsi="Times New Roman"/>
          <w:sz w:val="28"/>
          <w:szCs w:val="28"/>
        </w:rPr>
        <w:t>ТОиР</w:t>
      </w:r>
      <w:proofErr w:type="spellEnd"/>
      <w:r>
        <w:rPr>
          <w:rFonts w:ascii="Times New Roman" w:hAnsi="Times New Roman"/>
          <w:sz w:val="28"/>
          <w:szCs w:val="28"/>
        </w:rPr>
        <w:t xml:space="preserve"> и готовность изделий выполнять заявленные функции.</w:t>
      </w:r>
      <w:r w:rsidRPr="00FE33BC">
        <w:rPr>
          <w:rFonts w:ascii="Times New Roman" w:hAnsi="Times New Roman"/>
          <w:sz w:val="28"/>
          <w:szCs w:val="28"/>
        </w:rPr>
        <w:t xml:space="preserve"> </w:t>
      </w:r>
    </w:p>
    <w:p w:rsidR="002F6B00" w:rsidRDefault="00F648BC" w:rsidP="00F648BC">
      <w:pPr>
        <w:spacing w:after="0" w:line="360" w:lineRule="auto"/>
        <w:ind w:firstLine="709"/>
        <w:jc w:val="both"/>
        <w:rPr>
          <w:rFonts w:ascii="Times New Roman" w:hAnsi="Times New Roman"/>
          <w:sz w:val="28"/>
          <w:szCs w:val="28"/>
        </w:rPr>
      </w:pPr>
      <w:r>
        <w:rPr>
          <w:rFonts w:ascii="Times New Roman" w:hAnsi="Times New Roman"/>
          <w:sz w:val="28"/>
          <w:szCs w:val="28"/>
        </w:rPr>
        <w:t>Набор функций изделия принято анализировать посредством методологии функционально-стоимостного анализа (ФСА).</w:t>
      </w:r>
    </w:p>
    <w:p w:rsidR="002F6B00" w:rsidRDefault="00F648BC" w:rsidP="00F648BC">
      <w:pPr>
        <w:spacing w:after="0" w:line="360" w:lineRule="auto"/>
        <w:ind w:firstLine="709"/>
        <w:jc w:val="both"/>
        <w:rPr>
          <w:rFonts w:ascii="Times New Roman" w:hAnsi="Times New Roman"/>
          <w:sz w:val="28"/>
          <w:szCs w:val="28"/>
        </w:rPr>
      </w:pPr>
      <w:r>
        <w:rPr>
          <w:rFonts w:ascii="Times New Roman" w:hAnsi="Times New Roman"/>
          <w:sz w:val="28"/>
          <w:szCs w:val="28"/>
        </w:rPr>
        <w:t>Каждое новое изделие частично повторяет прототипы, отличие появляется в наборе дополнительных функций, усилении основных и т</w:t>
      </w:r>
      <w:r w:rsidR="0021269A">
        <w:rPr>
          <w:rFonts w:ascii="Times New Roman" w:hAnsi="Times New Roman"/>
          <w:sz w:val="28"/>
          <w:szCs w:val="28"/>
        </w:rPr>
        <w:t xml:space="preserve">ак </w:t>
      </w:r>
      <w:r>
        <w:rPr>
          <w:rFonts w:ascii="Times New Roman" w:hAnsi="Times New Roman"/>
          <w:sz w:val="28"/>
          <w:szCs w:val="28"/>
        </w:rPr>
        <w:t>д</w:t>
      </w:r>
      <w:r w:rsidR="0021269A">
        <w:rPr>
          <w:rFonts w:ascii="Times New Roman" w:hAnsi="Times New Roman"/>
          <w:sz w:val="28"/>
          <w:szCs w:val="28"/>
        </w:rPr>
        <w:t>алее</w:t>
      </w:r>
      <w:r>
        <w:rPr>
          <w:rFonts w:ascii="Times New Roman" w:hAnsi="Times New Roman"/>
          <w:sz w:val="28"/>
          <w:szCs w:val="28"/>
        </w:rPr>
        <w:t>.</w:t>
      </w:r>
    </w:p>
    <w:p w:rsidR="002F6B00" w:rsidRDefault="00F648BC" w:rsidP="00F648BC">
      <w:pPr>
        <w:spacing w:after="0" w:line="360" w:lineRule="auto"/>
        <w:ind w:firstLine="709"/>
        <w:jc w:val="both"/>
        <w:rPr>
          <w:rFonts w:ascii="Times New Roman" w:hAnsi="Times New Roman"/>
          <w:bCs/>
          <w:sz w:val="28"/>
          <w:szCs w:val="28"/>
        </w:rPr>
      </w:pPr>
      <w:proofErr w:type="gramStart"/>
      <w:r>
        <w:rPr>
          <w:rFonts w:ascii="Times New Roman" w:hAnsi="Times New Roman"/>
          <w:sz w:val="28"/>
          <w:szCs w:val="28"/>
        </w:rPr>
        <w:t xml:space="preserve">Необходимо </w:t>
      </w:r>
      <w:r>
        <w:rPr>
          <w:rFonts w:ascii="Times New Roman" w:hAnsi="Times New Roman"/>
          <w:bCs/>
          <w:sz w:val="28"/>
          <w:szCs w:val="28"/>
        </w:rPr>
        <w:t>выделить среди них главные – основные (полезные), второстепенные – вспомогательные (полезные) и второстепенные – вспомогательные (бесполезные, неиспользуемые, малоиспользуемые).</w:t>
      </w:r>
      <w:proofErr w:type="gramEnd"/>
    </w:p>
    <w:p w:rsidR="00F648BC" w:rsidRDefault="00F648BC" w:rsidP="00F648BC">
      <w:pPr>
        <w:spacing w:after="0" w:line="360" w:lineRule="auto"/>
        <w:ind w:firstLine="709"/>
        <w:jc w:val="both"/>
        <w:rPr>
          <w:rFonts w:ascii="Times New Roman" w:hAnsi="Times New Roman"/>
          <w:bCs/>
          <w:sz w:val="28"/>
          <w:szCs w:val="28"/>
        </w:rPr>
      </w:pPr>
      <w:proofErr w:type="gramStart"/>
      <w:r>
        <w:rPr>
          <w:rFonts w:ascii="Times New Roman" w:hAnsi="Times New Roman"/>
          <w:bCs/>
          <w:sz w:val="28"/>
          <w:szCs w:val="28"/>
        </w:rPr>
        <w:t xml:space="preserve">Так же необходимо обозначить действующие функции – это те, которые анализируемый объект действительно выполняет; требуемые – те, которые объект должен иметь, чтобы полностью удовлетворять потребности </w:t>
      </w:r>
      <w:proofErr w:type="spellStart"/>
      <w:r>
        <w:rPr>
          <w:rFonts w:ascii="Times New Roman" w:hAnsi="Times New Roman"/>
          <w:bCs/>
          <w:sz w:val="28"/>
          <w:szCs w:val="28"/>
        </w:rPr>
        <w:t>эксплуатанта</w:t>
      </w:r>
      <w:proofErr w:type="spellEnd"/>
      <w:r>
        <w:rPr>
          <w:rFonts w:ascii="Times New Roman" w:hAnsi="Times New Roman"/>
          <w:bCs/>
          <w:sz w:val="28"/>
          <w:szCs w:val="28"/>
        </w:rPr>
        <w:t xml:space="preserve">; отсутствующие – те, которые анализируемое изделие должно было бы выполнять для удовлетворения потребностей </w:t>
      </w:r>
      <w:proofErr w:type="spellStart"/>
      <w:r>
        <w:rPr>
          <w:rFonts w:ascii="Times New Roman" w:hAnsi="Times New Roman"/>
          <w:bCs/>
          <w:sz w:val="28"/>
          <w:szCs w:val="28"/>
        </w:rPr>
        <w:t>эксплуатанта</w:t>
      </w:r>
      <w:proofErr w:type="spellEnd"/>
      <w:r>
        <w:rPr>
          <w:rFonts w:ascii="Times New Roman" w:hAnsi="Times New Roman"/>
          <w:bCs/>
          <w:sz w:val="28"/>
          <w:szCs w:val="28"/>
        </w:rPr>
        <w:t xml:space="preserve"> [</w:t>
      </w:r>
      <w:r w:rsidR="00680EAD">
        <w:rPr>
          <w:rFonts w:ascii="Times New Roman" w:hAnsi="Times New Roman"/>
          <w:bCs/>
          <w:sz w:val="28"/>
          <w:szCs w:val="28"/>
        </w:rPr>
        <w:t>1</w:t>
      </w:r>
      <w:r w:rsidR="007137BB">
        <w:rPr>
          <w:rFonts w:ascii="Times New Roman" w:hAnsi="Times New Roman"/>
          <w:bCs/>
          <w:sz w:val="28"/>
          <w:szCs w:val="28"/>
        </w:rPr>
        <w:t>29</w:t>
      </w:r>
      <w:r>
        <w:rPr>
          <w:rFonts w:ascii="Times New Roman" w:hAnsi="Times New Roman"/>
          <w:bCs/>
          <w:sz w:val="28"/>
          <w:szCs w:val="28"/>
        </w:rPr>
        <w:t>].</w:t>
      </w:r>
      <w:proofErr w:type="gramEnd"/>
    </w:p>
    <w:p w:rsidR="002F6B00" w:rsidRDefault="00F648BC" w:rsidP="00F648BC">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Данная методология позволяет определить в составе рассматриваемого изделия элементы, которые не несут функциональной нагрузки и, следовательно, являются причиной излишних затрат </w:t>
      </w:r>
      <w:proofErr w:type="spellStart"/>
      <w:r>
        <w:rPr>
          <w:rFonts w:ascii="Times New Roman" w:hAnsi="Times New Roman"/>
          <w:bCs/>
          <w:sz w:val="28"/>
          <w:szCs w:val="28"/>
        </w:rPr>
        <w:t>эксплуатанта</w:t>
      </w:r>
      <w:proofErr w:type="spellEnd"/>
      <w:r>
        <w:rPr>
          <w:rFonts w:ascii="Times New Roman" w:hAnsi="Times New Roman"/>
          <w:bCs/>
          <w:sz w:val="28"/>
          <w:szCs w:val="28"/>
        </w:rPr>
        <w:t xml:space="preserve">. </w:t>
      </w:r>
    </w:p>
    <w:p w:rsidR="00F648BC" w:rsidRDefault="00F648BC" w:rsidP="00F648BC">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Стратегию оптимизации затрат </w:t>
      </w:r>
      <w:proofErr w:type="spellStart"/>
      <w:r w:rsidRPr="00245511">
        <w:rPr>
          <w:rFonts w:ascii="Times New Roman" w:hAnsi="Times New Roman"/>
          <w:bCs/>
          <w:sz w:val="28"/>
          <w:szCs w:val="28"/>
        </w:rPr>
        <w:t>эксплуатанта</w:t>
      </w:r>
      <w:proofErr w:type="spellEnd"/>
      <w:r w:rsidRPr="00245511">
        <w:rPr>
          <w:rFonts w:ascii="Times New Roman" w:hAnsi="Times New Roman"/>
          <w:bCs/>
          <w:sz w:val="28"/>
          <w:szCs w:val="28"/>
        </w:rPr>
        <w:t xml:space="preserve"> по методологии ФСА </w:t>
      </w:r>
      <w:r>
        <w:rPr>
          <w:rFonts w:ascii="Times New Roman" w:hAnsi="Times New Roman"/>
          <w:bCs/>
          <w:sz w:val="28"/>
          <w:szCs w:val="28"/>
        </w:rPr>
        <w:t>[</w:t>
      </w:r>
      <w:r w:rsidR="00680EAD">
        <w:rPr>
          <w:rFonts w:ascii="Times New Roman" w:hAnsi="Times New Roman"/>
          <w:bCs/>
          <w:sz w:val="28"/>
          <w:szCs w:val="28"/>
        </w:rPr>
        <w:t>13</w:t>
      </w:r>
      <w:r w:rsidR="007137BB">
        <w:rPr>
          <w:rFonts w:ascii="Times New Roman" w:hAnsi="Times New Roman"/>
          <w:bCs/>
          <w:sz w:val="28"/>
          <w:szCs w:val="28"/>
        </w:rPr>
        <w:t>0</w:t>
      </w:r>
      <w:r w:rsidR="00680EAD">
        <w:rPr>
          <w:rFonts w:ascii="Times New Roman" w:hAnsi="Times New Roman"/>
          <w:bCs/>
          <w:sz w:val="28"/>
          <w:szCs w:val="28"/>
        </w:rPr>
        <w:t>, 13</w:t>
      </w:r>
      <w:r w:rsidR="007137BB">
        <w:rPr>
          <w:rFonts w:ascii="Times New Roman" w:hAnsi="Times New Roman"/>
          <w:bCs/>
          <w:sz w:val="28"/>
          <w:szCs w:val="28"/>
        </w:rPr>
        <w:t>1</w:t>
      </w:r>
      <w:r>
        <w:rPr>
          <w:rFonts w:ascii="Times New Roman" w:hAnsi="Times New Roman"/>
          <w:bCs/>
          <w:sz w:val="28"/>
          <w:szCs w:val="28"/>
        </w:rPr>
        <w:t xml:space="preserve">] </w:t>
      </w:r>
      <w:r w:rsidRPr="00245511">
        <w:rPr>
          <w:rFonts w:ascii="Times New Roman" w:hAnsi="Times New Roman"/>
          <w:bCs/>
          <w:sz w:val="28"/>
          <w:szCs w:val="28"/>
        </w:rPr>
        <w:t>изделия</w:t>
      </w:r>
      <w:r>
        <w:rPr>
          <w:rFonts w:ascii="Times New Roman" w:hAnsi="Times New Roman"/>
          <w:bCs/>
          <w:sz w:val="28"/>
          <w:szCs w:val="28"/>
        </w:rPr>
        <w:t xml:space="preserve"> можно представить в виде структуры, представленной на рисунке </w:t>
      </w:r>
      <w:r w:rsidR="00F835F6">
        <w:rPr>
          <w:rFonts w:ascii="Times New Roman" w:hAnsi="Times New Roman"/>
          <w:bCs/>
          <w:sz w:val="28"/>
          <w:szCs w:val="28"/>
        </w:rPr>
        <w:t>2.</w:t>
      </w:r>
      <w:r>
        <w:rPr>
          <w:rFonts w:ascii="Times New Roman" w:hAnsi="Times New Roman"/>
          <w:bCs/>
          <w:sz w:val="28"/>
          <w:szCs w:val="28"/>
        </w:rPr>
        <w:t>5.</w:t>
      </w:r>
    </w:p>
    <w:p w:rsidR="00F648BC" w:rsidRDefault="00F648BC" w:rsidP="00F648BC">
      <w:pPr>
        <w:spacing w:after="0" w:line="360" w:lineRule="auto"/>
        <w:ind w:firstLine="709"/>
        <w:jc w:val="both"/>
        <w:rPr>
          <w:rFonts w:ascii="Times New Roman" w:eastAsia="Times New Roman" w:hAnsi="Times New Roman"/>
          <w:color w:val="000000"/>
          <w:sz w:val="28"/>
          <w:szCs w:val="28"/>
        </w:rPr>
      </w:pPr>
      <w:r>
        <w:rPr>
          <w:rFonts w:ascii="Times New Roman" w:hAnsi="Times New Roman"/>
          <w:color w:val="000000"/>
          <w:sz w:val="28"/>
          <w:szCs w:val="28"/>
        </w:rPr>
        <w:t>В приведенной стратегии методология ФСА выступает не как</w:t>
      </w:r>
      <w:r w:rsidRPr="00D35D0D">
        <w:rPr>
          <w:rFonts w:ascii="Times New Roman" w:hAnsi="Times New Roman"/>
          <w:color w:val="000000"/>
          <w:sz w:val="28"/>
          <w:szCs w:val="28"/>
        </w:rPr>
        <w:t xml:space="preserve"> </w:t>
      </w:r>
      <w:r>
        <w:rPr>
          <w:rFonts w:ascii="Times New Roman" w:hAnsi="Times New Roman"/>
          <w:color w:val="000000"/>
          <w:sz w:val="28"/>
          <w:szCs w:val="28"/>
        </w:rPr>
        <w:t>самостоятельное приложение, а как стратегический</w:t>
      </w:r>
      <w:r w:rsidRPr="00D35D0D">
        <w:rPr>
          <w:rFonts w:ascii="Times New Roman" w:hAnsi="Times New Roman"/>
          <w:color w:val="000000"/>
          <w:sz w:val="28"/>
          <w:szCs w:val="28"/>
        </w:rPr>
        <w:t xml:space="preserve"> инструмент </w:t>
      </w:r>
      <w:r>
        <w:rPr>
          <w:rFonts w:ascii="Times New Roman" w:hAnsi="Times New Roman"/>
          <w:color w:val="000000"/>
          <w:sz w:val="28"/>
          <w:szCs w:val="28"/>
        </w:rPr>
        <w:t xml:space="preserve">мониторинга эксплуатации </w:t>
      </w:r>
      <w:r w:rsidRPr="00D35D0D">
        <w:rPr>
          <w:rFonts w:ascii="Times New Roman" w:hAnsi="Times New Roman"/>
          <w:color w:val="000000"/>
          <w:sz w:val="28"/>
          <w:szCs w:val="28"/>
        </w:rPr>
        <w:t>и средство</w:t>
      </w:r>
      <w:r>
        <w:rPr>
          <w:rFonts w:ascii="Times New Roman" w:hAnsi="Times New Roman"/>
          <w:color w:val="000000"/>
          <w:sz w:val="28"/>
          <w:szCs w:val="28"/>
        </w:rPr>
        <w:t xml:space="preserve"> анализа изделия. </w:t>
      </w:r>
    </w:p>
    <w:p w:rsidR="002F6B00" w:rsidRDefault="002F6B00" w:rsidP="00F648BC">
      <w:pPr>
        <w:spacing w:after="0" w:line="360" w:lineRule="auto"/>
        <w:ind w:firstLine="709"/>
        <w:jc w:val="both"/>
        <w:rPr>
          <w:rFonts w:ascii="Times New Roman" w:hAnsi="Times New Roman"/>
          <w:bCs/>
          <w:sz w:val="28"/>
          <w:szCs w:val="28"/>
        </w:rPr>
      </w:pPr>
      <w:r>
        <w:rPr>
          <w:rFonts w:ascii="Times New Roman" w:hAnsi="Times New Roman"/>
          <w:bCs/>
          <w:sz w:val="28"/>
          <w:szCs w:val="28"/>
        </w:rPr>
        <w:t>Посредством данного инструмента возможно установление соответствия или несоответствия фактических технико-экономических характеристик изделия их проектным значениям или запросам потребителей.</w:t>
      </w:r>
    </w:p>
    <w:p w:rsidR="00F648BC" w:rsidRDefault="002F6B00" w:rsidP="00F648BC">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Полученные данные производитель может использовать как для совершенствования конструкции изделия в плане повышения надежности, </w:t>
      </w:r>
      <w:r>
        <w:rPr>
          <w:rFonts w:ascii="Times New Roman" w:hAnsi="Times New Roman"/>
          <w:bCs/>
          <w:sz w:val="28"/>
          <w:szCs w:val="28"/>
        </w:rPr>
        <w:lastRenderedPageBreak/>
        <w:t>экономичности, удобства эксплуатации, варьирования функциональных возможностей, так и для разработки стратегической программы трансформации внутренних бизнес-процессов [132].</w:t>
      </w:r>
    </w:p>
    <w:p w:rsidR="002F6B00" w:rsidRDefault="002F6B00" w:rsidP="00F648BC">
      <w:pPr>
        <w:spacing w:after="0" w:line="360" w:lineRule="auto"/>
        <w:ind w:firstLine="709"/>
        <w:jc w:val="both"/>
        <w:rPr>
          <w:rFonts w:ascii="Times New Roman" w:hAnsi="Times New Roman"/>
          <w:bCs/>
          <w:sz w:val="28"/>
          <w:szCs w:val="28"/>
        </w:rPr>
      </w:pPr>
      <w:r>
        <w:rPr>
          <w:rFonts w:ascii="Times New Roman" w:eastAsia="Times New Roman" w:hAnsi="Times New Roman"/>
          <w:color w:val="000000"/>
          <w:sz w:val="28"/>
          <w:szCs w:val="28"/>
        </w:rPr>
        <w:t xml:space="preserve">Такой методический подход к оценке изделия, находящегося в эксплуатации </w:t>
      </w:r>
      <w:r w:rsidRPr="00AB727E">
        <w:rPr>
          <w:rFonts w:ascii="Times New Roman" w:eastAsia="Times New Roman" w:hAnsi="Times New Roman"/>
          <w:color w:val="000000"/>
          <w:sz w:val="28"/>
          <w:szCs w:val="28"/>
        </w:rPr>
        <w:t>с целью совершенствования</w:t>
      </w:r>
      <w:r>
        <w:rPr>
          <w:rFonts w:ascii="Times New Roman" w:eastAsia="Times New Roman" w:hAnsi="Times New Roman"/>
          <w:color w:val="000000"/>
          <w:sz w:val="28"/>
          <w:szCs w:val="28"/>
        </w:rPr>
        <w:t xml:space="preserve"> </w:t>
      </w:r>
      <w:r w:rsidRPr="00AB727E">
        <w:rPr>
          <w:rFonts w:ascii="Times New Roman" w:eastAsia="Times New Roman" w:hAnsi="Times New Roman"/>
          <w:sz w:val="28"/>
          <w:szCs w:val="28"/>
        </w:rPr>
        <w:t>послепродажного</w:t>
      </w:r>
      <w:r>
        <w:rPr>
          <w:rFonts w:ascii="Times New Roman" w:eastAsia="Times New Roman" w:hAnsi="Times New Roman"/>
          <w:color w:val="000000"/>
          <w:sz w:val="28"/>
          <w:szCs w:val="28"/>
        </w:rPr>
        <w:t xml:space="preserve"> </w:t>
      </w:r>
      <w:r w:rsidRPr="00AB727E">
        <w:rPr>
          <w:rFonts w:ascii="Times New Roman" w:eastAsia="Times New Roman" w:hAnsi="Times New Roman"/>
          <w:color w:val="000000"/>
          <w:sz w:val="28"/>
          <w:szCs w:val="28"/>
        </w:rPr>
        <w:t xml:space="preserve">обслуживания и мониторинга </w:t>
      </w:r>
      <w:r>
        <w:rPr>
          <w:rFonts w:ascii="Times New Roman" w:eastAsia="Times New Roman" w:hAnsi="Times New Roman"/>
          <w:color w:val="000000"/>
          <w:sz w:val="28"/>
          <w:szCs w:val="28"/>
        </w:rPr>
        <w:t>эксплуатационных данных,</w:t>
      </w:r>
      <w:r w:rsidRPr="00AB727E">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необходим </w:t>
      </w:r>
      <w:r w:rsidRPr="00AB727E">
        <w:rPr>
          <w:rFonts w:ascii="Times New Roman" w:eastAsia="Times New Roman" w:hAnsi="Times New Roman"/>
          <w:color w:val="000000"/>
          <w:sz w:val="28"/>
          <w:szCs w:val="28"/>
        </w:rPr>
        <w:t xml:space="preserve">для принятия </w:t>
      </w:r>
      <w:r>
        <w:rPr>
          <w:rFonts w:ascii="Times New Roman" w:eastAsia="Times New Roman" w:hAnsi="Times New Roman"/>
          <w:color w:val="000000"/>
          <w:sz w:val="28"/>
          <w:szCs w:val="28"/>
        </w:rPr>
        <w:t>управленческих решений о внесении изменения в конструкцию или технологию изготовления изделия</w:t>
      </w:r>
      <w:r w:rsidRPr="00AB727E">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что обеспечит сокращение затрат на эксплуатацию, </w:t>
      </w:r>
      <w:r w:rsidRPr="00AB727E">
        <w:rPr>
          <w:rFonts w:ascii="Times New Roman" w:eastAsia="Times New Roman" w:hAnsi="Times New Roman"/>
          <w:color w:val="000000"/>
          <w:sz w:val="28"/>
          <w:szCs w:val="28"/>
        </w:rPr>
        <w:t>продление жизн</w:t>
      </w:r>
      <w:r>
        <w:rPr>
          <w:rFonts w:ascii="Times New Roman" w:eastAsia="Times New Roman" w:hAnsi="Times New Roman"/>
          <w:color w:val="000000"/>
          <w:sz w:val="28"/>
          <w:szCs w:val="28"/>
        </w:rPr>
        <w:t>енного цикла и устойчивое развитие модельного ряда изделия.</w:t>
      </w:r>
    </w:p>
    <w:p w:rsidR="00F648BC" w:rsidRDefault="00F648BC" w:rsidP="00F648BC">
      <w:pPr>
        <w:rPr>
          <w:rFonts w:ascii="Times New Roman" w:hAnsi="Times New Roman"/>
          <w:bCs/>
          <w:sz w:val="28"/>
          <w:szCs w:val="28"/>
        </w:rPr>
      </w:pPr>
      <w:r>
        <w:rPr>
          <w:rFonts w:ascii="Times New Roman" w:hAnsi="Times New Roman"/>
          <w:bCs/>
          <w:sz w:val="28"/>
          <w:szCs w:val="28"/>
        </w:rPr>
        <w:br w:type="page"/>
      </w:r>
    </w:p>
    <w:p w:rsidR="00F648BC" w:rsidRDefault="00F648BC" w:rsidP="00F648BC">
      <w:pPr>
        <w:spacing w:after="0" w:line="360" w:lineRule="auto"/>
        <w:ind w:firstLine="709"/>
        <w:jc w:val="both"/>
        <w:rPr>
          <w:rFonts w:ascii="Times New Roman" w:hAnsi="Times New Roman"/>
          <w:bCs/>
          <w:sz w:val="28"/>
          <w:szCs w:val="28"/>
        </w:rPr>
      </w:pPr>
      <w:r>
        <w:rPr>
          <w:rFonts w:ascii="Times New Roman" w:hAnsi="Times New Roman"/>
          <w:bCs/>
          <w:noProof/>
          <w:sz w:val="28"/>
          <w:szCs w:val="28"/>
          <w:lang w:eastAsia="ru-RU"/>
        </w:rPr>
        <w:lastRenderedPageBreak/>
        <w:drawing>
          <wp:inline distT="0" distB="0" distL="0" distR="0">
            <wp:extent cx="5153025" cy="8391525"/>
            <wp:effectExtent l="0" t="0" r="9525"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4.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3025" cy="8391525"/>
                    </a:xfrm>
                    <a:prstGeom prst="rect">
                      <a:avLst/>
                    </a:prstGeom>
                  </pic:spPr>
                </pic:pic>
              </a:graphicData>
            </a:graphic>
          </wp:inline>
        </w:drawing>
      </w:r>
    </w:p>
    <w:p w:rsidR="00F648BC" w:rsidRDefault="00F648BC" w:rsidP="0021269A">
      <w:pPr>
        <w:spacing w:before="240" w:after="0" w:line="360" w:lineRule="auto"/>
        <w:jc w:val="center"/>
        <w:rPr>
          <w:rFonts w:ascii="Times New Roman" w:hAnsi="Times New Roman"/>
          <w:bCs/>
          <w:sz w:val="28"/>
          <w:szCs w:val="28"/>
        </w:rPr>
      </w:pPr>
      <w:r>
        <w:rPr>
          <w:rFonts w:ascii="Times New Roman" w:hAnsi="Times New Roman"/>
          <w:bCs/>
          <w:sz w:val="28"/>
          <w:szCs w:val="28"/>
        </w:rPr>
        <w:t xml:space="preserve">Рисунок </w:t>
      </w:r>
      <w:r w:rsidR="00E12D90">
        <w:rPr>
          <w:rFonts w:ascii="Times New Roman" w:hAnsi="Times New Roman"/>
          <w:bCs/>
          <w:sz w:val="28"/>
          <w:szCs w:val="28"/>
        </w:rPr>
        <w:t>2.</w:t>
      </w:r>
      <w:r>
        <w:rPr>
          <w:rFonts w:ascii="Times New Roman" w:hAnsi="Times New Roman"/>
          <w:bCs/>
          <w:sz w:val="28"/>
          <w:szCs w:val="28"/>
        </w:rPr>
        <w:t xml:space="preserve">5 – </w:t>
      </w:r>
      <w:r>
        <w:rPr>
          <w:rFonts w:ascii="Times New Roman" w:hAnsi="Times New Roman"/>
          <w:color w:val="000000"/>
          <w:sz w:val="28"/>
          <w:szCs w:val="28"/>
          <w:shd w:val="clear" w:color="auto" w:fill="FFFFFF"/>
        </w:rPr>
        <w:t>О</w:t>
      </w:r>
      <w:r w:rsidRPr="00707F31">
        <w:rPr>
          <w:rFonts w:ascii="Times New Roman" w:hAnsi="Times New Roman"/>
          <w:color w:val="000000"/>
          <w:sz w:val="28"/>
          <w:szCs w:val="28"/>
          <w:shd w:val="clear" w:color="auto" w:fill="FFFFFF"/>
        </w:rPr>
        <w:t>рганизационно-техническая система</w:t>
      </w:r>
      <w:r>
        <w:rPr>
          <w:rFonts w:ascii="Times New Roman" w:hAnsi="Times New Roman"/>
          <w:i/>
          <w:color w:val="000000"/>
          <w:sz w:val="28"/>
          <w:szCs w:val="28"/>
          <w:shd w:val="clear" w:color="auto" w:fill="FFFFFF"/>
        </w:rPr>
        <w:t xml:space="preserve"> </w:t>
      </w:r>
      <w:r w:rsidRPr="00B26176">
        <w:rPr>
          <w:rFonts w:ascii="Times New Roman" w:hAnsi="Times New Roman"/>
          <w:bCs/>
          <w:sz w:val="28"/>
          <w:szCs w:val="28"/>
        </w:rPr>
        <w:t>мониторинга эксплуатации по методологии ФСА</w:t>
      </w:r>
    </w:p>
    <w:p w:rsidR="00F648BC" w:rsidRPr="00B03E0A" w:rsidRDefault="00B37AD1" w:rsidP="004410D1">
      <w:pPr>
        <w:pStyle w:val="podzagol"/>
      </w:pPr>
      <w:bookmarkStart w:id="36" w:name="_Toc467198553"/>
      <w:r>
        <w:lastRenderedPageBreak/>
        <w:t xml:space="preserve">2.2 Модель </w:t>
      </w:r>
      <w:proofErr w:type="gramStart"/>
      <w:r>
        <w:t>взаимодействия участников процесса мониторинга эксплуатации</w:t>
      </w:r>
      <w:proofErr w:type="gramEnd"/>
      <w:r>
        <w:t xml:space="preserve"> в среде </w:t>
      </w:r>
      <w:r w:rsidR="00F648BC">
        <w:rPr>
          <w:lang w:val="en-US"/>
        </w:rPr>
        <w:t>PL</w:t>
      </w:r>
      <w:r w:rsidR="00F648BC" w:rsidRPr="00C11BF5">
        <w:rPr>
          <w:lang w:val="en-US"/>
        </w:rPr>
        <w:t>M</w:t>
      </w:r>
      <w:bookmarkEnd w:id="36"/>
      <w:r w:rsidR="00F648BC">
        <w:t xml:space="preserve"> </w:t>
      </w:r>
    </w:p>
    <w:p w:rsidR="00F648BC" w:rsidRPr="00203698" w:rsidRDefault="00F648BC" w:rsidP="00B37AD1">
      <w:pPr>
        <w:pStyle w:val="a3"/>
        <w:spacing w:after="0" w:line="360" w:lineRule="auto"/>
        <w:ind w:left="0" w:firstLine="709"/>
        <w:jc w:val="both"/>
        <w:rPr>
          <w:rFonts w:ascii="Times New Roman" w:hAnsi="Times New Roman"/>
          <w:sz w:val="28"/>
          <w:szCs w:val="28"/>
        </w:rPr>
      </w:pPr>
    </w:p>
    <w:p w:rsidR="00F648BC" w:rsidRDefault="00F648BC" w:rsidP="00E12D9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Послепродажное обслуживание изделий является зачастую более затратным для </w:t>
      </w:r>
      <w:proofErr w:type="spellStart"/>
      <w:r>
        <w:rPr>
          <w:rFonts w:ascii="Times New Roman" w:hAnsi="Times New Roman"/>
          <w:sz w:val="28"/>
          <w:szCs w:val="28"/>
        </w:rPr>
        <w:t>эксплуатанта</w:t>
      </w:r>
      <w:proofErr w:type="spellEnd"/>
      <w:r>
        <w:rPr>
          <w:rFonts w:ascii="Times New Roman" w:hAnsi="Times New Roman"/>
          <w:sz w:val="28"/>
          <w:szCs w:val="28"/>
        </w:rPr>
        <w:t>, чем его приобретение, а для сложных изделий машиностроения длительного цикла использования является очень дорогостоящим и проблемным в плане длительности нахождения изделия на техническом обслуживании и ремонте (</w:t>
      </w:r>
      <w:proofErr w:type="spellStart"/>
      <w:r>
        <w:rPr>
          <w:rFonts w:ascii="Times New Roman" w:hAnsi="Times New Roman"/>
          <w:sz w:val="28"/>
          <w:szCs w:val="28"/>
        </w:rPr>
        <w:t>ТОиР</w:t>
      </w:r>
      <w:proofErr w:type="spellEnd"/>
      <w:r>
        <w:rPr>
          <w:rFonts w:ascii="Times New Roman" w:hAnsi="Times New Roman"/>
          <w:sz w:val="28"/>
          <w:szCs w:val="28"/>
        </w:rPr>
        <w:t>). Если организация не занимается сопровождением своей продукции напрямую, а полностью или частично передает эти обязанности третьим лицам, возникает необходимость сбора статистической информации о плановом и внеплановом обслуживании. Данная информация аккумулируется с целью повышения конкурентоспособности выпускаемой продукции и оптимизации ее жизненного цикла [</w:t>
      </w:r>
      <w:r w:rsidR="00DC2BA6">
        <w:rPr>
          <w:rFonts w:ascii="Times New Roman" w:hAnsi="Times New Roman"/>
          <w:sz w:val="28"/>
          <w:szCs w:val="28"/>
        </w:rPr>
        <w:t xml:space="preserve">76, </w:t>
      </w:r>
      <w:r>
        <w:rPr>
          <w:rFonts w:ascii="Times New Roman" w:hAnsi="Times New Roman"/>
          <w:sz w:val="28"/>
          <w:szCs w:val="28"/>
        </w:rPr>
        <w:t>1</w:t>
      </w:r>
      <w:r w:rsidR="007137BB">
        <w:rPr>
          <w:rFonts w:ascii="Times New Roman" w:hAnsi="Times New Roman"/>
          <w:sz w:val="28"/>
          <w:szCs w:val="28"/>
        </w:rPr>
        <w:t>13</w:t>
      </w:r>
      <w:r>
        <w:rPr>
          <w:rFonts w:ascii="Times New Roman" w:hAnsi="Times New Roman"/>
          <w:sz w:val="28"/>
          <w:szCs w:val="28"/>
        </w:rPr>
        <w:t xml:space="preserve">, </w:t>
      </w:r>
      <w:r w:rsidR="007137BB">
        <w:rPr>
          <w:rFonts w:ascii="Times New Roman" w:hAnsi="Times New Roman"/>
          <w:sz w:val="28"/>
          <w:szCs w:val="28"/>
        </w:rPr>
        <w:t>125</w:t>
      </w:r>
      <w:r>
        <w:rPr>
          <w:rFonts w:ascii="Times New Roman" w:hAnsi="Times New Roman"/>
          <w:sz w:val="28"/>
          <w:szCs w:val="28"/>
        </w:rPr>
        <w:t xml:space="preserve">]. </w:t>
      </w:r>
      <w:proofErr w:type="gramStart"/>
      <w:r>
        <w:rPr>
          <w:rFonts w:ascii="Times New Roman" w:hAnsi="Times New Roman"/>
          <w:sz w:val="28"/>
          <w:szCs w:val="28"/>
        </w:rPr>
        <w:t xml:space="preserve">Процесс взаимодействия участников </w:t>
      </w:r>
      <w:proofErr w:type="spellStart"/>
      <w:r>
        <w:rPr>
          <w:rFonts w:ascii="Times New Roman" w:hAnsi="Times New Roman"/>
          <w:sz w:val="28"/>
          <w:szCs w:val="28"/>
        </w:rPr>
        <w:t>ТОиР</w:t>
      </w:r>
      <w:proofErr w:type="spellEnd"/>
      <w:r>
        <w:rPr>
          <w:rFonts w:ascii="Times New Roman" w:hAnsi="Times New Roman"/>
          <w:sz w:val="28"/>
          <w:szCs w:val="28"/>
        </w:rPr>
        <w:t xml:space="preserve"> регламентируется контрактом жизненного цикла изделия </w:t>
      </w:r>
      <w:r w:rsidRPr="006816DF">
        <w:rPr>
          <w:rFonts w:ascii="Times New Roman" w:hAnsi="Times New Roman"/>
          <w:sz w:val="28"/>
          <w:szCs w:val="28"/>
        </w:rPr>
        <w:t>в соответствии с Федеральным законом от 05.04.201</w:t>
      </w:r>
      <w:r>
        <w:rPr>
          <w:rFonts w:ascii="Times New Roman" w:hAnsi="Times New Roman"/>
          <w:sz w:val="28"/>
          <w:szCs w:val="28"/>
        </w:rPr>
        <w:t xml:space="preserve">3 N 44-ФЗ (ред. от 13.07.2015) </w:t>
      </w:r>
      <w:r w:rsidRPr="006816DF">
        <w:rPr>
          <w:rFonts w:ascii="Times New Roman" w:hAnsi="Times New Roman"/>
          <w:sz w:val="28"/>
          <w:szCs w:val="28"/>
        </w:rPr>
        <w:t>"О контрактной системе в сфере закупок товаров, работ, услуг для обеспечения государ</w:t>
      </w:r>
      <w:r>
        <w:rPr>
          <w:rFonts w:ascii="Times New Roman" w:hAnsi="Times New Roman"/>
          <w:sz w:val="28"/>
          <w:szCs w:val="28"/>
        </w:rPr>
        <w:t>ственных и муниципальных нужд</w:t>
      </w:r>
      <w:r w:rsidRPr="006816DF">
        <w:rPr>
          <w:rFonts w:ascii="Times New Roman" w:hAnsi="Times New Roman"/>
          <w:sz w:val="28"/>
          <w:szCs w:val="28"/>
        </w:rPr>
        <w:t>" (с изм. и доп., вступ. в силу с 15.09.2015) и Федеральным законом от 29.12.2012</w:t>
      </w:r>
      <w:r>
        <w:rPr>
          <w:rFonts w:ascii="Times New Roman" w:hAnsi="Times New Roman"/>
          <w:sz w:val="28"/>
          <w:szCs w:val="28"/>
        </w:rPr>
        <w:t xml:space="preserve"> N 275-ФЗ (ред. от 13.07.2015) </w:t>
      </w:r>
      <w:r w:rsidRPr="006816DF">
        <w:rPr>
          <w:rFonts w:ascii="Times New Roman" w:hAnsi="Times New Roman"/>
          <w:sz w:val="28"/>
          <w:szCs w:val="28"/>
        </w:rPr>
        <w:t>"О г</w:t>
      </w:r>
      <w:r>
        <w:rPr>
          <w:rFonts w:ascii="Times New Roman" w:hAnsi="Times New Roman"/>
          <w:sz w:val="28"/>
          <w:szCs w:val="28"/>
        </w:rPr>
        <w:t>осударственном оборонном заказе</w:t>
      </w:r>
      <w:r w:rsidRPr="006816DF">
        <w:rPr>
          <w:rFonts w:ascii="Times New Roman" w:hAnsi="Times New Roman"/>
          <w:sz w:val="28"/>
          <w:szCs w:val="28"/>
        </w:rPr>
        <w:t>".</w:t>
      </w:r>
      <w:proofErr w:type="gramEnd"/>
    </w:p>
    <w:p w:rsidR="00F648BC" w:rsidRDefault="00F648BC" w:rsidP="00E12D9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Задача мониторинга эксплуатации в среде </w:t>
      </w:r>
      <w:r>
        <w:rPr>
          <w:rFonts w:ascii="Times New Roman" w:hAnsi="Times New Roman"/>
          <w:sz w:val="28"/>
          <w:szCs w:val="28"/>
          <w:lang w:val="en-US"/>
        </w:rPr>
        <w:t>PLM</w:t>
      </w:r>
      <w:r w:rsidR="006360DA">
        <w:rPr>
          <w:rFonts w:ascii="Times New Roman" w:hAnsi="Times New Roman"/>
          <w:sz w:val="28"/>
          <w:szCs w:val="28"/>
        </w:rPr>
        <w:t xml:space="preserve"> – </w:t>
      </w:r>
      <w:r>
        <w:rPr>
          <w:rFonts w:ascii="Times New Roman" w:hAnsi="Times New Roman"/>
          <w:sz w:val="28"/>
          <w:szCs w:val="28"/>
        </w:rPr>
        <w:t xml:space="preserve">обеспечить данными предприятия разработчика и изготовителя изделия и вести базу данных по каждому конкретному экземпляру изделия. </w:t>
      </w:r>
    </w:p>
    <w:p w:rsidR="00F648BC" w:rsidRDefault="00F648BC" w:rsidP="00E12D9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Если представить процесс мониторинга эксплуатации в виде приложения </w:t>
      </w:r>
      <w:proofErr w:type="spellStart"/>
      <w:r>
        <w:rPr>
          <w:rFonts w:ascii="Times New Roman" w:hAnsi="Times New Roman"/>
          <w:sz w:val="28"/>
          <w:szCs w:val="28"/>
        </w:rPr>
        <w:t>M</w:t>
      </w:r>
      <w:r w:rsidRPr="006D7A89">
        <w:rPr>
          <w:rFonts w:ascii="Times New Roman" w:hAnsi="Times New Roman"/>
          <w:sz w:val="28"/>
          <w:szCs w:val="28"/>
        </w:rPr>
        <w:t>onitoring</w:t>
      </w:r>
      <w:proofErr w:type="spellEnd"/>
      <w:r w:rsidRPr="006D7A89">
        <w:rPr>
          <w:rFonts w:ascii="Times New Roman" w:hAnsi="Times New Roman"/>
          <w:sz w:val="28"/>
          <w:szCs w:val="28"/>
        </w:rPr>
        <w:t xml:space="preserve"> </w:t>
      </w:r>
      <w:proofErr w:type="spellStart"/>
      <w:r w:rsidRPr="006D7A89">
        <w:rPr>
          <w:rFonts w:ascii="Times New Roman" w:hAnsi="Times New Roman"/>
          <w:sz w:val="28"/>
          <w:szCs w:val="28"/>
        </w:rPr>
        <w:t>Centre</w:t>
      </w:r>
      <w:proofErr w:type="spellEnd"/>
      <w:r w:rsidRPr="00344C9C">
        <w:rPr>
          <w:rFonts w:ascii="Times New Roman" w:hAnsi="Times New Roman"/>
          <w:sz w:val="28"/>
          <w:szCs w:val="28"/>
        </w:rPr>
        <w:t xml:space="preserve"> </w:t>
      </w:r>
      <w:r w:rsidRPr="00344C9C">
        <w:rPr>
          <w:rFonts w:ascii="Times New Roman" w:hAnsi="Times New Roman"/>
          <w:sz w:val="28"/>
          <w:szCs w:val="28"/>
          <w:lang w:val="en-US"/>
        </w:rPr>
        <w:t>after</w:t>
      </w:r>
      <w:r w:rsidRPr="00344C9C">
        <w:rPr>
          <w:rFonts w:ascii="Times New Roman" w:hAnsi="Times New Roman"/>
          <w:sz w:val="28"/>
          <w:szCs w:val="28"/>
        </w:rPr>
        <w:t>-</w:t>
      </w:r>
      <w:r w:rsidRPr="00344C9C">
        <w:rPr>
          <w:rFonts w:ascii="Times New Roman" w:hAnsi="Times New Roman"/>
          <w:sz w:val="28"/>
          <w:szCs w:val="28"/>
          <w:lang w:val="en-US"/>
        </w:rPr>
        <w:t>sales</w:t>
      </w:r>
      <w:r w:rsidRPr="00344C9C">
        <w:rPr>
          <w:rFonts w:ascii="Times New Roman" w:hAnsi="Times New Roman"/>
          <w:sz w:val="28"/>
          <w:szCs w:val="28"/>
        </w:rPr>
        <w:t xml:space="preserve"> </w:t>
      </w:r>
      <w:r w:rsidRPr="00344C9C">
        <w:rPr>
          <w:rFonts w:ascii="Times New Roman" w:hAnsi="Times New Roman"/>
          <w:sz w:val="28"/>
          <w:szCs w:val="28"/>
          <w:lang w:val="en-US"/>
        </w:rPr>
        <w:t>service</w:t>
      </w:r>
      <w:r w:rsidRPr="00344C9C">
        <w:rPr>
          <w:rFonts w:ascii="Times New Roman" w:hAnsi="Times New Roman"/>
          <w:sz w:val="28"/>
          <w:szCs w:val="28"/>
        </w:rPr>
        <w:t xml:space="preserve"> </w:t>
      </w:r>
      <w:r>
        <w:rPr>
          <w:rFonts w:ascii="Times New Roman" w:hAnsi="Times New Roman"/>
          <w:sz w:val="28"/>
          <w:szCs w:val="28"/>
        </w:rPr>
        <w:t xml:space="preserve">в среде </w:t>
      </w:r>
      <w:r>
        <w:rPr>
          <w:rFonts w:ascii="Times New Roman" w:hAnsi="Times New Roman"/>
          <w:sz w:val="28"/>
          <w:szCs w:val="28"/>
          <w:lang w:val="en-US"/>
        </w:rPr>
        <w:t>PLM</w:t>
      </w:r>
      <w:r>
        <w:rPr>
          <w:rFonts w:ascii="Times New Roman" w:hAnsi="Times New Roman"/>
          <w:sz w:val="28"/>
          <w:szCs w:val="28"/>
        </w:rPr>
        <w:t>, то основными функциональными блоками данного приложения будут:</w:t>
      </w:r>
    </w:p>
    <w:p w:rsidR="00F648BC" w:rsidRDefault="006360DA" w:rsidP="00E12D9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w:t>
      </w:r>
      <w:r w:rsidR="00F648BC">
        <w:rPr>
          <w:rFonts w:ascii="Times New Roman" w:hAnsi="Times New Roman"/>
          <w:sz w:val="28"/>
          <w:szCs w:val="28"/>
        </w:rPr>
        <w:t> управление данными о техобслуживании (</w:t>
      </w:r>
      <w:r w:rsidR="00F648BC">
        <w:rPr>
          <w:rFonts w:ascii="Times New Roman" w:hAnsi="Times New Roman"/>
          <w:sz w:val="28"/>
          <w:szCs w:val="28"/>
          <w:lang w:val="en-US"/>
        </w:rPr>
        <w:t>D</w:t>
      </w:r>
      <w:proofErr w:type="spellStart"/>
      <w:r w:rsidR="00F648BC">
        <w:rPr>
          <w:rFonts w:ascii="Times New Roman" w:hAnsi="Times New Roman"/>
          <w:sz w:val="28"/>
          <w:szCs w:val="28"/>
        </w:rPr>
        <w:t>ata</w:t>
      </w:r>
      <w:proofErr w:type="spellEnd"/>
      <w:r w:rsidR="00F648BC">
        <w:rPr>
          <w:rFonts w:ascii="Times New Roman" w:hAnsi="Times New Roman"/>
          <w:sz w:val="28"/>
          <w:szCs w:val="28"/>
        </w:rPr>
        <w:t xml:space="preserve"> </w:t>
      </w:r>
      <w:proofErr w:type="spellStart"/>
      <w:r w:rsidR="00F648BC">
        <w:rPr>
          <w:rFonts w:ascii="Times New Roman" w:hAnsi="Times New Roman"/>
          <w:sz w:val="28"/>
          <w:szCs w:val="28"/>
        </w:rPr>
        <w:t>Management</w:t>
      </w:r>
      <w:proofErr w:type="spellEnd"/>
      <w:r w:rsidR="00F648BC">
        <w:rPr>
          <w:rFonts w:ascii="Times New Roman" w:hAnsi="Times New Roman"/>
          <w:sz w:val="28"/>
          <w:szCs w:val="28"/>
        </w:rPr>
        <w:t xml:space="preserve"> </w:t>
      </w:r>
      <w:proofErr w:type="spellStart"/>
      <w:r w:rsidR="00F648BC">
        <w:rPr>
          <w:rFonts w:ascii="Times New Roman" w:hAnsi="Times New Roman"/>
          <w:sz w:val="28"/>
          <w:szCs w:val="28"/>
        </w:rPr>
        <w:t>M</w:t>
      </w:r>
      <w:r w:rsidR="00F648BC" w:rsidRPr="006D7A89">
        <w:rPr>
          <w:rFonts w:ascii="Times New Roman" w:hAnsi="Times New Roman"/>
          <w:sz w:val="28"/>
          <w:szCs w:val="28"/>
        </w:rPr>
        <w:t>aintenance</w:t>
      </w:r>
      <w:proofErr w:type="spellEnd"/>
      <w:r w:rsidR="00F648BC" w:rsidRPr="006D7A89">
        <w:rPr>
          <w:rFonts w:ascii="Times New Roman" w:hAnsi="Times New Roman"/>
          <w:sz w:val="28"/>
          <w:szCs w:val="28"/>
        </w:rPr>
        <w:t>)</w:t>
      </w:r>
      <w:r w:rsidR="00F648BC">
        <w:rPr>
          <w:rFonts w:ascii="Times New Roman" w:hAnsi="Times New Roman"/>
          <w:sz w:val="28"/>
          <w:szCs w:val="28"/>
        </w:rPr>
        <w:t>, обеспечивающее единый источник данных; управление корпоративными знаниями для различных (</w:t>
      </w:r>
      <w:proofErr w:type="spellStart"/>
      <w:r w:rsidR="00F648BC">
        <w:rPr>
          <w:rFonts w:ascii="Times New Roman" w:hAnsi="Times New Roman"/>
          <w:sz w:val="28"/>
          <w:szCs w:val="28"/>
        </w:rPr>
        <w:t>as-maintained</w:t>
      </w:r>
      <w:proofErr w:type="spellEnd"/>
      <w:r w:rsidR="00F648BC">
        <w:rPr>
          <w:rFonts w:ascii="Times New Roman" w:hAnsi="Times New Roman"/>
          <w:sz w:val="28"/>
          <w:szCs w:val="28"/>
        </w:rPr>
        <w:t>/</w:t>
      </w:r>
      <w:proofErr w:type="spellStart"/>
      <w:r w:rsidR="00F648BC">
        <w:rPr>
          <w:rFonts w:ascii="Times New Roman" w:hAnsi="Times New Roman"/>
          <w:sz w:val="28"/>
          <w:szCs w:val="28"/>
        </w:rPr>
        <w:t>as</w:t>
      </w:r>
      <w:proofErr w:type="spellEnd"/>
      <w:r w:rsidR="00F648BC">
        <w:rPr>
          <w:rFonts w:ascii="Times New Roman" w:hAnsi="Times New Roman"/>
          <w:sz w:val="28"/>
          <w:szCs w:val="28"/>
        </w:rPr>
        <w:t>-</w:t>
      </w:r>
      <w:r w:rsidR="00F648BC">
        <w:rPr>
          <w:rFonts w:ascii="Times New Roman" w:hAnsi="Times New Roman"/>
          <w:sz w:val="28"/>
          <w:szCs w:val="28"/>
          <w:lang w:val="en-US"/>
        </w:rPr>
        <w:t>serviced</w:t>
      </w:r>
      <w:r w:rsidR="00F648BC" w:rsidRPr="00D162BD">
        <w:rPr>
          <w:rFonts w:ascii="Times New Roman" w:hAnsi="Times New Roman"/>
          <w:sz w:val="28"/>
          <w:szCs w:val="28"/>
        </w:rPr>
        <w:t xml:space="preserve">, </w:t>
      </w:r>
      <w:r w:rsidR="00F648BC">
        <w:rPr>
          <w:rFonts w:ascii="Times New Roman" w:hAnsi="Times New Roman"/>
          <w:sz w:val="28"/>
          <w:szCs w:val="28"/>
          <w:lang w:val="en-US"/>
        </w:rPr>
        <w:t>as</w:t>
      </w:r>
      <w:r w:rsidR="00F648BC" w:rsidRPr="00D162BD">
        <w:rPr>
          <w:rFonts w:ascii="Times New Roman" w:hAnsi="Times New Roman"/>
          <w:sz w:val="28"/>
          <w:szCs w:val="28"/>
        </w:rPr>
        <w:t>-</w:t>
      </w:r>
      <w:r w:rsidR="00F648BC">
        <w:rPr>
          <w:rFonts w:ascii="Times New Roman" w:hAnsi="Times New Roman"/>
          <w:sz w:val="28"/>
          <w:szCs w:val="28"/>
          <w:lang w:val="en-US"/>
        </w:rPr>
        <w:t>designed</w:t>
      </w:r>
      <w:r w:rsidR="00F648BC" w:rsidRPr="00D162BD">
        <w:rPr>
          <w:rFonts w:ascii="Times New Roman" w:hAnsi="Times New Roman"/>
          <w:sz w:val="28"/>
          <w:szCs w:val="28"/>
        </w:rPr>
        <w:t xml:space="preserve"> </w:t>
      </w:r>
      <w:r w:rsidR="00F648BC">
        <w:rPr>
          <w:rFonts w:ascii="Times New Roman" w:hAnsi="Times New Roman"/>
          <w:sz w:val="28"/>
          <w:szCs w:val="28"/>
        </w:rPr>
        <w:t xml:space="preserve">и </w:t>
      </w:r>
      <w:r w:rsidR="00F648BC">
        <w:rPr>
          <w:rFonts w:ascii="Times New Roman" w:hAnsi="Times New Roman"/>
          <w:sz w:val="28"/>
          <w:szCs w:val="28"/>
          <w:lang w:val="en-US"/>
        </w:rPr>
        <w:t>as</w:t>
      </w:r>
      <w:r w:rsidR="00F648BC" w:rsidRPr="00D162BD">
        <w:rPr>
          <w:rFonts w:ascii="Times New Roman" w:hAnsi="Times New Roman"/>
          <w:sz w:val="28"/>
          <w:szCs w:val="28"/>
        </w:rPr>
        <w:t>-</w:t>
      </w:r>
      <w:r w:rsidR="00F648BC">
        <w:rPr>
          <w:rFonts w:ascii="Times New Roman" w:hAnsi="Times New Roman"/>
          <w:sz w:val="28"/>
          <w:szCs w:val="28"/>
          <w:lang w:val="en-US"/>
        </w:rPr>
        <w:t>built</w:t>
      </w:r>
      <w:r w:rsidR="00F648BC" w:rsidRPr="00D162BD">
        <w:rPr>
          <w:rFonts w:ascii="Times New Roman" w:hAnsi="Times New Roman"/>
          <w:sz w:val="28"/>
          <w:szCs w:val="28"/>
        </w:rPr>
        <w:t xml:space="preserve">) </w:t>
      </w:r>
      <w:r w:rsidR="00F648BC">
        <w:rPr>
          <w:rFonts w:ascii="Times New Roman" w:hAnsi="Times New Roman"/>
          <w:sz w:val="28"/>
          <w:szCs w:val="28"/>
        </w:rPr>
        <w:t xml:space="preserve">конфигураций физических (сопровождаемые изделия) </w:t>
      </w:r>
      <w:r w:rsidR="00F648BC">
        <w:rPr>
          <w:rFonts w:ascii="Times New Roman" w:hAnsi="Times New Roman"/>
          <w:sz w:val="28"/>
          <w:szCs w:val="28"/>
        </w:rPr>
        <w:lastRenderedPageBreak/>
        <w:t>активов с сопутствующей документацией; сохранение истории сопровождения изделия и его компонентов (в том числе ведение статистического учета); учет обслуживания, произведенного подрядчиком;</w:t>
      </w:r>
    </w:p>
    <w:p w:rsidR="00F648BC" w:rsidRDefault="006360DA" w:rsidP="00E12D9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w:t>
      </w:r>
      <w:r w:rsidR="00F648BC">
        <w:rPr>
          <w:rFonts w:ascii="Times New Roman" w:hAnsi="Times New Roman"/>
          <w:sz w:val="28"/>
          <w:szCs w:val="28"/>
        </w:rPr>
        <w:t> планирование техобслуживания (</w:t>
      </w:r>
      <w:r w:rsidR="00F648BC" w:rsidRPr="00B33D89">
        <w:rPr>
          <w:rFonts w:ascii="Times New Roman" w:hAnsi="Times New Roman"/>
          <w:sz w:val="28"/>
          <w:szCs w:val="28"/>
          <w:lang w:val="en-US"/>
        </w:rPr>
        <w:t>Maintenance</w:t>
      </w:r>
      <w:r w:rsidR="00F648BC" w:rsidRPr="00B33D89">
        <w:rPr>
          <w:rFonts w:ascii="Times New Roman" w:hAnsi="Times New Roman"/>
          <w:sz w:val="28"/>
          <w:szCs w:val="28"/>
        </w:rPr>
        <w:t xml:space="preserve"> </w:t>
      </w:r>
      <w:r w:rsidR="00F648BC" w:rsidRPr="00B33D89">
        <w:rPr>
          <w:rFonts w:ascii="Times New Roman" w:hAnsi="Times New Roman"/>
          <w:sz w:val="28"/>
          <w:szCs w:val="28"/>
          <w:lang w:val="en-US"/>
        </w:rPr>
        <w:t>Planning</w:t>
      </w:r>
      <w:r w:rsidR="00F648BC" w:rsidRPr="007163BF">
        <w:rPr>
          <w:rFonts w:ascii="Times New Roman" w:hAnsi="Times New Roman"/>
          <w:sz w:val="28"/>
          <w:szCs w:val="28"/>
        </w:rPr>
        <w:t>)</w:t>
      </w:r>
      <w:r w:rsidR="00F648BC">
        <w:rPr>
          <w:rFonts w:ascii="Times New Roman" w:hAnsi="Times New Roman"/>
          <w:sz w:val="28"/>
          <w:szCs w:val="28"/>
        </w:rPr>
        <w:t xml:space="preserve"> позволяет устанавливать, контролировать и предсказывать требования к обслуживанию (автоматизировать выдачу нарядов на ремонтные работы); определение процедуры обслуживания и требуемых для этого ресурс</w:t>
      </w:r>
      <w:r>
        <w:rPr>
          <w:rFonts w:ascii="Times New Roman" w:hAnsi="Times New Roman"/>
          <w:sz w:val="28"/>
          <w:szCs w:val="28"/>
        </w:rPr>
        <w:t>ов</w:t>
      </w:r>
      <w:r w:rsidR="00F648BC">
        <w:rPr>
          <w:rFonts w:ascii="Times New Roman" w:hAnsi="Times New Roman"/>
          <w:sz w:val="28"/>
          <w:szCs w:val="28"/>
        </w:rPr>
        <w:t>; оптимизация частоты обслуживания; назначение незапланированного обслуживания; анализ конкретных изделий на частоту их использования, обслуживания и прочие ограничения;</w:t>
      </w:r>
    </w:p>
    <w:p w:rsidR="00F648BC" w:rsidRDefault="006360DA" w:rsidP="00E12D9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w:t>
      </w:r>
      <w:r w:rsidR="00F648BC">
        <w:rPr>
          <w:rFonts w:ascii="Times New Roman" w:hAnsi="Times New Roman"/>
          <w:sz w:val="28"/>
          <w:szCs w:val="28"/>
        </w:rPr>
        <w:t xml:space="preserve"> выполнение обслуживания </w:t>
      </w:r>
      <w:r w:rsidR="00F648BC" w:rsidRPr="006D7A89">
        <w:rPr>
          <w:rFonts w:ascii="Times New Roman" w:hAnsi="Times New Roman"/>
          <w:sz w:val="28"/>
          <w:szCs w:val="28"/>
        </w:rPr>
        <w:t>(</w:t>
      </w:r>
      <w:r w:rsidR="00F648BC" w:rsidRPr="006D7A89">
        <w:rPr>
          <w:rFonts w:ascii="Times New Roman" w:hAnsi="Times New Roman"/>
          <w:sz w:val="28"/>
          <w:szCs w:val="28"/>
          <w:lang w:val="en-US"/>
        </w:rPr>
        <w:t>Maintenance</w:t>
      </w:r>
      <w:r w:rsidR="00F648BC" w:rsidRPr="006D7A89">
        <w:rPr>
          <w:rFonts w:ascii="Times New Roman" w:hAnsi="Times New Roman"/>
          <w:sz w:val="28"/>
          <w:szCs w:val="28"/>
        </w:rPr>
        <w:t xml:space="preserve"> </w:t>
      </w:r>
      <w:proofErr w:type="spellStart"/>
      <w:r w:rsidR="00F648BC" w:rsidRPr="006D7A89">
        <w:rPr>
          <w:rFonts w:ascii="Times New Roman" w:hAnsi="Times New Roman"/>
          <w:sz w:val="28"/>
          <w:szCs w:val="28"/>
        </w:rPr>
        <w:t>Execution</w:t>
      </w:r>
      <w:proofErr w:type="spellEnd"/>
      <w:r w:rsidR="00F648BC" w:rsidRPr="006D7A89">
        <w:rPr>
          <w:rFonts w:ascii="Times New Roman" w:hAnsi="Times New Roman"/>
          <w:sz w:val="28"/>
          <w:szCs w:val="28"/>
        </w:rPr>
        <w:t>)</w:t>
      </w:r>
      <w:r w:rsidR="00F648BC">
        <w:rPr>
          <w:rFonts w:ascii="Times New Roman" w:hAnsi="Times New Roman"/>
          <w:i/>
          <w:sz w:val="28"/>
          <w:szCs w:val="28"/>
        </w:rPr>
        <w:t xml:space="preserve"> </w:t>
      </w:r>
      <w:r w:rsidR="00F648BC" w:rsidRPr="007163BF">
        <w:rPr>
          <w:rFonts w:ascii="Times New Roman" w:hAnsi="Times New Roman"/>
          <w:sz w:val="28"/>
          <w:szCs w:val="28"/>
        </w:rPr>
        <w:t xml:space="preserve">позволяет создавать наряды на выполнение работ, учитывая суть процесса, зону выполнения и требуемый профессионализм исполнителя; </w:t>
      </w:r>
      <w:r w:rsidR="00F648BC">
        <w:rPr>
          <w:rFonts w:ascii="Times New Roman" w:hAnsi="Times New Roman"/>
          <w:sz w:val="28"/>
          <w:szCs w:val="28"/>
        </w:rPr>
        <w:t>накопление опыта обслуживания (об использовании конечного изделия, разрешенные допущения, изменения конфигурации); поддержание программы аудита и проверки на соответствие;</w:t>
      </w:r>
    </w:p>
    <w:p w:rsidR="00F648BC" w:rsidRPr="006D7A89" w:rsidRDefault="006360DA" w:rsidP="00E12D90">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Pr>
          <w:rFonts w:ascii="Times New Roman" w:hAnsi="Times New Roman"/>
          <w:sz w:val="28"/>
          <w:szCs w:val="28"/>
        </w:rPr>
        <w:t> управление материалами (</w:t>
      </w:r>
      <w:proofErr w:type="spellStart"/>
      <w:r w:rsidR="00F648BC">
        <w:rPr>
          <w:rFonts w:ascii="Times New Roman" w:hAnsi="Times New Roman"/>
          <w:sz w:val="28"/>
          <w:szCs w:val="28"/>
        </w:rPr>
        <w:t>Material</w:t>
      </w:r>
      <w:proofErr w:type="spellEnd"/>
      <w:r w:rsidR="00F648BC">
        <w:rPr>
          <w:rFonts w:ascii="Times New Roman" w:hAnsi="Times New Roman"/>
          <w:sz w:val="28"/>
          <w:szCs w:val="28"/>
        </w:rPr>
        <w:t xml:space="preserve"> </w:t>
      </w:r>
      <w:proofErr w:type="spellStart"/>
      <w:r w:rsidR="00F648BC">
        <w:rPr>
          <w:rFonts w:ascii="Times New Roman" w:hAnsi="Times New Roman"/>
          <w:sz w:val="28"/>
          <w:szCs w:val="28"/>
        </w:rPr>
        <w:t>Management</w:t>
      </w:r>
      <w:proofErr w:type="spellEnd"/>
      <w:r w:rsidR="00F648BC">
        <w:rPr>
          <w:rFonts w:ascii="Times New Roman" w:hAnsi="Times New Roman"/>
          <w:sz w:val="28"/>
          <w:szCs w:val="28"/>
        </w:rPr>
        <w:t>)</w:t>
      </w:r>
      <w:r w:rsidR="00F648BC" w:rsidRPr="007163BF">
        <w:rPr>
          <w:rFonts w:ascii="Times New Roman" w:hAnsi="Times New Roman"/>
          <w:sz w:val="28"/>
          <w:szCs w:val="28"/>
        </w:rPr>
        <w:t xml:space="preserve"> позволяет управлять деталями, инструментом</w:t>
      </w:r>
      <w:r w:rsidR="00F648BC">
        <w:rPr>
          <w:rFonts w:ascii="Times New Roman" w:hAnsi="Times New Roman"/>
          <w:sz w:val="28"/>
          <w:szCs w:val="28"/>
        </w:rPr>
        <w:t>, оборудованием и прочим инвентарем и анализировать частоту их использования и износ, срок хранения, местоположение, хранит</w:t>
      </w:r>
      <w:r>
        <w:rPr>
          <w:rFonts w:ascii="Times New Roman" w:hAnsi="Times New Roman"/>
          <w:sz w:val="28"/>
          <w:szCs w:val="28"/>
        </w:rPr>
        <w:t>ь</w:t>
      </w:r>
      <w:r w:rsidR="00F648BC">
        <w:rPr>
          <w:rFonts w:ascii="Times New Roman" w:hAnsi="Times New Roman"/>
          <w:sz w:val="28"/>
          <w:szCs w:val="28"/>
        </w:rPr>
        <w:t xml:space="preserve"> события, связанные с деталями (ремонт, трансферт, замена) [</w:t>
      </w:r>
      <w:r w:rsidR="00DC2BA6">
        <w:rPr>
          <w:rFonts w:ascii="Times New Roman" w:hAnsi="Times New Roman"/>
          <w:sz w:val="28"/>
          <w:szCs w:val="28"/>
        </w:rPr>
        <w:t>133</w:t>
      </w:r>
      <w:r w:rsidR="00F648BC" w:rsidRPr="006D7A89">
        <w:rPr>
          <w:rFonts w:ascii="Times New Roman" w:hAnsi="Times New Roman"/>
          <w:sz w:val="28"/>
          <w:szCs w:val="28"/>
        </w:rPr>
        <w:t>].</w:t>
      </w:r>
    </w:p>
    <w:p w:rsidR="00E10D79" w:rsidRDefault="00F648BC" w:rsidP="00E12D9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При</w:t>
      </w:r>
      <w:r w:rsidRPr="00665F1D">
        <w:rPr>
          <w:rFonts w:ascii="Times New Roman" w:hAnsi="Times New Roman"/>
          <w:sz w:val="28"/>
          <w:szCs w:val="28"/>
        </w:rPr>
        <w:t xml:space="preserve"> </w:t>
      </w:r>
      <w:r>
        <w:rPr>
          <w:rFonts w:ascii="Times New Roman" w:hAnsi="Times New Roman"/>
          <w:sz w:val="28"/>
          <w:szCs w:val="28"/>
        </w:rPr>
        <w:t>помощи</w:t>
      </w:r>
      <w:r w:rsidRPr="00665F1D">
        <w:rPr>
          <w:rFonts w:ascii="Times New Roman" w:hAnsi="Times New Roman"/>
          <w:sz w:val="28"/>
          <w:szCs w:val="28"/>
        </w:rPr>
        <w:t xml:space="preserve"> </w:t>
      </w:r>
      <w:r>
        <w:rPr>
          <w:rFonts w:ascii="Times New Roman" w:hAnsi="Times New Roman"/>
          <w:sz w:val="28"/>
          <w:szCs w:val="28"/>
        </w:rPr>
        <w:t>приложения</w:t>
      </w:r>
      <w:r w:rsidRPr="00665F1D">
        <w:rPr>
          <w:rFonts w:ascii="Times New Roman" w:hAnsi="Times New Roman"/>
          <w:sz w:val="28"/>
          <w:szCs w:val="28"/>
        </w:rPr>
        <w:t xml:space="preserve"> </w:t>
      </w:r>
      <w:proofErr w:type="spellStart"/>
      <w:r>
        <w:rPr>
          <w:rFonts w:ascii="Times New Roman" w:hAnsi="Times New Roman"/>
          <w:sz w:val="28"/>
          <w:szCs w:val="28"/>
        </w:rPr>
        <w:t>M</w:t>
      </w:r>
      <w:r w:rsidRPr="006D7A89">
        <w:rPr>
          <w:rFonts w:ascii="Times New Roman" w:hAnsi="Times New Roman"/>
          <w:sz w:val="28"/>
          <w:szCs w:val="28"/>
        </w:rPr>
        <w:t>onitoring</w:t>
      </w:r>
      <w:proofErr w:type="spellEnd"/>
      <w:r w:rsidRPr="006D7A89">
        <w:rPr>
          <w:rFonts w:ascii="Times New Roman" w:hAnsi="Times New Roman"/>
          <w:sz w:val="28"/>
          <w:szCs w:val="28"/>
        </w:rPr>
        <w:t xml:space="preserve"> </w:t>
      </w:r>
      <w:proofErr w:type="spellStart"/>
      <w:r w:rsidRPr="006D7A89">
        <w:rPr>
          <w:rFonts w:ascii="Times New Roman" w:hAnsi="Times New Roman"/>
          <w:sz w:val="28"/>
          <w:szCs w:val="28"/>
        </w:rPr>
        <w:t>Centre</w:t>
      </w:r>
      <w:proofErr w:type="spellEnd"/>
      <w:r w:rsidRPr="006D7A89">
        <w:rPr>
          <w:rFonts w:ascii="Times New Roman" w:hAnsi="Times New Roman"/>
          <w:sz w:val="28"/>
          <w:szCs w:val="28"/>
        </w:rPr>
        <w:t xml:space="preserve"> </w:t>
      </w:r>
      <w:r w:rsidRPr="00344C9C">
        <w:rPr>
          <w:rFonts w:ascii="Times New Roman" w:hAnsi="Times New Roman"/>
          <w:sz w:val="28"/>
          <w:szCs w:val="28"/>
          <w:lang w:val="en-US"/>
        </w:rPr>
        <w:t>after</w:t>
      </w:r>
      <w:r w:rsidRPr="00344C9C">
        <w:rPr>
          <w:rFonts w:ascii="Times New Roman" w:hAnsi="Times New Roman"/>
          <w:sz w:val="28"/>
          <w:szCs w:val="28"/>
        </w:rPr>
        <w:t>-</w:t>
      </w:r>
      <w:r w:rsidRPr="00344C9C">
        <w:rPr>
          <w:rFonts w:ascii="Times New Roman" w:hAnsi="Times New Roman"/>
          <w:sz w:val="28"/>
          <w:szCs w:val="28"/>
          <w:lang w:val="en-US"/>
        </w:rPr>
        <w:t>sales</w:t>
      </w:r>
      <w:r w:rsidRPr="00344C9C">
        <w:rPr>
          <w:rFonts w:ascii="Times New Roman" w:hAnsi="Times New Roman"/>
          <w:sz w:val="28"/>
          <w:szCs w:val="28"/>
        </w:rPr>
        <w:t xml:space="preserve"> </w:t>
      </w:r>
      <w:r w:rsidRPr="00344C9C">
        <w:rPr>
          <w:rFonts w:ascii="Times New Roman" w:hAnsi="Times New Roman"/>
          <w:sz w:val="28"/>
          <w:szCs w:val="28"/>
          <w:lang w:val="en-US"/>
        </w:rPr>
        <w:t>service</w:t>
      </w:r>
      <w:r>
        <w:rPr>
          <w:rFonts w:ascii="Times New Roman" w:hAnsi="Times New Roman"/>
          <w:sz w:val="28"/>
          <w:szCs w:val="28"/>
        </w:rPr>
        <w:t xml:space="preserve"> в среде </w:t>
      </w:r>
      <w:r>
        <w:rPr>
          <w:rFonts w:ascii="Times New Roman" w:hAnsi="Times New Roman"/>
          <w:sz w:val="28"/>
          <w:szCs w:val="28"/>
          <w:lang w:val="en-US"/>
        </w:rPr>
        <w:t>PLM</w:t>
      </w:r>
      <w:r w:rsidRPr="00665F1D">
        <w:rPr>
          <w:rFonts w:ascii="Times New Roman" w:hAnsi="Times New Roman"/>
          <w:i/>
          <w:sz w:val="28"/>
          <w:szCs w:val="28"/>
        </w:rPr>
        <w:t xml:space="preserve"> </w:t>
      </w:r>
      <w:r>
        <w:rPr>
          <w:rFonts w:ascii="Times New Roman" w:hAnsi="Times New Roman"/>
          <w:sz w:val="28"/>
          <w:szCs w:val="28"/>
        </w:rPr>
        <w:t>предполагается</w:t>
      </w:r>
      <w:r w:rsidRPr="00665F1D">
        <w:rPr>
          <w:rFonts w:ascii="Times New Roman" w:hAnsi="Times New Roman"/>
          <w:sz w:val="28"/>
          <w:szCs w:val="28"/>
        </w:rPr>
        <w:t xml:space="preserve"> </w:t>
      </w:r>
      <w:proofErr w:type="gramStart"/>
      <w:r w:rsidRPr="00665F1D">
        <w:rPr>
          <w:rFonts w:ascii="Times New Roman" w:hAnsi="Times New Roman"/>
          <w:sz w:val="28"/>
          <w:szCs w:val="28"/>
        </w:rPr>
        <w:t>получать необходимую информацию</w:t>
      </w:r>
      <w:r>
        <w:rPr>
          <w:rFonts w:ascii="Times New Roman" w:hAnsi="Times New Roman"/>
          <w:sz w:val="28"/>
          <w:szCs w:val="28"/>
        </w:rPr>
        <w:t xml:space="preserve"> консолидировано</w:t>
      </w:r>
      <w:proofErr w:type="gramEnd"/>
      <w:r>
        <w:rPr>
          <w:rFonts w:ascii="Times New Roman" w:hAnsi="Times New Roman"/>
          <w:sz w:val="28"/>
          <w:szCs w:val="28"/>
        </w:rPr>
        <w:t xml:space="preserve">, в удобно воспринимаемом виде (в виде графиков, диаграмм, гистограмм </w:t>
      </w:r>
      <w:r w:rsidR="00E10D79">
        <w:rPr>
          <w:rFonts w:ascii="Times New Roman" w:hAnsi="Times New Roman"/>
          <w:sz w:val="28"/>
          <w:szCs w:val="28"/>
        </w:rPr>
        <w:t>и таблиц и других индикаторов).</w:t>
      </w:r>
    </w:p>
    <w:p w:rsidR="00F648BC" w:rsidRDefault="00F648BC" w:rsidP="00E12D9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Различные данные и показатели могут быть представлены в виде электронной информационной панели с автоматическим обновлением информации в реальном времени.</w:t>
      </w:r>
    </w:p>
    <w:p w:rsidR="00F648BC" w:rsidRDefault="00F648BC" w:rsidP="00E12D90">
      <w:pPr>
        <w:pStyle w:val="a3"/>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t>M</w:t>
      </w:r>
      <w:r w:rsidRPr="006D7A89">
        <w:rPr>
          <w:rFonts w:ascii="Times New Roman" w:hAnsi="Times New Roman"/>
          <w:sz w:val="28"/>
          <w:szCs w:val="28"/>
        </w:rPr>
        <w:t>onitoring</w:t>
      </w:r>
      <w:proofErr w:type="spellEnd"/>
      <w:r w:rsidRPr="006D7A89">
        <w:rPr>
          <w:rFonts w:ascii="Times New Roman" w:hAnsi="Times New Roman"/>
          <w:sz w:val="28"/>
          <w:szCs w:val="28"/>
        </w:rPr>
        <w:t xml:space="preserve"> </w:t>
      </w:r>
      <w:proofErr w:type="spellStart"/>
      <w:r w:rsidRPr="006D7A89">
        <w:rPr>
          <w:rFonts w:ascii="Times New Roman" w:hAnsi="Times New Roman"/>
          <w:sz w:val="28"/>
          <w:szCs w:val="28"/>
        </w:rPr>
        <w:t>Centre</w:t>
      </w:r>
      <w:proofErr w:type="spellEnd"/>
      <w:r>
        <w:rPr>
          <w:rFonts w:ascii="Times New Roman" w:hAnsi="Times New Roman"/>
          <w:sz w:val="28"/>
          <w:szCs w:val="28"/>
        </w:rPr>
        <w:t xml:space="preserve"> должен использовать инструменты генерации запросов и отчетов, а также средства оперативной аналитической обработки </w:t>
      </w:r>
      <w:r>
        <w:rPr>
          <w:rFonts w:ascii="Times New Roman" w:hAnsi="Times New Roman"/>
          <w:sz w:val="28"/>
          <w:szCs w:val="28"/>
        </w:rPr>
        <w:lastRenderedPageBreak/>
        <w:t>(OLAP). Поддерживается возможность пакетной генерации регламентных отчетов с последующей рассылкой по почте или публикации на веб-сервер.</w:t>
      </w:r>
    </w:p>
    <w:p w:rsidR="00E10D79" w:rsidRDefault="00F648BC" w:rsidP="00E12D9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Инструменты построения отчетов многофункциональны: поддерживается множество форматов для хранения отч</w:t>
      </w:r>
      <w:r w:rsidR="006360DA">
        <w:rPr>
          <w:rFonts w:ascii="Times New Roman" w:hAnsi="Times New Roman"/>
          <w:sz w:val="28"/>
          <w:szCs w:val="28"/>
        </w:rPr>
        <w:t xml:space="preserve">етов (HTML, XML, PDF, </w:t>
      </w:r>
      <w:proofErr w:type="spellStart"/>
      <w:r w:rsidR="006360DA">
        <w:rPr>
          <w:rFonts w:ascii="Times New Roman" w:hAnsi="Times New Roman"/>
          <w:sz w:val="28"/>
          <w:szCs w:val="28"/>
        </w:rPr>
        <w:t>Excel</w:t>
      </w:r>
      <w:proofErr w:type="spellEnd"/>
      <w:r w:rsidR="006360DA">
        <w:rPr>
          <w:rFonts w:ascii="Times New Roman" w:hAnsi="Times New Roman"/>
          <w:sz w:val="28"/>
          <w:szCs w:val="28"/>
        </w:rPr>
        <w:t xml:space="preserve"> и так </w:t>
      </w:r>
      <w:r>
        <w:rPr>
          <w:rFonts w:ascii="Times New Roman" w:hAnsi="Times New Roman"/>
          <w:sz w:val="28"/>
          <w:szCs w:val="28"/>
        </w:rPr>
        <w:t>д</w:t>
      </w:r>
      <w:r w:rsidR="006360DA">
        <w:rPr>
          <w:rFonts w:ascii="Times New Roman" w:hAnsi="Times New Roman"/>
          <w:sz w:val="28"/>
          <w:szCs w:val="28"/>
        </w:rPr>
        <w:t>алее</w:t>
      </w:r>
      <w:r>
        <w:rPr>
          <w:rFonts w:ascii="Times New Roman" w:hAnsi="Times New Roman"/>
          <w:sz w:val="28"/>
          <w:szCs w:val="28"/>
        </w:rPr>
        <w:t>); позволяет извлекать и агрегировать данные из любых структурированных источников (ERP, PDM, CRM, реляционные базы данных, Excel-файлы и т</w:t>
      </w:r>
      <w:r w:rsidR="006360DA">
        <w:rPr>
          <w:rFonts w:ascii="Times New Roman" w:hAnsi="Times New Roman"/>
          <w:sz w:val="28"/>
          <w:szCs w:val="28"/>
        </w:rPr>
        <w:t xml:space="preserve">ак </w:t>
      </w:r>
      <w:r>
        <w:rPr>
          <w:rFonts w:ascii="Times New Roman" w:hAnsi="Times New Roman"/>
          <w:sz w:val="28"/>
          <w:szCs w:val="28"/>
        </w:rPr>
        <w:t>д</w:t>
      </w:r>
      <w:r w:rsidR="006360DA">
        <w:rPr>
          <w:rFonts w:ascii="Times New Roman" w:hAnsi="Times New Roman"/>
          <w:sz w:val="28"/>
          <w:szCs w:val="28"/>
        </w:rPr>
        <w:t>алее</w:t>
      </w:r>
      <w:r>
        <w:rPr>
          <w:rFonts w:ascii="Times New Roman" w:hAnsi="Times New Roman"/>
          <w:sz w:val="28"/>
          <w:szCs w:val="28"/>
        </w:rPr>
        <w:t xml:space="preserve">). Динамическая связь с моделью данных </w:t>
      </w:r>
      <w:proofErr w:type="spellStart"/>
      <w:r>
        <w:rPr>
          <w:rFonts w:ascii="Times New Roman" w:hAnsi="Times New Roman"/>
          <w:sz w:val="28"/>
          <w:szCs w:val="28"/>
        </w:rPr>
        <w:t>M</w:t>
      </w:r>
      <w:r w:rsidRPr="006D7A89">
        <w:rPr>
          <w:rFonts w:ascii="Times New Roman" w:hAnsi="Times New Roman"/>
          <w:sz w:val="28"/>
          <w:szCs w:val="28"/>
        </w:rPr>
        <w:t>onitoring</w:t>
      </w:r>
      <w:proofErr w:type="spellEnd"/>
      <w:r w:rsidRPr="006D7A89">
        <w:rPr>
          <w:rFonts w:ascii="Times New Roman" w:hAnsi="Times New Roman"/>
          <w:sz w:val="28"/>
          <w:szCs w:val="28"/>
        </w:rPr>
        <w:t xml:space="preserve"> </w:t>
      </w:r>
      <w:proofErr w:type="spellStart"/>
      <w:r w:rsidRPr="006D7A89">
        <w:rPr>
          <w:rFonts w:ascii="Times New Roman" w:hAnsi="Times New Roman"/>
          <w:sz w:val="28"/>
          <w:szCs w:val="28"/>
        </w:rPr>
        <w:t>Centre</w:t>
      </w:r>
      <w:proofErr w:type="spellEnd"/>
      <w:r>
        <w:rPr>
          <w:rFonts w:ascii="Times New Roman" w:hAnsi="Times New Roman"/>
          <w:sz w:val="28"/>
          <w:szCs w:val="28"/>
        </w:rPr>
        <w:t xml:space="preserve"> упрощает обслуживание системы и поддерживает цел</w:t>
      </w:r>
      <w:r w:rsidR="00E10D79">
        <w:rPr>
          <w:rFonts w:ascii="Times New Roman" w:hAnsi="Times New Roman"/>
          <w:sz w:val="28"/>
          <w:szCs w:val="28"/>
        </w:rPr>
        <w:t>остность информационной модели.</w:t>
      </w:r>
    </w:p>
    <w:p w:rsidR="00E10D79" w:rsidRDefault="00F648BC" w:rsidP="00E12D9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Часто используемые данные могут извлекаться и кэшироваться автоматически в соответствии с заранее определенным расписанием для оптимального использ</w:t>
      </w:r>
      <w:r w:rsidR="00E10D79">
        <w:rPr>
          <w:rFonts w:ascii="Times New Roman" w:hAnsi="Times New Roman"/>
          <w:sz w:val="28"/>
          <w:szCs w:val="28"/>
        </w:rPr>
        <w:t>ования IT-ресурсов предприятия.</w:t>
      </w:r>
    </w:p>
    <w:p w:rsidR="00F648BC" w:rsidRDefault="00F648BC" w:rsidP="00E12D9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Данные из различных источников могут быть представлены в виде OLA</w:t>
      </w:r>
      <w:r>
        <w:rPr>
          <w:rFonts w:ascii="Times New Roman" w:hAnsi="Times New Roman"/>
          <w:sz w:val="28"/>
          <w:szCs w:val="28"/>
          <w:lang w:val="en-US"/>
        </w:rPr>
        <w:t>P</w:t>
      </w:r>
      <w:r w:rsidRPr="00C40DAA">
        <w:rPr>
          <w:rFonts w:ascii="Times New Roman" w:hAnsi="Times New Roman"/>
          <w:sz w:val="28"/>
          <w:szCs w:val="28"/>
        </w:rPr>
        <w:t>-гипер</w:t>
      </w:r>
      <w:r>
        <w:rPr>
          <w:rFonts w:ascii="Times New Roman" w:hAnsi="Times New Roman"/>
          <w:sz w:val="28"/>
          <w:szCs w:val="28"/>
        </w:rPr>
        <w:t>кубов – логических и физических моделей показателей, коллективно использующих измерения, а также иерархии в этих измерениях. Данные и отчеты могут быть сохранены для выявления трендов [</w:t>
      </w:r>
      <w:r w:rsidR="00DC2BA6">
        <w:rPr>
          <w:rFonts w:ascii="Times New Roman" w:hAnsi="Times New Roman"/>
          <w:sz w:val="28"/>
          <w:szCs w:val="28"/>
        </w:rPr>
        <w:t>106</w:t>
      </w:r>
      <w:r>
        <w:rPr>
          <w:rFonts w:ascii="Times New Roman" w:hAnsi="Times New Roman"/>
          <w:sz w:val="28"/>
          <w:szCs w:val="28"/>
        </w:rPr>
        <w:t xml:space="preserve">, </w:t>
      </w:r>
      <w:r w:rsidR="00DC2BA6">
        <w:rPr>
          <w:rFonts w:ascii="Times New Roman" w:hAnsi="Times New Roman"/>
          <w:sz w:val="28"/>
          <w:szCs w:val="28"/>
        </w:rPr>
        <w:t>133</w:t>
      </w:r>
      <w:r w:rsidRPr="006D7A89">
        <w:rPr>
          <w:rFonts w:ascii="Times New Roman" w:hAnsi="Times New Roman"/>
          <w:sz w:val="28"/>
          <w:szCs w:val="28"/>
        </w:rPr>
        <w:t>]</w:t>
      </w:r>
      <w:r>
        <w:rPr>
          <w:rFonts w:ascii="Times New Roman" w:hAnsi="Times New Roman"/>
          <w:sz w:val="28"/>
          <w:szCs w:val="28"/>
        </w:rPr>
        <w:t>.</w:t>
      </w:r>
    </w:p>
    <w:p w:rsidR="00F648BC" w:rsidRPr="00077221" w:rsidRDefault="00F648BC" w:rsidP="00E12D90">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Представим</w:t>
      </w:r>
      <w:r w:rsidRPr="009B7E5B">
        <w:rPr>
          <w:rFonts w:ascii="Times New Roman" w:hAnsi="Times New Roman"/>
          <w:sz w:val="28"/>
          <w:szCs w:val="28"/>
        </w:rPr>
        <w:t xml:space="preserve"> </w:t>
      </w:r>
      <w:r>
        <w:rPr>
          <w:rFonts w:ascii="Times New Roman" w:hAnsi="Times New Roman"/>
          <w:sz w:val="28"/>
          <w:szCs w:val="28"/>
        </w:rPr>
        <w:t>модель</w:t>
      </w:r>
      <w:r w:rsidRPr="009B7E5B">
        <w:rPr>
          <w:rFonts w:ascii="Times New Roman" w:hAnsi="Times New Roman"/>
          <w:sz w:val="28"/>
          <w:szCs w:val="28"/>
        </w:rPr>
        <w:t xml:space="preserve"> </w:t>
      </w:r>
      <w:r w:rsidRPr="00077221">
        <w:rPr>
          <w:rFonts w:ascii="Times New Roman" w:hAnsi="Times New Roman"/>
          <w:sz w:val="28"/>
          <w:szCs w:val="28"/>
          <w:lang w:val="en-US"/>
        </w:rPr>
        <w:t>Monitoring</w:t>
      </w:r>
      <w:r w:rsidRPr="009B7E5B">
        <w:rPr>
          <w:rFonts w:ascii="Times New Roman" w:hAnsi="Times New Roman"/>
          <w:sz w:val="28"/>
          <w:szCs w:val="28"/>
        </w:rPr>
        <w:t xml:space="preserve"> </w:t>
      </w:r>
      <w:r w:rsidRPr="00077221">
        <w:rPr>
          <w:rFonts w:ascii="Times New Roman" w:hAnsi="Times New Roman"/>
          <w:sz w:val="28"/>
          <w:szCs w:val="28"/>
          <w:lang w:val="en-US"/>
        </w:rPr>
        <w:t>Centre</w:t>
      </w:r>
      <w:r w:rsidRPr="009B7E5B">
        <w:rPr>
          <w:rFonts w:ascii="Times New Roman" w:hAnsi="Times New Roman"/>
          <w:sz w:val="28"/>
          <w:szCs w:val="28"/>
        </w:rPr>
        <w:t xml:space="preserve"> </w:t>
      </w:r>
      <w:r w:rsidRPr="00344C9C">
        <w:rPr>
          <w:rFonts w:ascii="Times New Roman" w:hAnsi="Times New Roman"/>
          <w:sz w:val="28"/>
          <w:szCs w:val="28"/>
          <w:lang w:val="en-US"/>
        </w:rPr>
        <w:t>after</w:t>
      </w:r>
      <w:r w:rsidRPr="009B7E5B">
        <w:rPr>
          <w:rFonts w:ascii="Times New Roman" w:hAnsi="Times New Roman"/>
          <w:sz w:val="28"/>
          <w:szCs w:val="28"/>
        </w:rPr>
        <w:t>-</w:t>
      </w:r>
      <w:r w:rsidRPr="00344C9C">
        <w:rPr>
          <w:rFonts w:ascii="Times New Roman" w:hAnsi="Times New Roman"/>
          <w:sz w:val="28"/>
          <w:szCs w:val="28"/>
          <w:lang w:val="en-US"/>
        </w:rPr>
        <w:t>sales</w:t>
      </w:r>
      <w:r w:rsidRPr="009B7E5B">
        <w:rPr>
          <w:rFonts w:ascii="Times New Roman" w:hAnsi="Times New Roman"/>
          <w:sz w:val="28"/>
          <w:szCs w:val="28"/>
        </w:rPr>
        <w:t xml:space="preserve"> </w:t>
      </w:r>
      <w:r w:rsidRPr="00344C9C">
        <w:rPr>
          <w:rFonts w:ascii="Times New Roman" w:hAnsi="Times New Roman"/>
          <w:sz w:val="28"/>
          <w:szCs w:val="28"/>
          <w:lang w:val="en-US"/>
        </w:rPr>
        <w:t>service</w:t>
      </w:r>
      <w:r w:rsidRPr="009B7E5B">
        <w:rPr>
          <w:rFonts w:ascii="Times New Roman" w:hAnsi="Times New Roman"/>
          <w:sz w:val="28"/>
          <w:szCs w:val="28"/>
        </w:rPr>
        <w:t xml:space="preserve">. </w:t>
      </w:r>
      <w:r>
        <w:rPr>
          <w:rFonts w:ascii="Times New Roman" w:hAnsi="Times New Roman"/>
          <w:sz w:val="28"/>
          <w:szCs w:val="28"/>
        </w:rPr>
        <w:t>Она</w:t>
      </w:r>
      <w:r w:rsidRPr="00110AD8">
        <w:rPr>
          <w:rFonts w:ascii="Times New Roman" w:hAnsi="Times New Roman"/>
          <w:sz w:val="28"/>
          <w:szCs w:val="28"/>
        </w:rPr>
        <w:t xml:space="preserve"> </w:t>
      </w:r>
      <w:r>
        <w:rPr>
          <w:rFonts w:ascii="Times New Roman" w:hAnsi="Times New Roman"/>
          <w:sz w:val="28"/>
          <w:szCs w:val="28"/>
        </w:rPr>
        <w:t>должна отвечать</w:t>
      </w:r>
      <w:r w:rsidRPr="00110AD8">
        <w:rPr>
          <w:rFonts w:ascii="Times New Roman" w:hAnsi="Times New Roman"/>
          <w:sz w:val="28"/>
          <w:szCs w:val="28"/>
        </w:rPr>
        <w:t xml:space="preserve"> современным представлениям о построении эффективных корп</w:t>
      </w:r>
      <w:r>
        <w:rPr>
          <w:rFonts w:ascii="Times New Roman" w:hAnsi="Times New Roman"/>
          <w:sz w:val="28"/>
          <w:szCs w:val="28"/>
        </w:rPr>
        <w:t xml:space="preserve">оративных информационных систем (рисунок </w:t>
      </w:r>
      <w:r w:rsidR="00452663">
        <w:rPr>
          <w:rFonts w:ascii="Times New Roman" w:hAnsi="Times New Roman"/>
          <w:sz w:val="28"/>
          <w:szCs w:val="28"/>
        </w:rPr>
        <w:t>2.6</w:t>
      </w:r>
      <w:r w:rsidRPr="00110AD8">
        <w:rPr>
          <w:rFonts w:ascii="Times New Roman" w:hAnsi="Times New Roman"/>
          <w:sz w:val="28"/>
          <w:szCs w:val="28"/>
        </w:rPr>
        <w:t>).</w:t>
      </w:r>
    </w:p>
    <w:p w:rsidR="00F648BC" w:rsidRPr="00E27151" w:rsidRDefault="00F648BC" w:rsidP="00E12D90">
      <w:pPr>
        <w:spacing w:after="0" w:line="360" w:lineRule="auto"/>
        <w:ind w:firstLine="709"/>
        <w:jc w:val="both"/>
        <w:rPr>
          <w:rFonts w:ascii="Times New Roman" w:hAnsi="Times New Roman"/>
          <w:sz w:val="28"/>
          <w:szCs w:val="28"/>
        </w:rPr>
      </w:pPr>
      <w:r w:rsidRPr="00E27151">
        <w:rPr>
          <w:rFonts w:ascii="Times New Roman" w:hAnsi="Times New Roman"/>
          <w:sz w:val="28"/>
          <w:szCs w:val="28"/>
        </w:rPr>
        <w:t xml:space="preserve">Уровень клиента – уровень, где осуществляется управляющее воздействие. </w:t>
      </w:r>
      <w:r w:rsidRPr="00D6167F">
        <w:rPr>
          <w:rFonts w:ascii="Times New Roman" w:hAnsi="Times New Roman"/>
          <w:sz w:val="28"/>
          <w:szCs w:val="28"/>
        </w:rPr>
        <w:t xml:space="preserve">Поддерживается </w:t>
      </w:r>
      <w:r w:rsidR="006360DA">
        <w:rPr>
          <w:rFonts w:ascii="Times New Roman" w:hAnsi="Times New Roman"/>
          <w:sz w:val="28"/>
          <w:szCs w:val="28"/>
        </w:rPr>
        <w:t>«</w:t>
      </w:r>
      <w:r w:rsidRPr="00D6167F">
        <w:rPr>
          <w:rFonts w:ascii="Times New Roman" w:hAnsi="Times New Roman"/>
          <w:sz w:val="28"/>
          <w:szCs w:val="28"/>
        </w:rPr>
        <w:t>толстый клиент</w:t>
      </w:r>
      <w:r w:rsidR="006360DA">
        <w:rPr>
          <w:rFonts w:ascii="Times New Roman" w:hAnsi="Times New Roman"/>
          <w:sz w:val="28"/>
          <w:szCs w:val="28"/>
        </w:rPr>
        <w:t>»</w:t>
      </w:r>
      <w:r w:rsidRPr="00D6167F">
        <w:rPr>
          <w:rFonts w:ascii="Times New Roman" w:hAnsi="Times New Roman"/>
          <w:sz w:val="28"/>
          <w:szCs w:val="28"/>
        </w:rPr>
        <w:t xml:space="preserve"> с полной функциональностью и облегченный </w:t>
      </w:r>
      <w:r w:rsidR="006360DA">
        <w:rPr>
          <w:rFonts w:ascii="Times New Roman" w:hAnsi="Times New Roman"/>
          <w:sz w:val="28"/>
          <w:szCs w:val="28"/>
        </w:rPr>
        <w:t>«</w:t>
      </w:r>
      <w:r w:rsidRPr="00D6167F">
        <w:rPr>
          <w:rFonts w:ascii="Times New Roman" w:hAnsi="Times New Roman"/>
          <w:sz w:val="28"/>
          <w:szCs w:val="28"/>
        </w:rPr>
        <w:t>тонкий клиент</w:t>
      </w:r>
      <w:r w:rsidR="006360DA">
        <w:rPr>
          <w:rFonts w:ascii="Times New Roman" w:hAnsi="Times New Roman"/>
          <w:sz w:val="28"/>
          <w:szCs w:val="28"/>
        </w:rPr>
        <w:t>»</w:t>
      </w:r>
      <w:r w:rsidRPr="00D6167F">
        <w:rPr>
          <w:rFonts w:ascii="Times New Roman" w:hAnsi="Times New Roman"/>
          <w:sz w:val="28"/>
          <w:szCs w:val="28"/>
        </w:rPr>
        <w:t xml:space="preserve"> для</w:t>
      </w:r>
      <w:r w:rsidRPr="00E27151">
        <w:rPr>
          <w:rFonts w:ascii="Times New Roman" w:hAnsi="Times New Roman"/>
          <w:sz w:val="28"/>
          <w:szCs w:val="28"/>
        </w:rPr>
        <w:t xml:space="preserve"> доступа к базе данных через веб-браузер.</w:t>
      </w:r>
    </w:p>
    <w:p w:rsidR="00F648BC" w:rsidRDefault="00F648BC" w:rsidP="00E12D90">
      <w:pPr>
        <w:spacing w:after="0" w:line="360" w:lineRule="auto"/>
        <w:ind w:firstLine="709"/>
        <w:jc w:val="both"/>
        <w:rPr>
          <w:rFonts w:ascii="Times New Roman" w:hAnsi="Times New Roman"/>
          <w:sz w:val="28"/>
          <w:szCs w:val="28"/>
        </w:rPr>
      </w:pPr>
      <w:r w:rsidRPr="00E27151">
        <w:rPr>
          <w:rFonts w:ascii="Times New Roman" w:hAnsi="Times New Roman"/>
          <w:sz w:val="28"/>
          <w:szCs w:val="28"/>
        </w:rPr>
        <w:t>Веб-уровень – уровень, где обеспечивается маршрутизация запросов к серверу, а также выполняются функц</w:t>
      </w:r>
      <w:proofErr w:type="gramStart"/>
      <w:r w:rsidRPr="00E27151">
        <w:rPr>
          <w:rFonts w:ascii="Times New Roman" w:hAnsi="Times New Roman"/>
          <w:sz w:val="28"/>
          <w:szCs w:val="28"/>
        </w:rPr>
        <w:t>ии ау</w:t>
      </w:r>
      <w:proofErr w:type="gramEnd"/>
      <w:r w:rsidRPr="00E27151">
        <w:rPr>
          <w:rFonts w:ascii="Times New Roman" w:hAnsi="Times New Roman"/>
          <w:sz w:val="28"/>
          <w:szCs w:val="28"/>
        </w:rPr>
        <w:t xml:space="preserve">тентификации и авторизации пользователя. Этот уровень является шлюзом между </w:t>
      </w:r>
      <w:r>
        <w:rPr>
          <w:rFonts w:ascii="Times New Roman" w:hAnsi="Times New Roman"/>
          <w:sz w:val="28"/>
          <w:szCs w:val="28"/>
        </w:rPr>
        <w:t>пользователем</w:t>
      </w:r>
      <w:r w:rsidRPr="00E27151">
        <w:rPr>
          <w:rFonts w:ascii="Times New Roman" w:hAnsi="Times New Roman"/>
          <w:sz w:val="28"/>
          <w:szCs w:val="28"/>
        </w:rPr>
        <w:t xml:space="preserve"> и сервером.</w:t>
      </w:r>
    </w:p>
    <w:p w:rsidR="00F648BC" w:rsidRDefault="00E10D79" w:rsidP="00B37AD1">
      <w:pPr>
        <w:spacing w:after="0" w:line="360" w:lineRule="auto"/>
        <w:ind w:firstLine="709"/>
        <w:jc w:val="both"/>
        <w:rPr>
          <w:rFonts w:ascii="Times New Roman" w:hAnsi="Times New Roman"/>
          <w:sz w:val="28"/>
          <w:szCs w:val="28"/>
        </w:rPr>
      </w:pPr>
      <w:r w:rsidRPr="00E27151">
        <w:rPr>
          <w:rFonts w:ascii="Times New Roman" w:hAnsi="Times New Roman"/>
          <w:sz w:val="28"/>
          <w:szCs w:val="28"/>
        </w:rPr>
        <w:t xml:space="preserve">Уровень ресурсов – обеспечивает хранение метаданных в таблицах базы данных и предоставление их стандартными средствами </w:t>
      </w:r>
      <w:r w:rsidR="006360DA">
        <w:rPr>
          <w:rFonts w:ascii="Times New Roman" w:hAnsi="Times New Roman"/>
          <w:sz w:val="28"/>
          <w:szCs w:val="28"/>
        </w:rPr>
        <w:t>системы управления базами данных (</w:t>
      </w:r>
      <w:r w:rsidRPr="00E27151">
        <w:rPr>
          <w:rFonts w:ascii="Times New Roman" w:hAnsi="Times New Roman"/>
          <w:sz w:val="28"/>
          <w:szCs w:val="28"/>
        </w:rPr>
        <w:t>СУБД</w:t>
      </w:r>
      <w:r w:rsidR="006360DA">
        <w:rPr>
          <w:rFonts w:ascii="Times New Roman" w:hAnsi="Times New Roman"/>
          <w:sz w:val="28"/>
          <w:szCs w:val="28"/>
        </w:rPr>
        <w:t>)</w:t>
      </w:r>
      <w:r w:rsidRPr="00E27151">
        <w:rPr>
          <w:rFonts w:ascii="Times New Roman" w:hAnsi="Times New Roman"/>
          <w:sz w:val="28"/>
          <w:szCs w:val="28"/>
        </w:rPr>
        <w:t>, а также хранение файлов.</w:t>
      </w:r>
    </w:p>
    <w:p w:rsidR="00F648BC" w:rsidRDefault="00F648BC" w:rsidP="006360DA">
      <w:pPr>
        <w:spacing w:line="360" w:lineRule="auto"/>
        <w:ind w:left="-142"/>
        <w:jc w:val="center"/>
        <w:rPr>
          <w:rFonts w:ascii="Times New Roman" w:hAnsi="Times New Roman"/>
          <w:sz w:val="28"/>
          <w:szCs w:val="28"/>
          <w:lang w:val="en-US"/>
        </w:rPr>
      </w:pPr>
      <w:r w:rsidRPr="008D4968">
        <w:rPr>
          <w:rFonts w:ascii="Times New Roman" w:hAnsi="Times New Roman"/>
          <w:noProof/>
          <w:sz w:val="28"/>
          <w:szCs w:val="28"/>
          <w:lang w:eastAsia="ru-RU"/>
        </w:rPr>
        <w:lastRenderedPageBreak/>
        <w:drawing>
          <wp:inline distT="0" distB="0" distL="0" distR="0">
            <wp:extent cx="5950800" cy="3614400"/>
            <wp:effectExtent l="0" t="0" r="0" b="571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0800" cy="3614400"/>
                    </a:xfrm>
                    <a:prstGeom prst="rect">
                      <a:avLst/>
                    </a:prstGeom>
                    <a:noFill/>
                    <a:ln>
                      <a:noFill/>
                    </a:ln>
                  </pic:spPr>
                </pic:pic>
              </a:graphicData>
            </a:graphic>
          </wp:inline>
        </w:drawing>
      </w:r>
    </w:p>
    <w:p w:rsidR="00F648BC" w:rsidRPr="00B37AD1" w:rsidRDefault="00B37AD1" w:rsidP="006360DA">
      <w:pPr>
        <w:spacing w:after="0" w:line="360" w:lineRule="auto"/>
        <w:jc w:val="center"/>
        <w:rPr>
          <w:rFonts w:ascii="Times New Roman" w:hAnsi="Times New Roman"/>
          <w:sz w:val="28"/>
          <w:szCs w:val="28"/>
        </w:rPr>
      </w:pPr>
      <w:r w:rsidRPr="00B37AD1">
        <w:rPr>
          <w:rFonts w:ascii="Times New Roman" w:hAnsi="Times New Roman"/>
          <w:sz w:val="28"/>
          <w:szCs w:val="28"/>
        </w:rPr>
        <w:t>Рисунок</w:t>
      </w:r>
      <w:r w:rsidR="00E12D90">
        <w:rPr>
          <w:rFonts w:ascii="Times New Roman" w:hAnsi="Times New Roman"/>
          <w:sz w:val="28"/>
          <w:szCs w:val="28"/>
        </w:rPr>
        <w:t xml:space="preserve"> 2.6</w:t>
      </w:r>
      <w:r w:rsidR="00F648BC" w:rsidRPr="00B37AD1">
        <w:rPr>
          <w:rFonts w:ascii="Times New Roman" w:hAnsi="Times New Roman"/>
          <w:sz w:val="28"/>
          <w:szCs w:val="28"/>
        </w:rPr>
        <w:t xml:space="preserve"> </w:t>
      </w:r>
      <w:r>
        <w:rPr>
          <w:rFonts w:ascii="Times New Roman" w:hAnsi="Times New Roman"/>
          <w:sz w:val="28"/>
          <w:szCs w:val="28"/>
        </w:rPr>
        <w:t xml:space="preserve">– </w:t>
      </w:r>
      <w:r w:rsidR="00F648BC" w:rsidRPr="00B37AD1">
        <w:rPr>
          <w:rFonts w:ascii="Times New Roman" w:hAnsi="Times New Roman"/>
          <w:sz w:val="28"/>
          <w:szCs w:val="28"/>
        </w:rPr>
        <w:t>Модель взаимодействия участников послепродажного обслуживания в процессе мониторинга эксплуатации</w:t>
      </w:r>
    </w:p>
    <w:p w:rsidR="00F648BC" w:rsidRPr="00452A56" w:rsidRDefault="00F648BC" w:rsidP="00746FA3">
      <w:pPr>
        <w:spacing w:after="0" w:line="240" w:lineRule="auto"/>
        <w:ind w:firstLine="709"/>
        <w:jc w:val="both"/>
        <w:rPr>
          <w:rFonts w:ascii="Times New Roman" w:hAnsi="Times New Roman"/>
          <w:b/>
          <w:sz w:val="24"/>
          <w:szCs w:val="24"/>
        </w:rPr>
      </w:pPr>
    </w:p>
    <w:p w:rsidR="00F648BC" w:rsidRDefault="00F648BC" w:rsidP="00E12D90">
      <w:pPr>
        <w:pStyle w:val="a3"/>
        <w:spacing w:after="0" w:line="360" w:lineRule="auto"/>
        <w:ind w:left="0" w:firstLine="709"/>
        <w:jc w:val="both"/>
        <w:rPr>
          <w:rFonts w:ascii="Times New Roman" w:eastAsia="Times New Roman" w:hAnsi="Times New Roman"/>
          <w:sz w:val="28"/>
          <w:szCs w:val="28"/>
          <w:lang w:eastAsia="ru-RU"/>
        </w:rPr>
      </w:pPr>
      <w:r w:rsidRPr="00E27151">
        <w:rPr>
          <w:rFonts w:ascii="Times New Roman" w:hAnsi="Times New Roman"/>
          <w:sz w:val="28"/>
          <w:szCs w:val="28"/>
        </w:rPr>
        <w:t xml:space="preserve">На основе вышеизложенного можно сделать вывод, что </w:t>
      </w:r>
      <w:r>
        <w:rPr>
          <w:rFonts w:ascii="Times New Roman" w:hAnsi="Times New Roman"/>
          <w:sz w:val="28"/>
          <w:szCs w:val="28"/>
        </w:rPr>
        <w:t xml:space="preserve">использование </w:t>
      </w:r>
      <w:r w:rsidRPr="00D6167F">
        <w:rPr>
          <w:rFonts w:ascii="Times New Roman" w:hAnsi="Times New Roman"/>
          <w:sz w:val="28"/>
          <w:szCs w:val="28"/>
        </w:rPr>
        <w:t>предлагаемого</w:t>
      </w:r>
      <w:r>
        <w:rPr>
          <w:rFonts w:ascii="Times New Roman" w:hAnsi="Times New Roman"/>
          <w:sz w:val="28"/>
          <w:szCs w:val="28"/>
        </w:rPr>
        <w:t xml:space="preserve"> приложения </w:t>
      </w:r>
      <w:proofErr w:type="spellStart"/>
      <w:r>
        <w:rPr>
          <w:rFonts w:ascii="Times New Roman" w:hAnsi="Times New Roman"/>
          <w:sz w:val="28"/>
          <w:szCs w:val="28"/>
        </w:rPr>
        <w:t>M</w:t>
      </w:r>
      <w:r w:rsidRPr="006D7A89">
        <w:rPr>
          <w:rFonts w:ascii="Times New Roman" w:hAnsi="Times New Roman"/>
          <w:sz w:val="28"/>
          <w:szCs w:val="28"/>
        </w:rPr>
        <w:t>onitoring</w:t>
      </w:r>
      <w:proofErr w:type="spellEnd"/>
      <w:r w:rsidRPr="006D7A89">
        <w:rPr>
          <w:rFonts w:ascii="Times New Roman" w:hAnsi="Times New Roman"/>
          <w:sz w:val="28"/>
          <w:szCs w:val="28"/>
        </w:rPr>
        <w:t xml:space="preserve"> </w:t>
      </w:r>
      <w:proofErr w:type="spellStart"/>
      <w:r w:rsidRPr="006D7A89">
        <w:rPr>
          <w:rFonts w:ascii="Times New Roman" w:hAnsi="Times New Roman"/>
          <w:sz w:val="28"/>
          <w:szCs w:val="28"/>
        </w:rPr>
        <w:t>Centre</w:t>
      </w:r>
      <w:proofErr w:type="spellEnd"/>
      <w:r w:rsidRPr="00E27151">
        <w:rPr>
          <w:rFonts w:ascii="Times New Roman" w:hAnsi="Times New Roman"/>
          <w:sz w:val="28"/>
          <w:szCs w:val="28"/>
        </w:rPr>
        <w:t xml:space="preserve"> </w:t>
      </w:r>
      <w:r>
        <w:rPr>
          <w:rFonts w:ascii="Times New Roman" w:hAnsi="Times New Roman"/>
          <w:sz w:val="28"/>
          <w:szCs w:val="28"/>
        </w:rPr>
        <w:t xml:space="preserve">в среде </w:t>
      </w:r>
      <w:r>
        <w:rPr>
          <w:rFonts w:ascii="Times New Roman" w:hAnsi="Times New Roman"/>
          <w:sz w:val="28"/>
          <w:szCs w:val="28"/>
          <w:lang w:val="en-US"/>
        </w:rPr>
        <w:t>PLM</w:t>
      </w:r>
      <w:r w:rsidRPr="00790E5F">
        <w:rPr>
          <w:rFonts w:ascii="Times New Roman" w:hAnsi="Times New Roman"/>
          <w:sz w:val="28"/>
          <w:szCs w:val="28"/>
        </w:rPr>
        <w:t xml:space="preserve"> </w:t>
      </w:r>
      <w:r w:rsidRPr="00E27151">
        <w:rPr>
          <w:rFonts w:ascii="Times New Roman" w:hAnsi="Times New Roman"/>
          <w:sz w:val="28"/>
          <w:szCs w:val="28"/>
        </w:rPr>
        <w:t xml:space="preserve">позволит повысить эффективность </w:t>
      </w:r>
      <w:r>
        <w:rPr>
          <w:rFonts w:ascii="Times New Roman" w:hAnsi="Times New Roman"/>
          <w:sz w:val="28"/>
          <w:szCs w:val="28"/>
        </w:rPr>
        <w:t>послепродажного обслуживания</w:t>
      </w:r>
      <w:r w:rsidRPr="00E27151">
        <w:rPr>
          <w:rFonts w:ascii="Times New Roman" w:hAnsi="Times New Roman"/>
          <w:sz w:val="28"/>
          <w:szCs w:val="28"/>
        </w:rPr>
        <w:t xml:space="preserve"> </w:t>
      </w:r>
      <w:r>
        <w:rPr>
          <w:rFonts w:ascii="Times New Roman" w:hAnsi="Times New Roman"/>
          <w:sz w:val="28"/>
          <w:szCs w:val="28"/>
        </w:rPr>
        <w:t xml:space="preserve">изделий </w:t>
      </w:r>
      <w:r w:rsidRPr="00E27151">
        <w:rPr>
          <w:rFonts w:ascii="Times New Roman" w:hAnsi="Times New Roman"/>
          <w:sz w:val="28"/>
          <w:szCs w:val="28"/>
        </w:rPr>
        <w:t>сложной техники за сче</w:t>
      </w:r>
      <w:r>
        <w:rPr>
          <w:rFonts w:ascii="Times New Roman" w:hAnsi="Times New Roman"/>
          <w:sz w:val="28"/>
          <w:szCs w:val="28"/>
        </w:rPr>
        <w:t xml:space="preserve">т </w:t>
      </w:r>
      <w:r w:rsidRPr="00E27151">
        <w:rPr>
          <w:rFonts w:ascii="Times New Roman" w:hAnsi="Times New Roman"/>
          <w:sz w:val="28"/>
          <w:szCs w:val="28"/>
        </w:rPr>
        <w:t xml:space="preserve">сокращения времени цикла </w:t>
      </w:r>
      <w:proofErr w:type="spellStart"/>
      <w:r>
        <w:rPr>
          <w:rFonts w:ascii="Times New Roman" w:hAnsi="Times New Roman"/>
          <w:sz w:val="28"/>
          <w:szCs w:val="28"/>
        </w:rPr>
        <w:t>ТОиР</w:t>
      </w:r>
      <w:proofErr w:type="spellEnd"/>
      <w:r>
        <w:rPr>
          <w:rFonts w:ascii="Times New Roman" w:hAnsi="Times New Roman"/>
          <w:sz w:val="28"/>
          <w:szCs w:val="28"/>
        </w:rPr>
        <w:t xml:space="preserve">, </w:t>
      </w:r>
      <w:r w:rsidRPr="00E27151">
        <w:rPr>
          <w:rFonts w:ascii="Times New Roman" w:eastAsia="Times New Roman" w:hAnsi="Times New Roman"/>
          <w:sz w:val="28"/>
          <w:szCs w:val="28"/>
          <w:lang w:eastAsia="ru-RU"/>
        </w:rPr>
        <w:t>снижения трудоемкости</w:t>
      </w:r>
      <w:r>
        <w:rPr>
          <w:rFonts w:ascii="Times New Roman" w:eastAsia="Times New Roman" w:hAnsi="Times New Roman"/>
          <w:sz w:val="28"/>
          <w:szCs w:val="28"/>
          <w:lang w:eastAsia="ru-RU"/>
        </w:rPr>
        <w:t xml:space="preserve"> работ.</w:t>
      </w:r>
    </w:p>
    <w:p w:rsidR="003F1FA4" w:rsidRPr="00E12D90" w:rsidRDefault="003F1FA4" w:rsidP="00E12D90">
      <w:pPr>
        <w:spacing w:after="0" w:line="360" w:lineRule="auto"/>
        <w:rPr>
          <w:rFonts w:ascii="Times New Roman" w:hAnsi="Times New Roman"/>
          <w:sz w:val="28"/>
          <w:szCs w:val="28"/>
        </w:rPr>
      </w:pPr>
    </w:p>
    <w:p w:rsidR="00F648BC" w:rsidRDefault="00E12D90" w:rsidP="004410D1">
      <w:pPr>
        <w:pStyle w:val="podzagol"/>
      </w:pPr>
      <w:bookmarkStart w:id="37" w:name="_Toc467198554"/>
      <w:r>
        <w:t xml:space="preserve">2.3 </w:t>
      </w:r>
      <w:r w:rsidR="003F1FA4">
        <w:t xml:space="preserve">Центр мониторинга эксплуатации в среде </w:t>
      </w:r>
      <w:r w:rsidR="00F648BC" w:rsidRPr="00E12D90">
        <w:rPr>
          <w:lang w:val="en-US"/>
        </w:rPr>
        <w:t>PLM</w:t>
      </w:r>
      <w:r w:rsidR="00F648BC" w:rsidRPr="00E12D90">
        <w:t xml:space="preserve"> </w:t>
      </w:r>
      <w:r w:rsidR="003F1FA4">
        <w:t>как технология контракта жизненного цикла изделия</w:t>
      </w:r>
      <w:bookmarkEnd w:id="37"/>
      <w:r w:rsidR="00F648BC" w:rsidRPr="00E12D90">
        <w:t xml:space="preserve"> </w:t>
      </w:r>
    </w:p>
    <w:p w:rsidR="003F1FA4" w:rsidRPr="00E12D90" w:rsidRDefault="003F1FA4" w:rsidP="003F1FA4">
      <w:pPr>
        <w:spacing w:after="0" w:line="360" w:lineRule="auto"/>
        <w:ind w:firstLine="709"/>
        <w:jc w:val="center"/>
        <w:rPr>
          <w:rFonts w:ascii="Times New Roman" w:hAnsi="Times New Roman"/>
          <w:b/>
          <w:sz w:val="28"/>
          <w:szCs w:val="28"/>
        </w:rPr>
      </w:pPr>
    </w:p>
    <w:p w:rsidR="00F648BC" w:rsidRPr="003F1FA4" w:rsidRDefault="00F648BC" w:rsidP="00E12D90">
      <w:pPr>
        <w:spacing w:after="0" w:line="360" w:lineRule="auto"/>
        <w:ind w:firstLine="709"/>
        <w:jc w:val="both"/>
        <w:rPr>
          <w:rFonts w:ascii="Times New Roman" w:hAnsi="Times New Roman"/>
          <w:color w:val="000000"/>
          <w:sz w:val="28"/>
          <w:szCs w:val="28"/>
        </w:rPr>
      </w:pPr>
      <w:proofErr w:type="gramStart"/>
      <w:r w:rsidRPr="003F1FA4">
        <w:rPr>
          <w:rFonts w:ascii="Times New Roman" w:hAnsi="Times New Roman"/>
          <w:sz w:val="28"/>
          <w:szCs w:val="28"/>
        </w:rPr>
        <w:t xml:space="preserve">В соответствии с разработанной и утвержденной Концепцией разработки, внедрения и развития системы управления полным жизненным циклом вооружений, военной и специальной техники (ВВСТ), под управлением ЖЦ понимается совокупность видов деятельности заказчиков, разработчиков, производителей, эксплуатирующих организаций и органов управления на всех этапах ЖЦ, направленных на достижение требуемых </w:t>
      </w:r>
      <w:r w:rsidRPr="003F1FA4">
        <w:rPr>
          <w:rFonts w:ascii="Times New Roman" w:hAnsi="Times New Roman"/>
          <w:sz w:val="28"/>
          <w:szCs w:val="28"/>
        </w:rPr>
        <w:lastRenderedPageBreak/>
        <w:t>значений характеристик ВВСТ, основными из которых являются боевая эффективность, надежность и техническая готовность в ходе</w:t>
      </w:r>
      <w:proofErr w:type="gramEnd"/>
      <w:r w:rsidRPr="003F1FA4">
        <w:rPr>
          <w:rFonts w:ascii="Times New Roman" w:hAnsi="Times New Roman"/>
          <w:sz w:val="28"/>
          <w:szCs w:val="28"/>
        </w:rPr>
        <w:t xml:space="preserve"> эксплуатации, а также стоимость полного жизненного цикла (ПЖЦ). Актуальным представляется разработка технологии, позволяющей оптимально регулировать виды деятельности всех участников процесса интегрированной логистической поддержки (ИЛП), определить критерии технической готовности изделия в ходе эксплуатации и найти пути снижения стоимости полного жизненного цикла.</w:t>
      </w:r>
    </w:p>
    <w:p w:rsidR="009142C5" w:rsidRDefault="00F648BC" w:rsidP="003F1FA4">
      <w:pPr>
        <w:spacing w:after="0" w:line="360" w:lineRule="auto"/>
        <w:ind w:firstLine="709"/>
        <w:jc w:val="both"/>
        <w:rPr>
          <w:rFonts w:ascii="Times New Roman" w:eastAsia="TimesNewRoman" w:hAnsi="Times New Roman"/>
          <w:sz w:val="28"/>
          <w:szCs w:val="28"/>
        </w:rPr>
      </w:pPr>
      <w:proofErr w:type="gramStart"/>
      <w:r w:rsidRPr="003F1FA4">
        <w:rPr>
          <w:rFonts w:ascii="Times New Roman" w:eastAsia="TimesNewRoman" w:hAnsi="Times New Roman"/>
          <w:sz w:val="28"/>
          <w:szCs w:val="28"/>
        </w:rPr>
        <w:t>В последние пять лет вопросы контрактов жизненного цикла (ЖЦ) вооружения, военной и специальной техники (ВВСТ) стали очень актуальными: сопровождение изделий от проектирования, конструирования в результате выполнения работы до последующих обслуживания, ремонта, эк</w:t>
      </w:r>
      <w:r w:rsidR="00493353">
        <w:rPr>
          <w:rFonts w:ascii="Times New Roman" w:eastAsia="TimesNewRoman" w:hAnsi="Times New Roman"/>
          <w:sz w:val="28"/>
          <w:szCs w:val="28"/>
        </w:rPr>
        <w:t>сплуатации и (или) утилизации [32, 76, 106, 113, 125</w:t>
      </w:r>
      <w:r w:rsidRPr="003F1FA4">
        <w:rPr>
          <w:rFonts w:ascii="Times New Roman" w:eastAsia="TimesNewRoman" w:hAnsi="Times New Roman"/>
          <w:sz w:val="28"/>
          <w:szCs w:val="28"/>
        </w:rPr>
        <w:t xml:space="preserve">]. </w:t>
      </w:r>
      <w:proofErr w:type="gramEnd"/>
    </w:p>
    <w:p w:rsidR="009142C5" w:rsidRDefault="00F648BC" w:rsidP="003F1FA4">
      <w:pPr>
        <w:spacing w:after="0" w:line="360" w:lineRule="auto"/>
        <w:ind w:firstLine="709"/>
        <w:jc w:val="both"/>
        <w:rPr>
          <w:rFonts w:ascii="Times New Roman" w:hAnsi="Times New Roman"/>
          <w:sz w:val="28"/>
          <w:szCs w:val="28"/>
          <w:shd w:val="clear" w:color="auto" w:fill="FFFFFF"/>
        </w:rPr>
      </w:pPr>
      <w:r w:rsidRPr="003F1FA4">
        <w:rPr>
          <w:rFonts w:ascii="Times New Roman" w:hAnsi="Times New Roman"/>
          <w:sz w:val="28"/>
          <w:szCs w:val="28"/>
        </w:rPr>
        <w:t xml:space="preserve">В современных условиях существенными являются затраты на эксплуатацию изделия. Необходимость их сокращения требует разработки набора моделей и методов, включающих </w:t>
      </w:r>
      <w:r w:rsidRPr="003F1FA4">
        <w:rPr>
          <w:rFonts w:ascii="Times New Roman" w:hAnsi="Times New Roman"/>
          <w:sz w:val="28"/>
          <w:szCs w:val="28"/>
          <w:shd w:val="clear" w:color="auto" w:fill="FFFFFF"/>
        </w:rPr>
        <w:t>постоянное наблюдение за процессами эксплуатации для оценки их состояния и прогнозов развития.</w:t>
      </w:r>
    </w:p>
    <w:p w:rsidR="009142C5" w:rsidRDefault="00F648BC"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Совокупность видов деятельности, выполняемых участниками любых стадий жизненного цикла с использованием управленческих, инженерных и информационных технологий и направленных на обеспечение высокого уровня эксплуатационных свой</w:t>
      </w:r>
      <w:proofErr w:type="gramStart"/>
      <w:r w:rsidRPr="003F1FA4">
        <w:rPr>
          <w:rFonts w:ascii="Times New Roman" w:hAnsi="Times New Roman"/>
          <w:sz w:val="28"/>
          <w:szCs w:val="28"/>
        </w:rPr>
        <w:t>ств сл</w:t>
      </w:r>
      <w:proofErr w:type="gramEnd"/>
      <w:r w:rsidRPr="003F1FA4">
        <w:rPr>
          <w:rFonts w:ascii="Times New Roman" w:hAnsi="Times New Roman"/>
          <w:sz w:val="28"/>
          <w:szCs w:val="28"/>
        </w:rPr>
        <w:t>ожной техники при приемлемой стоимости ее жизненного цикла (т</w:t>
      </w:r>
      <w:r w:rsidR="00746FA3">
        <w:rPr>
          <w:rFonts w:ascii="Times New Roman" w:hAnsi="Times New Roman"/>
          <w:sz w:val="28"/>
          <w:szCs w:val="28"/>
        </w:rPr>
        <w:t xml:space="preserve">о </w:t>
      </w:r>
      <w:r w:rsidRPr="003F1FA4">
        <w:rPr>
          <w:rFonts w:ascii="Times New Roman" w:hAnsi="Times New Roman"/>
          <w:sz w:val="28"/>
          <w:szCs w:val="28"/>
        </w:rPr>
        <w:t>е</w:t>
      </w:r>
      <w:r w:rsidR="00746FA3">
        <w:rPr>
          <w:rFonts w:ascii="Times New Roman" w:hAnsi="Times New Roman"/>
          <w:sz w:val="28"/>
          <w:szCs w:val="28"/>
        </w:rPr>
        <w:t>сть</w:t>
      </w:r>
      <w:r w:rsidRPr="003F1FA4">
        <w:rPr>
          <w:rFonts w:ascii="Times New Roman" w:hAnsi="Times New Roman"/>
          <w:sz w:val="28"/>
          <w:szCs w:val="28"/>
        </w:rPr>
        <w:t xml:space="preserve"> сам процесс ИЛП) должна контролироваться и регулироваться </w:t>
      </w:r>
      <w:r w:rsidRPr="003F1FA4">
        <w:rPr>
          <w:rFonts w:ascii="Times New Roman" w:eastAsia="TimesNewRoman" w:hAnsi="Times New Roman"/>
          <w:sz w:val="28"/>
          <w:szCs w:val="28"/>
        </w:rPr>
        <w:t>[</w:t>
      </w:r>
      <w:r w:rsidR="00493353">
        <w:rPr>
          <w:rFonts w:ascii="Times New Roman" w:eastAsia="TimesNewRoman" w:hAnsi="Times New Roman"/>
          <w:sz w:val="28"/>
          <w:szCs w:val="28"/>
        </w:rPr>
        <w:t>138</w:t>
      </w:r>
      <w:r w:rsidRPr="003F1FA4">
        <w:rPr>
          <w:rFonts w:ascii="Times New Roman" w:eastAsia="TimesNewRoman" w:hAnsi="Times New Roman"/>
          <w:sz w:val="28"/>
          <w:szCs w:val="28"/>
        </w:rPr>
        <w:t>].</w:t>
      </w:r>
      <w:r w:rsidRPr="003F1FA4">
        <w:rPr>
          <w:rFonts w:ascii="Times New Roman" w:hAnsi="Times New Roman"/>
          <w:sz w:val="28"/>
          <w:szCs w:val="28"/>
        </w:rPr>
        <w:t xml:space="preserve"> </w:t>
      </w:r>
    </w:p>
    <w:p w:rsidR="009142C5" w:rsidRDefault="00F648BC" w:rsidP="003F1FA4">
      <w:pPr>
        <w:spacing w:after="0" w:line="360" w:lineRule="auto"/>
        <w:ind w:firstLine="709"/>
        <w:jc w:val="both"/>
        <w:rPr>
          <w:rFonts w:ascii="Times New Roman" w:eastAsia="TimesNewRoman" w:hAnsi="Times New Roman"/>
          <w:sz w:val="28"/>
          <w:szCs w:val="28"/>
        </w:rPr>
      </w:pPr>
      <w:r w:rsidRPr="003F1FA4">
        <w:rPr>
          <w:rFonts w:ascii="Times New Roman" w:hAnsi="Times New Roman"/>
          <w:sz w:val="28"/>
          <w:szCs w:val="28"/>
        </w:rPr>
        <w:t xml:space="preserve">Мониторинг эксплуатации изделий осуществляется, как </w:t>
      </w:r>
      <w:proofErr w:type="gramStart"/>
      <w:r w:rsidRPr="003F1FA4">
        <w:rPr>
          <w:rFonts w:ascii="Times New Roman" w:hAnsi="Times New Roman"/>
          <w:sz w:val="28"/>
          <w:szCs w:val="28"/>
        </w:rPr>
        <w:t>правило</w:t>
      </w:r>
      <w:proofErr w:type="gramEnd"/>
      <w:r w:rsidRPr="003F1FA4">
        <w:rPr>
          <w:rFonts w:ascii="Times New Roman" w:hAnsi="Times New Roman"/>
          <w:sz w:val="28"/>
          <w:szCs w:val="28"/>
        </w:rPr>
        <w:t xml:space="preserve"> с помощью систем мониторинга, являющихся хорошим помощником для технического обслуживания изделия с учетом его состояния. Такие системы позволяют повысить уровень безопасности при эксплуатации и увеличить интервалы проведения технического обслуживания. Все это понижает эксплуатационные расходы. </w:t>
      </w:r>
      <w:r w:rsidRPr="003F1FA4">
        <w:rPr>
          <w:rFonts w:ascii="Times New Roman" w:eastAsia="TimesNewRoman" w:hAnsi="Times New Roman"/>
          <w:sz w:val="28"/>
          <w:szCs w:val="28"/>
        </w:rPr>
        <w:t xml:space="preserve">Мониторинг эксплуатации изделия должен выступать основной технологией контроля и регулирования на этапе </w:t>
      </w:r>
      <w:r w:rsidRPr="003F1FA4">
        <w:rPr>
          <w:rFonts w:ascii="Times New Roman" w:eastAsia="TimesNewRoman" w:hAnsi="Times New Roman"/>
          <w:sz w:val="28"/>
          <w:szCs w:val="28"/>
        </w:rPr>
        <w:lastRenderedPageBreak/>
        <w:t xml:space="preserve">эксплуатации и одновременно выступать связующим звеном между участниками </w:t>
      </w:r>
      <w:r w:rsidRPr="003F1FA4">
        <w:rPr>
          <w:rFonts w:ascii="Times New Roman" w:hAnsi="Times New Roman"/>
          <w:sz w:val="28"/>
          <w:szCs w:val="28"/>
        </w:rPr>
        <w:t>системы управления полным жизненным циклом</w:t>
      </w:r>
      <w:r w:rsidRPr="003F1FA4">
        <w:rPr>
          <w:rFonts w:ascii="Times New Roman" w:eastAsia="TimesNewRoman" w:hAnsi="Times New Roman"/>
          <w:sz w:val="28"/>
          <w:szCs w:val="28"/>
        </w:rPr>
        <w:t>.</w:t>
      </w:r>
    </w:p>
    <w:p w:rsidR="003F1FA4" w:rsidRPr="003F1FA4" w:rsidRDefault="00F648BC" w:rsidP="003F1FA4">
      <w:pPr>
        <w:spacing w:after="0" w:line="360" w:lineRule="auto"/>
        <w:ind w:firstLine="709"/>
        <w:jc w:val="both"/>
        <w:rPr>
          <w:rFonts w:ascii="Times New Roman" w:eastAsia="TimesNewRoman" w:hAnsi="Times New Roman"/>
          <w:sz w:val="28"/>
          <w:szCs w:val="28"/>
        </w:rPr>
      </w:pPr>
      <w:r w:rsidRPr="003F1FA4">
        <w:rPr>
          <w:rFonts w:ascii="Times New Roman" w:eastAsia="TimesNewRoman" w:hAnsi="Times New Roman"/>
          <w:sz w:val="28"/>
          <w:szCs w:val="28"/>
        </w:rPr>
        <w:t xml:space="preserve">Данная технология должна быть закреплена законодательно и являться обязательной частью контракта жизненного цикла (КЖЦ) изделия. В качестве успешных примеров можно привести контракты ЖЦ, применяемые в народном хозяйстве, в частности контракты </w:t>
      </w:r>
      <w:r w:rsidR="00746FA3">
        <w:rPr>
          <w:rFonts w:ascii="Times New Roman" w:eastAsia="TimesNewRoman" w:hAnsi="Times New Roman"/>
          <w:sz w:val="28"/>
          <w:szCs w:val="28"/>
        </w:rPr>
        <w:t>компании «Российские железные дороги» (</w:t>
      </w:r>
      <w:r w:rsidRPr="003F1FA4">
        <w:rPr>
          <w:rFonts w:ascii="Times New Roman" w:eastAsia="TimesNewRoman" w:hAnsi="Times New Roman"/>
          <w:sz w:val="28"/>
          <w:szCs w:val="28"/>
        </w:rPr>
        <w:t>РЖД</w:t>
      </w:r>
      <w:r w:rsidR="00746FA3">
        <w:rPr>
          <w:rFonts w:ascii="Times New Roman" w:eastAsia="TimesNewRoman" w:hAnsi="Times New Roman"/>
          <w:sz w:val="28"/>
          <w:szCs w:val="28"/>
        </w:rPr>
        <w:t>)</w:t>
      </w:r>
      <w:r w:rsidRPr="003F1FA4">
        <w:rPr>
          <w:rFonts w:ascii="Times New Roman" w:eastAsia="TimesNewRoman" w:hAnsi="Times New Roman"/>
          <w:sz w:val="28"/>
          <w:szCs w:val="28"/>
        </w:rPr>
        <w:t xml:space="preserve"> (эксплуатация скоростных поездов «Сапсан»), метрополитен (эксплуатация нового подвижного состава), контракты на строительство и эксплуатацию платных автодорог и др. </w:t>
      </w:r>
    </w:p>
    <w:p w:rsidR="003F1FA4" w:rsidRDefault="00F648BC" w:rsidP="003F1FA4">
      <w:pPr>
        <w:spacing w:after="0" w:line="360" w:lineRule="auto"/>
        <w:ind w:firstLine="709"/>
        <w:jc w:val="both"/>
        <w:rPr>
          <w:rFonts w:ascii="Times New Roman" w:eastAsia="TimesNewRoman" w:hAnsi="Times New Roman"/>
          <w:sz w:val="28"/>
          <w:szCs w:val="28"/>
        </w:rPr>
      </w:pPr>
      <w:proofErr w:type="gramStart"/>
      <w:r w:rsidRPr="003F1FA4">
        <w:rPr>
          <w:rFonts w:ascii="Times New Roman" w:eastAsia="TimesNewRoman" w:hAnsi="Times New Roman"/>
          <w:sz w:val="28"/>
          <w:szCs w:val="28"/>
        </w:rPr>
        <w:t xml:space="preserve">Контракт ЖЦ </w:t>
      </w:r>
      <w:r w:rsidR="00746FA3">
        <w:rPr>
          <w:rFonts w:ascii="Times New Roman" w:hAnsi="Times New Roman"/>
          <w:sz w:val="28"/>
          <w:szCs w:val="28"/>
        </w:rPr>
        <w:t>–</w:t>
      </w:r>
      <w:r w:rsidRPr="003F1FA4">
        <w:rPr>
          <w:rFonts w:ascii="Times New Roman" w:eastAsia="TimesNewRoman" w:hAnsi="Times New Roman"/>
          <w:sz w:val="28"/>
          <w:szCs w:val="28"/>
        </w:rPr>
        <w:t xml:space="preserve"> контракт, по условиям которого головной исполнитель обязуется провести конструкторские работы, согласовать их результаты с государственными заказчиками, осуществлять производство и последующую поставку предмета контракта (разработанного ВВСТ), производить техническое обслуживание образца в ходе эксплуатации и обеспечить его утилизацию по окончании ЖЦ (данное определение приводится в некоторых методических материалах организаций Министерства обороны).</w:t>
      </w:r>
      <w:proofErr w:type="gramEnd"/>
      <w:r w:rsidRPr="003F1FA4">
        <w:rPr>
          <w:rFonts w:ascii="Times New Roman" w:eastAsia="TimesNewRoman" w:hAnsi="Times New Roman"/>
          <w:sz w:val="28"/>
          <w:szCs w:val="28"/>
        </w:rPr>
        <w:t xml:space="preserve"> Иногда подобные контракты называют контрактами </w:t>
      </w:r>
      <w:proofErr w:type="gramStart"/>
      <w:r w:rsidRPr="003F1FA4">
        <w:rPr>
          <w:rFonts w:ascii="Times New Roman" w:eastAsia="TimesNewRoman" w:hAnsi="Times New Roman"/>
          <w:sz w:val="28"/>
          <w:szCs w:val="28"/>
        </w:rPr>
        <w:t>полного</w:t>
      </w:r>
      <w:proofErr w:type="gramEnd"/>
      <w:r w:rsidRPr="003F1FA4">
        <w:rPr>
          <w:rFonts w:ascii="Times New Roman" w:eastAsia="TimesNewRoman" w:hAnsi="Times New Roman"/>
          <w:sz w:val="28"/>
          <w:szCs w:val="28"/>
        </w:rPr>
        <w:t xml:space="preserve"> ЖЦ (КПЖЦ). Примеры применения КПЖЦ на практике авторам неизвестны. Реальное же распространение в настоящее время получает такой вид контракта, как сервисный контракт. </w:t>
      </w:r>
    </w:p>
    <w:p w:rsidR="00F648BC" w:rsidRPr="003F1FA4" w:rsidRDefault="00F648BC" w:rsidP="003F1FA4">
      <w:pPr>
        <w:spacing w:after="0" w:line="360" w:lineRule="auto"/>
        <w:ind w:firstLine="709"/>
        <w:jc w:val="both"/>
        <w:rPr>
          <w:rFonts w:ascii="Times New Roman" w:hAnsi="Times New Roman"/>
          <w:sz w:val="28"/>
          <w:szCs w:val="28"/>
        </w:rPr>
      </w:pPr>
      <w:r w:rsidRPr="003F1FA4">
        <w:rPr>
          <w:rFonts w:ascii="Times New Roman" w:eastAsia="TimesNewRoman" w:hAnsi="Times New Roman"/>
          <w:sz w:val="28"/>
          <w:szCs w:val="28"/>
        </w:rPr>
        <w:t xml:space="preserve">Сервисный контракт </w:t>
      </w:r>
      <w:r w:rsidR="00746FA3">
        <w:rPr>
          <w:rFonts w:ascii="Times New Roman" w:hAnsi="Times New Roman"/>
          <w:sz w:val="28"/>
          <w:szCs w:val="28"/>
        </w:rPr>
        <w:t>–</w:t>
      </w:r>
      <w:r w:rsidRPr="003F1FA4">
        <w:rPr>
          <w:rFonts w:ascii="Times New Roman" w:eastAsia="TimesNewRoman" w:hAnsi="Times New Roman"/>
          <w:sz w:val="28"/>
          <w:szCs w:val="28"/>
        </w:rPr>
        <w:t xml:space="preserve"> контракт, по условиям которого предприятие или организация </w:t>
      </w:r>
      <w:r w:rsidR="00746FA3">
        <w:rPr>
          <w:rFonts w:ascii="Times New Roman" w:eastAsia="TimesNewRoman" w:hAnsi="Times New Roman"/>
          <w:sz w:val="28"/>
          <w:szCs w:val="28"/>
        </w:rPr>
        <w:t>оборонно-промышленного комплекса (</w:t>
      </w:r>
      <w:r w:rsidRPr="003F1FA4">
        <w:rPr>
          <w:rFonts w:ascii="Times New Roman" w:eastAsia="TimesNewRoman" w:hAnsi="Times New Roman"/>
          <w:sz w:val="28"/>
          <w:szCs w:val="28"/>
        </w:rPr>
        <w:t>ОПК</w:t>
      </w:r>
      <w:r w:rsidR="00746FA3">
        <w:rPr>
          <w:rFonts w:ascii="Times New Roman" w:eastAsia="TimesNewRoman" w:hAnsi="Times New Roman"/>
          <w:sz w:val="28"/>
          <w:szCs w:val="28"/>
        </w:rPr>
        <w:t>)</w:t>
      </w:r>
      <w:r w:rsidRPr="003F1FA4">
        <w:rPr>
          <w:rFonts w:ascii="Times New Roman" w:eastAsia="TimesNewRoman" w:hAnsi="Times New Roman"/>
          <w:sz w:val="28"/>
          <w:szCs w:val="28"/>
        </w:rPr>
        <w:t xml:space="preserve"> (чаще всего – производитель) обязуется осуществлять техническое обслуживание ВВСТ и (опционально) обеспечить его утилизацию по окончании жизненного цикла ВВСТ. Таким образом, сервисный контракт – это разновидность контрактов ЖЦ, заключается в отношении уже существующих образцов ВВСТ и направлен на обеспечение их долгосрочного сервисного обслуживания. Условия контракта могут предусматривать также работы по продлению ресурса, капитальный ремонт или модернизацию ВВСТ [</w:t>
      </w:r>
      <w:r w:rsidR="00493353">
        <w:rPr>
          <w:rFonts w:ascii="Times New Roman" w:hAnsi="Times New Roman"/>
          <w:bCs/>
          <w:sz w:val="28"/>
          <w:szCs w:val="28"/>
        </w:rPr>
        <w:t>126</w:t>
      </w:r>
      <w:r w:rsidRPr="003F1FA4">
        <w:rPr>
          <w:rFonts w:ascii="Times New Roman" w:hAnsi="Times New Roman"/>
          <w:bCs/>
          <w:sz w:val="28"/>
          <w:szCs w:val="28"/>
        </w:rPr>
        <w:t xml:space="preserve">, </w:t>
      </w:r>
      <w:r w:rsidR="00493353">
        <w:rPr>
          <w:rFonts w:ascii="Times New Roman" w:hAnsi="Times New Roman"/>
          <w:bCs/>
          <w:sz w:val="28"/>
          <w:szCs w:val="28"/>
        </w:rPr>
        <w:t>135</w:t>
      </w:r>
      <w:r w:rsidRPr="003F1FA4">
        <w:rPr>
          <w:rFonts w:ascii="Times New Roman" w:hAnsi="Times New Roman"/>
          <w:bCs/>
          <w:sz w:val="28"/>
          <w:szCs w:val="28"/>
        </w:rPr>
        <w:t xml:space="preserve">, </w:t>
      </w:r>
      <w:r w:rsidR="00493353">
        <w:rPr>
          <w:rFonts w:ascii="Times New Roman" w:hAnsi="Times New Roman"/>
          <w:bCs/>
          <w:sz w:val="28"/>
          <w:szCs w:val="28"/>
        </w:rPr>
        <w:t>137</w:t>
      </w:r>
      <w:r w:rsidRPr="003F1FA4">
        <w:rPr>
          <w:rFonts w:ascii="Times New Roman" w:hAnsi="Times New Roman"/>
          <w:bCs/>
          <w:sz w:val="28"/>
          <w:szCs w:val="28"/>
        </w:rPr>
        <w:t xml:space="preserve">, </w:t>
      </w:r>
      <w:r w:rsidR="00493353">
        <w:rPr>
          <w:rFonts w:ascii="Times New Roman" w:hAnsi="Times New Roman"/>
          <w:bCs/>
          <w:sz w:val="28"/>
          <w:szCs w:val="28"/>
        </w:rPr>
        <w:t>139</w:t>
      </w:r>
      <w:r w:rsidRPr="003F1FA4">
        <w:rPr>
          <w:rFonts w:ascii="Times New Roman" w:hAnsi="Times New Roman"/>
          <w:bCs/>
          <w:sz w:val="28"/>
          <w:szCs w:val="28"/>
        </w:rPr>
        <w:t xml:space="preserve">, </w:t>
      </w:r>
      <w:r w:rsidR="00493353">
        <w:rPr>
          <w:rFonts w:ascii="Times New Roman" w:hAnsi="Times New Roman"/>
          <w:bCs/>
          <w:sz w:val="28"/>
          <w:szCs w:val="28"/>
        </w:rPr>
        <w:t>140</w:t>
      </w:r>
      <w:r w:rsidRPr="003F1FA4">
        <w:rPr>
          <w:rFonts w:ascii="Times New Roman" w:hAnsi="Times New Roman"/>
          <w:bCs/>
          <w:sz w:val="28"/>
          <w:szCs w:val="28"/>
        </w:rPr>
        <w:t>].</w:t>
      </w:r>
    </w:p>
    <w:p w:rsidR="00F648BC" w:rsidRPr="003F1FA4" w:rsidRDefault="00F648BC" w:rsidP="00E12D90">
      <w:pPr>
        <w:spacing w:after="0" w:line="360" w:lineRule="auto"/>
        <w:ind w:firstLine="709"/>
        <w:jc w:val="both"/>
        <w:rPr>
          <w:rFonts w:ascii="Times New Roman" w:hAnsi="Times New Roman"/>
          <w:sz w:val="28"/>
          <w:szCs w:val="28"/>
        </w:rPr>
      </w:pPr>
      <w:proofErr w:type="gramStart"/>
      <w:r w:rsidRPr="003F1FA4">
        <w:rPr>
          <w:rFonts w:ascii="Times New Roman" w:hAnsi="Times New Roman"/>
          <w:sz w:val="28"/>
          <w:szCs w:val="28"/>
        </w:rPr>
        <w:lastRenderedPageBreak/>
        <w:t xml:space="preserve">Государственное регулирование по данному вопросу предусматривает </w:t>
      </w:r>
      <w:hyperlink r:id="rId23" w:history="1">
        <w:r w:rsidRPr="003F1FA4">
          <w:rPr>
            <w:rStyle w:val="af1"/>
            <w:rFonts w:ascii="Times New Roman" w:hAnsi="Times New Roman"/>
            <w:color w:val="auto"/>
            <w:sz w:val="28"/>
            <w:szCs w:val="28"/>
          </w:rPr>
          <w:t xml:space="preserve">Федеральный закон от 5 апреля 2013 г. </w:t>
        </w:r>
        <w:r w:rsidRPr="003F1FA4">
          <w:rPr>
            <w:rFonts w:ascii="Times New Roman" w:hAnsi="Times New Roman"/>
            <w:sz w:val="28"/>
            <w:szCs w:val="28"/>
          </w:rPr>
          <w:t>№</w:t>
        </w:r>
        <w:r w:rsidRPr="003F1FA4">
          <w:rPr>
            <w:rStyle w:val="af1"/>
            <w:rFonts w:ascii="Times New Roman" w:hAnsi="Times New Roman"/>
            <w:color w:val="auto"/>
            <w:sz w:val="28"/>
            <w:szCs w:val="28"/>
          </w:rPr>
          <w:t xml:space="preserve"> 44-ФЗ </w:t>
        </w:r>
      </w:hyperlink>
      <w:r w:rsidR="00746FA3">
        <w:rPr>
          <w:rFonts w:ascii="Times New Roman" w:hAnsi="Times New Roman"/>
          <w:sz w:val="28"/>
          <w:szCs w:val="28"/>
        </w:rPr>
        <w:t>.С</w:t>
      </w:r>
      <w:r w:rsidRPr="003F1FA4">
        <w:rPr>
          <w:rFonts w:ascii="Times New Roman" w:hAnsi="Times New Roman"/>
          <w:sz w:val="28"/>
          <w:szCs w:val="28"/>
        </w:rPr>
        <w:t xml:space="preserve">огласно части 16 статьи 34 Федерального закона № 44-ФЗ в </w:t>
      </w:r>
      <w:hyperlink r:id="rId24" w:history="1">
        <w:r w:rsidRPr="003F1FA4">
          <w:rPr>
            <w:rStyle w:val="af1"/>
            <w:rFonts w:ascii="Times New Roman" w:hAnsi="Times New Roman"/>
            <w:color w:val="auto"/>
            <w:sz w:val="28"/>
            <w:szCs w:val="28"/>
          </w:rPr>
          <w:t>случаях</w:t>
        </w:r>
      </w:hyperlink>
      <w:r w:rsidRPr="003F1FA4">
        <w:rPr>
          <w:rFonts w:ascii="Times New Roman" w:hAnsi="Times New Roman"/>
          <w:sz w:val="28"/>
          <w:szCs w:val="28"/>
        </w:rPr>
        <w:t>, установленных Правительством Российской Федерации, заключается контракт, предусматривающий закупку товара или работы (в том числе при необходимости проектирование, конструирование объекта, который должен быть создан в результате выполнения работы), последующие обслуживание, ремонт и при необходимости эксплуатацию и (или</w:t>
      </w:r>
      <w:proofErr w:type="gramEnd"/>
      <w:r w:rsidRPr="003F1FA4">
        <w:rPr>
          <w:rFonts w:ascii="Times New Roman" w:hAnsi="Times New Roman"/>
          <w:sz w:val="28"/>
          <w:szCs w:val="28"/>
        </w:rPr>
        <w:t xml:space="preserve">) утилизацию поставленного товара или созданного в результате выполнения работы объекта </w:t>
      </w:r>
      <w:r w:rsidR="00746FA3">
        <w:rPr>
          <w:rFonts w:ascii="Times New Roman" w:hAnsi="Times New Roman"/>
          <w:sz w:val="28"/>
          <w:szCs w:val="28"/>
        </w:rPr>
        <w:t>КЖЦ</w:t>
      </w:r>
      <w:r w:rsidRPr="003F1FA4">
        <w:rPr>
          <w:rFonts w:ascii="Times New Roman" w:hAnsi="Times New Roman"/>
          <w:sz w:val="28"/>
          <w:szCs w:val="28"/>
        </w:rPr>
        <w:t>.</w:t>
      </w:r>
    </w:p>
    <w:p w:rsidR="009142C5" w:rsidRDefault="00F648BC" w:rsidP="00E12D90">
      <w:pPr>
        <w:spacing w:after="0" w:line="360" w:lineRule="auto"/>
        <w:ind w:firstLine="709"/>
        <w:jc w:val="both"/>
        <w:textAlignment w:val="baseline"/>
        <w:rPr>
          <w:rFonts w:ascii="Times New Roman" w:eastAsia="Times New Roman" w:hAnsi="Times New Roman"/>
          <w:sz w:val="28"/>
          <w:szCs w:val="28"/>
        </w:rPr>
      </w:pPr>
      <w:r w:rsidRPr="003F1FA4">
        <w:rPr>
          <w:rFonts w:ascii="Times New Roman" w:eastAsia="Times New Roman" w:hAnsi="Times New Roman"/>
          <w:sz w:val="28"/>
          <w:szCs w:val="28"/>
        </w:rPr>
        <w:t>Таким образом, при выполнении государственного или частного заказа изготовитель (промышленное предприятие) и покупатель (</w:t>
      </w:r>
      <w:proofErr w:type="spellStart"/>
      <w:r w:rsidRPr="003F1FA4">
        <w:rPr>
          <w:rFonts w:ascii="Times New Roman" w:eastAsia="Times New Roman" w:hAnsi="Times New Roman"/>
          <w:sz w:val="28"/>
          <w:szCs w:val="28"/>
        </w:rPr>
        <w:t>эксплуатант</w:t>
      </w:r>
      <w:proofErr w:type="spellEnd"/>
      <w:r w:rsidRPr="003F1FA4">
        <w:rPr>
          <w:rFonts w:ascii="Times New Roman" w:eastAsia="Times New Roman" w:hAnsi="Times New Roman"/>
          <w:sz w:val="28"/>
          <w:szCs w:val="28"/>
        </w:rPr>
        <w:t>) выступают как постоянные партнеры. Период их взаимодействия равен периоду существования изделия (объекта): от изготовления до утилизации, включая сопровождение изделия до места эксплуатации, в ремонте и при сервисном обс</w:t>
      </w:r>
      <w:r w:rsidR="009142C5">
        <w:rPr>
          <w:rFonts w:ascii="Times New Roman" w:eastAsia="Times New Roman" w:hAnsi="Times New Roman"/>
          <w:sz w:val="28"/>
          <w:szCs w:val="28"/>
        </w:rPr>
        <w:t>луживании вплоть до утилизации.</w:t>
      </w:r>
    </w:p>
    <w:p w:rsidR="00F648BC" w:rsidRPr="003F1FA4" w:rsidRDefault="00F648BC" w:rsidP="00E12D90">
      <w:pPr>
        <w:spacing w:after="0" w:line="360" w:lineRule="auto"/>
        <w:ind w:firstLine="709"/>
        <w:jc w:val="both"/>
        <w:textAlignment w:val="baseline"/>
        <w:rPr>
          <w:rFonts w:ascii="Times New Roman" w:eastAsia="Times New Roman" w:hAnsi="Times New Roman"/>
          <w:sz w:val="28"/>
          <w:szCs w:val="28"/>
        </w:rPr>
      </w:pPr>
      <w:r w:rsidRPr="003F1FA4">
        <w:rPr>
          <w:rFonts w:ascii="Times New Roman" w:eastAsia="Times New Roman" w:hAnsi="Times New Roman"/>
          <w:sz w:val="28"/>
          <w:szCs w:val="28"/>
        </w:rPr>
        <w:t>То есть контракт жизненного цикла предполагает диалог науки (разработчик), изготовителя (промышленности) и покупателя (</w:t>
      </w:r>
      <w:proofErr w:type="spellStart"/>
      <w:r w:rsidRPr="003F1FA4">
        <w:rPr>
          <w:rFonts w:ascii="Times New Roman" w:eastAsia="Times New Roman" w:hAnsi="Times New Roman"/>
          <w:sz w:val="28"/>
          <w:szCs w:val="28"/>
        </w:rPr>
        <w:t>эксплуатанта</w:t>
      </w:r>
      <w:proofErr w:type="spellEnd"/>
      <w:r w:rsidRPr="003F1FA4">
        <w:rPr>
          <w:rFonts w:ascii="Times New Roman" w:eastAsia="Times New Roman" w:hAnsi="Times New Roman"/>
          <w:sz w:val="28"/>
          <w:szCs w:val="28"/>
        </w:rPr>
        <w:t>) в лице частного или государственного заказчика (например, Министерства обороны).</w:t>
      </w:r>
    </w:p>
    <w:p w:rsidR="00F648BC" w:rsidRPr="003F1FA4" w:rsidRDefault="00F648BC" w:rsidP="00E12D90">
      <w:pPr>
        <w:spacing w:after="0" w:line="360" w:lineRule="auto"/>
        <w:ind w:firstLine="709"/>
        <w:jc w:val="both"/>
        <w:textAlignment w:val="baseline"/>
        <w:rPr>
          <w:rFonts w:ascii="Times New Roman" w:eastAsia="Times New Roman" w:hAnsi="Times New Roman"/>
          <w:sz w:val="28"/>
          <w:szCs w:val="28"/>
          <w:highlight w:val="yellow"/>
        </w:rPr>
      </w:pPr>
      <w:r w:rsidRPr="003F1FA4">
        <w:rPr>
          <w:rFonts w:ascii="Times New Roman" w:eastAsia="Times New Roman" w:hAnsi="Times New Roman"/>
          <w:sz w:val="28"/>
          <w:szCs w:val="28"/>
        </w:rPr>
        <w:t>Необходимо решить задачу перевода взаимодействия изготовителя и покупателя при создании и эксплуатации изделия на качественно новый уровень. Предприятия, особенно, входящие в (ОПК) страны получат долгосрочные стабильные заказы на свою продукцию на условиях, приемлемых для качественного и своевременного выполнения заданий заказчиков, а заказчик – продукцию, соответствующую выставленным требованиям и современным направлениям развития техники.</w:t>
      </w:r>
    </w:p>
    <w:p w:rsidR="00F648BC" w:rsidRPr="003F1FA4" w:rsidRDefault="00F648BC" w:rsidP="00E12D90">
      <w:pPr>
        <w:spacing w:after="0" w:line="360" w:lineRule="auto"/>
        <w:ind w:firstLine="709"/>
        <w:jc w:val="both"/>
        <w:textAlignment w:val="baseline"/>
        <w:rPr>
          <w:rFonts w:ascii="Times New Roman" w:eastAsia="Times New Roman" w:hAnsi="Times New Roman"/>
          <w:sz w:val="28"/>
          <w:szCs w:val="28"/>
        </w:rPr>
      </w:pPr>
      <w:r w:rsidRPr="003F1FA4">
        <w:rPr>
          <w:rFonts w:ascii="Times New Roman" w:eastAsia="Times New Roman" w:hAnsi="Times New Roman"/>
          <w:sz w:val="28"/>
          <w:szCs w:val="28"/>
        </w:rPr>
        <w:t xml:space="preserve">Контракты жизненного цикла могут стать достаточно эффективным для всех сторон путем развития промышленности, особенно промышленности ОПК. Контрактная система жизненного цикла позволит отказаться от установленного разграничения ответственности между </w:t>
      </w:r>
      <w:r w:rsidRPr="003F1FA4">
        <w:rPr>
          <w:rFonts w:ascii="Times New Roman" w:eastAsia="Times New Roman" w:hAnsi="Times New Roman"/>
          <w:sz w:val="28"/>
          <w:szCs w:val="28"/>
        </w:rPr>
        <w:lastRenderedPageBreak/>
        <w:t xml:space="preserve">заказчиком и поставщиком за </w:t>
      </w:r>
      <w:proofErr w:type="spellStart"/>
      <w:r w:rsidRPr="003F1FA4">
        <w:rPr>
          <w:rFonts w:ascii="Times New Roman" w:eastAsia="Times New Roman" w:hAnsi="Times New Roman"/>
          <w:sz w:val="28"/>
          <w:szCs w:val="28"/>
        </w:rPr>
        <w:t>постпроизводственные</w:t>
      </w:r>
      <w:proofErr w:type="spellEnd"/>
      <w:r w:rsidRPr="003F1FA4">
        <w:rPr>
          <w:rFonts w:ascii="Times New Roman" w:eastAsia="Times New Roman" w:hAnsi="Times New Roman"/>
          <w:sz w:val="28"/>
          <w:szCs w:val="28"/>
        </w:rPr>
        <w:t xml:space="preserve"> стадии жизненного цикла изделия. КЖЦ станет долговременным и взаимовыгодным соглашением о сервисной поддержке. Предметом данного соглашения станут </w:t>
      </w:r>
      <w:r w:rsidRPr="003F1FA4">
        <w:rPr>
          <w:rFonts w:ascii="Times New Roman" w:eastAsia="Times New Roman" w:hAnsi="Times New Roman"/>
          <w:bCs/>
          <w:sz w:val="28"/>
          <w:szCs w:val="28"/>
          <w:bdr w:val="none" w:sz="0" w:space="0" w:color="auto" w:frame="1"/>
        </w:rPr>
        <w:t>надежность, как состояние технической готовности (исправности/безотказности) и экономичность в эксплуатации</w:t>
      </w:r>
      <w:r w:rsidRPr="003F1FA4">
        <w:rPr>
          <w:rFonts w:ascii="Times New Roman" w:eastAsia="Times New Roman" w:hAnsi="Times New Roman"/>
          <w:sz w:val="28"/>
          <w:szCs w:val="28"/>
        </w:rPr>
        <w:t>, а не как было ранее конкретные запасные части, материалы или услуги. Это позволит нормировать конечный результат сервисной поддержки.</w:t>
      </w:r>
    </w:p>
    <w:p w:rsidR="00F648BC" w:rsidRPr="003F1FA4" w:rsidRDefault="00F648BC" w:rsidP="00E12D90">
      <w:pPr>
        <w:spacing w:after="0" w:line="360" w:lineRule="auto"/>
        <w:ind w:firstLine="709"/>
        <w:jc w:val="both"/>
        <w:textAlignment w:val="baseline"/>
        <w:rPr>
          <w:rFonts w:ascii="Times New Roman" w:eastAsia="Times New Roman" w:hAnsi="Times New Roman"/>
          <w:sz w:val="28"/>
          <w:szCs w:val="28"/>
        </w:rPr>
      </w:pPr>
      <w:r w:rsidRPr="003F1FA4">
        <w:rPr>
          <w:rFonts w:ascii="Times New Roman" w:eastAsia="TimesNewRoman" w:hAnsi="Times New Roman"/>
          <w:sz w:val="28"/>
          <w:szCs w:val="28"/>
        </w:rPr>
        <w:t>Согласно [1</w:t>
      </w:r>
      <w:r w:rsidR="00FC0BCA">
        <w:rPr>
          <w:rFonts w:ascii="Times New Roman" w:eastAsia="TimesNewRoman" w:hAnsi="Times New Roman"/>
          <w:sz w:val="28"/>
          <w:szCs w:val="28"/>
        </w:rPr>
        <w:t>34</w:t>
      </w:r>
      <w:r w:rsidRPr="003F1FA4">
        <w:rPr>
          <w:rFonts w:ascii="Times New Roman" w:eastAsia="TimesNewRoman" w:hAnsi="Times New Roman"/>
          <w:sz w:val="28"/>
          <w:szCs w:val="28"/>
        </w:rPr>
        <w:t>]</w:t>
      </w:r>
      <w:r w:rsidR="00863575">
        <w:rPr>
          <w:rFonts w:ascii="Times New Roman" w:eastAsia="TimesNewRoman" w:hAnsi="Times New Roman"/>
          <w:sz w:val="28"/>
          <w:szCs w:val="28"/>
        </w:rPr>
        <w:t>,</w:t>
      </w:r>
      <w:r w:rsidRPr="003F1FA4">
        <w:rPr>
          <w:rFonts w:ascii="Times New Roman" w:eastAsia="TimesNewRoman" w:hAnsi="Times New Roman"/>
          <w:sz w:val="28"/>
          <w:szCs w:val="28"/>
        </w:rPr>
        <w:t xml:space="preserve"> </w:t>
      </w:r>
      <w:r w:rsidR="007B50DA">
        <w:rPr>
          <w:rFonts w:ascii="Times New Roman" w:eastAsia="TimesNewRoman" w:hAnsi="Times New Roman"/>
          <w:bCs/>
          <w:sz w:val="28"/>
          <w:szCs w:val="28"/>
        </w:rPr>
        <w:t>к</w:t>
      </w:r>
      <w:r w:rsidRPr="003F1FA4">
        <w:rPr>
          <w:rFonts w:ascii="Times New Roman" w:eastAsia="TimesNewRoman" w:hAnsi="Times New Roman"/>
          <w:bCs/>
          <w:sz w:val="28"/>
          <w:szCs w:val="28"/>
        </w:rPr>
        <w:t xml:space="preserve">оэффициент готовности </w:t>
      </w:r>
      <w:r w:rsidRPr="003F1FA4">
        <w:rPr>
          <w:rFonts w:ascii="Times New Roman" w:eastAsia="TimesNewRoman" w:hAnsi="Times New Roman"/>
          <w:sz w:val="28"/>
          <w:szCs w:val="28"/>
        </w:rPr>
        <w:t>–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w:t>
      </w:r>
    </w:p>
    <w:p w:rsidR="00F648BC" w:rsidRPr="003F1FA4"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r w:rsidRPr="003F1FA4">
        <w:rPr>
          <w:rFonts w:ascii="Times New Roman" w:eastAsia="TimesNewRoman" w:hAnsi="Times New Roman"/>
          <w:sz w:val="28"/>
          <w:szCs w:val="28"/>
        </w:rPr>
        <w:t xml:space="preserve">Как правило, при вычислении данного показателя не учитываются простои, связанные с ожиданием необходимых запчастей, длительность которых может быть сравнима со временем самого </w:t>
      </w:r>
      <w:r w:rsidR="00863575">
        <w:rPr>
          <w:rFonts w:ascii="Times New Roman" w:eastAsia="TimesNewRoman" w:hAnsi="Times New Roman"/>
          <w:sz w:val="28"/>
          <w:szCs w:val="28"/>
        </w:rPr>
        <w:t>технического обслуживания (</w:t>
      </w:r>
      <w:r w:rsidRPr="003F1FA4">
        <w:rPr>
          <w:rFonts w:ascii="Times New Roman" w:eastAsia="TimesNewRoman" w:hAnsi="Times New Roman"/>
          <w:sz w:val="28"/>
          <w:szCs w:val="28"/>
        </w:rPr>
        <w:t>ТО</w:t>
      </w:r>
      <w:r w:rsidR="00863575">
        <w:rPr>
          <w:rFonts w:ascii="Times New Roman" w:eastAsia="TimesNewRoman" w:hAnsi="Times New Roman"/>
          <w:sz w:val="28"/>
          <w:szCs w:val="28"/>
        </w:rPr>
        <w:t>)</w:t>
      </w:r>
      <w:r w:rsidRPr="003F1FA4">
        <w:rPr>
          <w:rFonts w:ascii="Times New Roman" w:eastAsia="TimesNewRoman" w:hAnsi="Times New Roman"/>
          <w:sz w:val="28"/>
          <w:szCs w:val="28"/>
        </w:rPr>
        <w:t xml:space="preserve">. Для устранения этого </w:t>
      </w:r>
      <w:r w:rsidRPr="003F1FA4">
        <w:rPr>
          <w:rFonts w:ascii="Times New Roman" w:eastAsia="TimesNewRoman" w:hAnsi="Times New Roman"/>
          <w:color w:val="000000"/>
          <w:sz w:val="28"/>
          <w:szCs w:val="28"/>
        </w:rPr>
        <w:t>недостатка в отечественной учебной литературе [</w:t>
      </w:r>
      <w:r w:rsidRPr="003F1FA4">
        <w:rPr>
          <w:rFonts w:ascii="Times New Roman" w:eastAsia="TimesNewRoman" w:hAnsi="Times New Roman"/>
          <w:sz w:val="28"/>
          <w:szCs w:val="28"/>
        </w:rPr>
        <w:t>14</w:t>
      </w:r>
      <w:r w:rsidR="00FC0BCA">
        <w:rPr>
          <w:rFonts w:ascii="Times New Roman" w:eastAsia="TimesNewRoman" w:hAnsi="Times New Roman"/>
          <w:sz w:val="28"/>
          <w:szCs w:val="28"/>
        </w:rPr>
        <w:t>1</w:t>
      </w:r>
      <w:r w:rsidRPr="003F1FA4">
        <w:rPr>
          <w:rFonts w:ascii="Times New Roman" w:eastAsia="TimesNewRoman" w:hAnsi="Times New Roman"/>
          <w:color w:val="000000"/>
          <w:sz w:val="28"/>
          <w:szCs w:val="28"/>
        </w:rPr>
        <w:t>] дополнительно</w:t>
      </w:r>
      <w:r w:rsidRPr="003F1FA4">
        <w:rPr>
          <w:rFonts w:ascii="Times New Roman" w:eastAsia="TimesNewRoman" w:hAnsi="Times New Roman"/>
          <w:sz w:val="28"/>
          <w:szCs w:val="28"/>
        </w:rPr>
        <w:t xml:space="preserve"> </w:t>
      </w:r>
      <w:r w:rsidRPr="003F1FA4">
        <w:rPr>
          <w:rFonts w:ascii="Times New Roman" w:eastAsia="TimesNewRoman" w:hAnsi="Times New Roman"/>
          <w:color w:val="000000"/>
          <w:sz w:val="28"/>
          <w:szCs w:val="28"/>
        </w:rPr>
        <w:t>вводятся следующие коэффициенты:</w:t>
      </w:r>
    </w:p>
    <w:p w:rsidR="00F648BC" w:rsidRPr="003F1FA4" w:rsidRDefault="007B50DA" w:rsidP="00E12D90">
      <w:pPr>
        <w:autoSpaceDE w:val="0"/>
        <w:autoSpaceDN w:val="0"/>
        <w:adjustRightInd w:val="0"/>
        <w:spacing w:after="0" w:line="360" w:lineRule="auto"/>
        <w:ind w:firstLine="709"/>
        <w:jc w:val="both"/>
        <w:rPr>
          <w:rFonts w:ascii="Times New Roman" w:eastAsia="TimesNewRoman" w:hAnsi="Times New Roman"/>
          <w:sz w:val="28"/>
          <w:szCs w:val="28"/>
        </w:rPr>
      </w:pPr>
      <w:r>
        <w:rPr>
          <w:rFonts w:ascii="Times New Roman" w:hAnsi="Times New Roman"/>
          <w:sz w:val="28"/>
          <w:szCs w:val="28"/>
        </w:rPr>
        <w:t>–</w:t>
      </w:r>
      <w:r w:rsidR="00F648BC" w:rsidRPr="003F1FA4">
        <w:rPr>
          <w:rFonts w:ascii="Times New Roman" w:eastAsia="TimesNewRoman" w:hAnsi="Times New Roman"/>
          <w:bCs/>
          <w:color w:val="000000"/>
          <w:sz w:val="28"/>
          <w:szCs w:val="28"/>
        </w:rPr>
        <w:t xml:space="preserve"> </w:t>
      </w:r>
      <w:r>
        <w:rPr>
          <w:rFonts w:ascii="Times New Roman" w:eastAsia="TimesNewRoman" w:hAnsi="Times New Roman"/>
          <w:bCs/>
          <w:color w:val="000000"/>
          <w:sz w:val="28"/>
          <w:szCs w:val="28"/>
        </w:rPr>
        <w:t>к</w:t>
      </w:r>
      <w:r w:rsidR="00F648BC" w:rsidRPr="003F1FA4">
        <w:rPr>
          <w:rFonts w:ascii="Times New Roman" w:eastAsia="TimesNewRoman" w:hAnsi="Times New Roman"/>
          <w:bCs/>
          <w:color w:val="000000"/>
          <w:sz w:val="28"/>
          <w:szCs w:val="28"/>
        </w:rPr>
        <w:t>оэффициент готовности изделия при бесконечной системе</w:t>
      </w:r>
      <w:r w:rsidR="00F648BC" w:rsidRPr="003F1FA4">
        <w:rPr>
          <w:rFonts w:ascii="Times New Roman" w:eastAsia="TimesNewRoman" w:hAnsi="Times New Roman"/>
          <w:sz w:val="28"/>
          <w:szCs w:val="28"/>
        </w:rPr>
        <w:t xml:space="preserve"> </w:t>
      </w:r>
      <w:r w:rsidR="00F648BC" w:rsidRPr="003F1FA4">
        <w:rPr>
          <w:rFonts w:ascii="Times New Roman" w:eastAsia="TimesNewRoman" w:hAnsi="Times New Roman"/>
          <w:bCs/>
          <w:color w:val="000000"/>
          <w:sz w:val="28"/>
          <w:szCs w:val="28"/>
        </w:rPr>
        <w:t>ЗИП</w:t>
      </w:r>
      <w:proofErr w:type="gramStart"/>
      <w:r w:rsidR="00F648BC" w:rsidRPr="003F1FA4">
        <w:rPr>
          <w:rFonts w:ascii="Times New Roman" w:eastAsia="TimesNewRoman" w:hAnsi="Times New Roman"/>
          <w:bCs/>
          <w:color w:val="000000"/>
          <w:sz w:val="28"/>
          <w:szCs w:val="28"/>
        </w:rPr>
        <w:t xml:space="preserve"> </w:t>
      </w:r>
      <w:r w:rsidR="009F4D45">
        <w:rPr>
          <w:rFonts w:ascii="Times New Roman" w:eastAsia="TimesNewRoman" w:hAnsi="Times New Roman"/>
          <w:bCs/>
          <w:color w:val="000000"/>
          <w:sz w:val="28"/>
          <w:szCs w:val="28"/>
        </w:rPr>
        <w:br/>
      </w:r>
      <w:r w:rsidR="00F648BC" w:rsidRPr="003F1FA4">
        <w:rPr>
          <w:rFonts w:ascii="Times New Roman" w:eastAsia="TimesNewRoman" w:hAnsi="Times New Roman"/>
          <w:color w:val="000000"/>
          <w:sz w:val="28"/>
          <w:szCs w:val="28"/>
        </w:rPr>
        <w:t>(</w:t>
      </w:r>
      <w:r w:rsidR="00F835F6" w:rsidRPr="00F835F6">
        <w:rPr>
          <w:rFonts w:ascii="Times New Roman" w:eastAsia="TimesNewRoman" w:hAnsi="Times New Roman"/>
          <w:color w:val="000000"/>
          <w:position w:val="-16"/>
          <w:sz w:val="28"/>
          <w:szCs w:val="28"/>
        </w:rPr>
        <w:object w:dxaOrig="4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pt;height:20pt" o:ole="">
            <v:imagedata r:id="rId25" o:title=""/>
          </v:shape>
          <o:OLEObject Type="Embed" ProgID="Equation.3" ShapeID="_x0000_i1025" DrawAspect="Content" ObjectID="_1668514218" r:id="rId26"/>
        </w:object>
      </w:r>
      <w:r w:rsidR="00F648BC" w:rsidRPr="003F1FA4">
        <w:rPr>
          <w:rFonts w:ascii="Times New Roman" w:eastAsia="TimesNewRoman" w:hAnsi="Times New Roman"/>
          <w:color w:val="000000"/>
          <w:sz w:val="28"/>
          <w:szCs w:val="28"/>
        </w:rPr>
        <w:t>)</w:t>
      </w:r>
      <w:r>
        <w:rPr>
          <w:rFonts w:ascii="Times New Roman" w:eastAsia="TimesNewRoman" w:hAnsi="Times New Roman"/>
          <w:color w:val="000000"/>
          <w:sz w:val="28"/>
          <w:szCs w:val="28"/>
        </w:rPr>
        <w:t xml:space="preserve"> </w:t>
      </w:r>
      <w:r>
        <w:rPr>
          <w:rFonts w:ascii="Times New Roman" w:hAnsi="Times New Roman"/>
          <w:sz w:val="28"/>
          <w:szCs w:val="28"/>
        </w:rPr>
        <w:t>–</w:t>
      </w:r>
      <w:r w:rsidR="00F648BC" w:rsidRPr="003F1FA4">
        <w:rPr>
          <w:rFonts w:ascii="Times New Roman" w:eastAsia="TimesNewRoman" w:hAnsi="Times New Roman"/>
          <w:color w:val="000000"/>
          <w:sz w:val="28"/>
          <w:szCs w:val="28"/>
        </w:rPr>
        <w:t xml:space="preserve"> </w:t>
      </w:r>
      <w:proofErr w:type="gramEnd"/>
      <w:r w:rsidR="00F648BC" w:rsidRPr="003F1FA4">
        <w:rPr>
          <w:rFonts w:ascii="Times New Roman" w:eastAsia="TimesNewRoman" w:hAnsi="Times New Roman"/>
          <w:color w:val="000000"/>
          <w:sz w:val="28"/>
          <w:szCs w:val="28"/>
        </w:rPr>
        <w:t>определение этого показателя совпадает с</w:t>
      </w:r>
      <w:r w:rsidR="00F648BC" w:rsidRPr="003F1FA4">
        <w:rPr>
          <w:rFonts w:ascii="Times New Roman" w:eastAsia="TimesNewRoman" w:hAnsi="Times New Roman"/>
          <w:sz w:val="28"/>
          <w:szCs w:val="28"/>
        </w:rPr>
        <w:t xml:space="preserve"> </w:t>
      </w:r>
      <w:r w:rsidR="00F648BC" w:rsidRPr="003F1FA4">
        <w:rPr>
          <w:rFonts w:ascii="Times New Roman" w:eastAsia="TimesNewRoman" w:hAnsi="Times New Roman"/>
          <w:color w:val="000000"/>
          <w:sz w:val="28"/>
          <w:szCs w:val="28"/>
        </w:rPr>
        <w:t>определением коэффициента готовности (далее используется</w:t>
      </w:r>
      <w:r w:rsidR="00F648BC" w:rsidRPr="003F1FA4">
        <w:rPr>
          <w:rFonts w:ascii="Times New Roman" w:eastAsia="TimesNewRoman" w:hAnsi="Times New Roman"/>
          <w:sz w:val="28"/>
          <w:szCs w:val="28"/>
        </w:rPr>
        <w:t xml:space="preserve"> </w:t>
      </w:r>
      <w:r w:rsidR="00F648BC" w:rsidRPr="003F1FA4">
        <w:rPr>
          <w:rFonts w:ascii="Times New Roman" w:eastAsia="TimesNewRoman" w:hAnsi="Times New Roman"/>
          <w:color w:val="000000"/>
          <w:sz w:val="28"/>
          <w:szCs w:val="28"/>
        </w:rPr>
        <w:t>термин «</w:t>
      </w:r>
      <w:r w:rsidR="00863575" w:rsidRPr="00863575">
        <w:rPr>
          <w:rFonts w:ascii="Times New Roman" w:eastAsia="TimesNewRoman" w:hAnsi="Times New Roman"/>
          <w:color w:val="000000"/>
          <w:position w:val="-18"/>
          <w:sz w:val="28"/>
          <w:szCs w:val="28"/>
        </w:rPr>
        <w:object w:dxaOrig="420" w:dyaOrig="440">
          <v:shape id="_x0000_i1026" type="#_x0000_t75" style="width:20pt;height:24pt" o:ole="">
            <v:imagedata r:id="rId27" o:title=""/>
          </v:shape>
          <o:OLEObject Type="Embed" ProgID="Equation.3" ShapeID="_x0000_i1026" DrawAspect="Content" ObjectID="_1668514219" r:id="rId28"/>
        </w:object>
      </w:r>
      <w:r w:rsidR="00F648BC" w:rsidRPr="003F1FA4">
        <w:rPr>
          <w:rFonts w:ascii="Times New Roman" w:eastAsia="TimesNewRoman" w:hAnsi="Times New Roman"/>
          <w:color w:val="000000"/>
          <w:sz w:val="28"/>
          <w:szCs w:val="28"/>
        </w:rPr>
        <w:t xml:space="preserve"> при бесконечном объеме запасов»);</w:t>
      </w:r>
    </w:p>
    <w:p w:rsidR="00F648BC" w:rsidRPr="003F1FA4" w:rsidRDefault="007B50DA" w:rsidP="00E12D90">
      <w:pPr>
        <w:autoSpaceDE w:val="0"/>
        <w:autoSpaceDN w:val="0"/>
        <w:adjustRightInd w:val="0"/>
        <w:spacing w:after="0" w:line="360" w:lineRule="auto"/>
        <w:ind w:firstLine="709"/>
        <w:jc w:val="both"/>
        <w:rPr>
          <w:rFonts w:ascii="Times New Roman" w:eastAsia="TimesNewRoman" w:hAnsi="Times New Roman"/>
          <w:sz w:val="28"/>
          <w:szCs w:val="28"/>
        </w:rPr>
      </w:pPr>
      <w:r>
        <w:rPr>
          <w:rFonts w:ascii="Times New Roman" w:hAnsi="Times New Roman"/>
          <w:sz w:val="28"/>
          <w:szCs w:val="28"/>
        </w:rPr>
        <w:t>–</w:t>
      </w:r>
      <w:r w:rsidR="00F648BC" w:rsidRPr="003F1FA4">
        <w:rPr>
          <w:rFonts w:ascii="Times New Roman" w:eastAsia="TimesNewRoman" w:hAnsi="Times New Roman"/>
          <w:sz w:val="28"/>
          <w:szCs w:val="28"/>
        </w:rPr>
        <w:t xml:space="preserve"> </w:t>
      </w:r>
      <w:r>
        <w:rPr>
          <w:rFonts w:ascii="Times New Roman" w:eastAsia="TimesNewRoman" w:hAnsi="Times New Roman"/>
          <w:bCs/>
          <w:color w:val="000000"/>
          <w:sz w:val="28"/>
          <w:szCs w:val="28"/>
        </w:rPr>
        <w:t>к</w:t>
      </w:r>
      <w:r w:rsidR="00F648BC" w:rsidRPr="003F1FA4">
        <w:rPr>
          <w:rFonts w:ascii="Times New Roman" w:eastAsia="TimesNewRoman" w:hAnsi="Times New Roman"/>
          <w:bCs/>
          <w:color w:val="000000"/>
          <w:sz w:val="28"/>
          <w:szCs w:val="28"/>
        </w:rPr>
        <w:t>оэффициент готовности системы ЗИП</w:t>
      </w:r>
      <w:proofErr w:type="gramStart"/>
      <w:r w:rsidR="00F648BC" w:rsidRPr="003F1FA4">
        <w:rPr>
          <w:rFonts w:ascii="Times New Roman" w:eastAsia="TimesNewRoman" w:hAnsi="Times New Roman"/>
          <w:bCs/>
          <w:color w:val="000000"/>
          <w:sz w:val="28"/>
          <w:szCs w:val="28"/>
        </w:rPr>
        <w:t xml:space="preserve"> </w:t>
      </w:r>
      <w:r w:rsidR="00F648BC" w:rsidRPr="003F1FA4">
        <w:rPr>
          <w:rFonts w:ascii="Times New Roman" w:eastAsia="TimesNewRoman" w:hAnsi="Times New Roman"/>
          <w:color w:val="000000"/>
          <w:sz w:val="28"/>
          <w:szCs w:val="28"/>
        </w:rPr>
        <w:t>(</w:t>
      </w:r>
      <w:r w:rsidR="00F835F6" w:rsidRPr="00F835F6">
        <w:rPr>
          <w:rFonts w:ascii="Times New Roman" w:eastAsia="TimesNewRoman" w:hAnsi="Times New Roman"/>
          <w:color w:val="000000"/>
          <w:position w:val="-16"/>
          <w:sz w:val="28"/>
          <w:szCs w:val="28"/>
        </w:rPr>
        <w:object w:dxaOrig="620" w:dyaOrig="400">
          <v:shape id="_x0000_i1027" type="#_x0000_t75" style="width:30.4pt;height:20pt" o:ole="">
            <v:imagedata r:id="rId29" o:title=""/>
          </v:shape>
          <o:OLEObject Type="Embed" ProgID="Equation.3" ShapeID="_x0000_i1027" DrawAspect="Content" ObjectID="_1668514220" r:id="rId30"/>
        </w:object>
      </w:r>
      <w:r w:rsidR="00F648BC" w:rsidRPr="003F1FA4">
        <w:rPr>
          <w:rFonts w:ascii="Times New Roman" w:eastAsia="TimesNewRoman" w:hAnsi="Times New Roman"/>
          <w:color w:val="000000"/>
          <w:sz w:val="28"/>
          <w:szCs w:val="28"/>
        </w:rPr>
        <w:t xml:space="preserve">) – </w:t>
      </w:r>
      <w:proofErr w:type="gramEnd"/>
      <w:r w:rsidR="00F648BC" w:rsidRPr="003F1FA4">
        <w:rPr>
          <w:rFonts w:ascii="Times New Roman" w:eastAsia="TimesNewRoman" w:hAnsi="Times New Roman"/>
          <w:color w:val="000000"/>
          <w:sz w:val="28"/>
          <w:szCs w:val="28"/>
        </w:rPr>
        <w:t>отражает</w:t>
      </w:r>
      <w:r w:rsidR="00F648BC" w:rsidRPr="003F1FA4">
        <w:rPr>
          <w:rFonts w:ascii="Times New Roman" w:eastAsia="TimesNewRoman" w:hAnsi="Times New Roman"/>
          <w:sz w:val="28"/>
          <w:szCs w:val="28"/>
        </w:rPr>
        <w:t xml:space="preserve"> </w:t>
      </w:r>
      <w:r w:rsidR="00F648BC" w:rsidRPr="003F1FA4">
        <w:rPr>
          <w:rFonts w:ascii="Times New Roman" w:eastAsia="TimesNewRoman" w:hAnsi="Times New Roman"/>
          <w:color w:val="000000"/>
          <w:sz w:val="28"/>
          <w:szCs w:val="28"/>
        </w:rPr>
        <w:t>долю времени, в течение которого система ЗИП находится в</w:t>
      </w:r>
      <w:r w:rsidR="00F648BC" w:rsidRPr="003F1FA4">
        <w:rPr>
          <w:rFonts w:ascii="Times New Roman" w:eastAsia="TimesNewRoman" w:hAnsi="Times New Roman"/>
          <w:sz w:val="28"/>
          <w:szCs w:val="28"/>
        </w:rPr>
        <w:t xml:space="preserve"> </w:t>
      </w:r>
      <w:r w:rsidR="00F648BC" w:rsidRPr="003F1FA4">
        <w:rPr>
          <w:rFonts w:ascii="Times New Roman" w:eastAsia="TimesNewRoman" w:hAnsi="Times New Roman"/>
          <w:color w:val="000000"/>
          <w:sz w:val="28"/>
          <w:szCs w:val="28"/>
        </w:rPr>
        <w:t>работоспособном состоянии, то есть все заявки на запасные части</w:t>
      </w:r>
      <w:r w:rsidR="00F648BC" w:rsidRPr="003F1FA4">
        <w:rPr>
          <w:rFonts w:ascii="Times New Roman" w:eastAsia="TimesNewRoman" w:hAnsi="Times New Roman"/>
          <w:sz w:val="28"/>
          <w:szCs w:val="28"/>
        </w:rPr>
        <w:t xml:space="preserve"> </w:t>
      </w:r>
      <w:r w:rsidR="00F648BC" w:rsidRPr="003F1FA4">
        <w:rPr>
          <w:rFonts w:ascii="Times New Roman" w:eastAsia="TimesNewRoman" w:hAnsi="Times New Roman"/>
          <w:color w:val="000000"/>
          <w:sz w:val="28"/>
          <w:szCs w:val="28"/>
        </w:rPr>
        <w:t>удовлетворяются, данный коэффициент позволяет оценить</w:t>
      </w:r>
      <w:r w:rsidR="00F648BC" w:rsidRPr="003F1FA4">
        <w:rPr>
          <w:rFonts w:ascii="Times New Roman" w:eastAsia="TimesNewRoman" w:hAnsi="Times New Roman"/>
          <w:sz w:val="28"/>
          <w:szCs w:val="28"/>
        </w:rPr>
        <w:t xml:space="preserve"> </w:t>
      </w:r>
      <w:r w:rsidR="00F648BC" w:rsidRPr="003F1FA4">
        <w:rPr>
          <w:rFonts w:ascii="Times New Roman" w:eastAsia="TimesNewRoman" w:hAnsi="Times New Roman"/>
          <w:color w:val="000000"/>
          <w:sz w:val="28"/>
          <w:szCs w:val="28"/>
        </w:rPr>
        <w:t>долю простоев изделия в ожидании запасных частей (далее</w:t>
      </w:r>
      <w:r w:rsidR="00F648BC" w:rsidRPr="003F1FA4">
        <w:rPr>
          <w:rFonts w:ascii="Times New Roman" w:eastAsia="TimesNewRoman" w:hAnsi="Times New Roman"/>
          <w:sz w:val="28"/>
          <w:szCs w:val="28"/>
        </w:rPr>
        <w:t xml:space="preserve"> </w:t>
      </w:r>
      <w:r w:rsidR="00F648BC" w:rsidRPr="003F1FA4">
        <w:rPr>
          <w:rFonts w:ascii="Times New Roman" w:eastAsia="TimesNewRoman" w:hAnsi="Times New Roman"/>
          <w:color w:val="000000"/>
          <w:sz w:val="28"/>
          <w:szCs w:val="28"/>
        </w:rPr>
        <w:t>вместо термина «система ЗИП» используется термин «система</w:t>
      </w:r>
      <w:r w:rsidR="00F648BC" w:rsidRPr="003F1FA4">
        <w:rPr>
          <w:rFonts w:ascii="Times New Roman" w:eastAsia="TimesNewRoman" w:hAnsi="Times New Roman"/>
          <w:sz w:val="28"/>
          <w:szCs w:val="28"/>
        </w:rPr>
        <w:t xml:space="preserve"> </w:t>
      </w:r>
      <w:r w:rsidR="00F648BC" w:rsidRPr="003F1FA4">
        <w:rPr>
          <w:rFonts w:ascii="Times New Roman" w:eastAsia="TimesNewRoman" w:hAnsi="Times New Roman"/>
          <w:color w:val="000000"/>
          <w:sz w:val="28"/>
          <w:szCs w:val="28"/>
        </w:rPr>
        <w:t>материально-технического снабжения (МТО)»).</w:t>
      </w:r>
    </w:p>
    <w:p w:rsidR="009142C5" w:rsidRDefault="00F648BC" w:rsidP="00E12D90">
      <w:pPr>
        <w:autoSpaceDE w:val="0"/>
        <w:autoSpaceDN w:val="0"/>
        <w:adjustRightInd w:val="0"/>
        <w:spacing w:after="0" w:line="360" w:lineRule="auto"/>
        <w:ind w:firstLine="709"/>
        <w:jc w:val="both"/>
        <w:rPr>
          <w:rFonts w:ascii="Times New Roman" w:eastAsia="TimesNewRoman" w:hAnsi="Times New Roman"/>
          <w:color w:val="000000"/>
          <w:sz w:val="28"/>
          <w:szCs w:val="28"/>
        </w:rPr>
      </w:pPr>
      <w:r w:rsidRPr="003F1FA4">
        <w:rPr>
          <w:rFonts w:ascii="Times New Roman" w:eastAsia="TimesNewRoman" w:hAnsi="Times New Roman"/>
          <w:color w:val="000000"/>
          <w:sz w:val="28"/>
          <w:szCs w:val="28"/>
        </w:rPr>
        <w:t xml:space="preserve">В современных нормативных документах также введен показатель «коэффициент эксплуатационной готовности», который наилучшим образом </w:t>
      </w:r>
      <w:r w:rsidRPr="003F1FA4">
        <w:rPr>
          <w:rFonts w:ascii="Times New Roman" w:eastAsia="TimesNewRoman" w:hAnsi="Times New Roman"/>
          <w:color w:val="000000"/>
          <w:sz w:val="28"/>
          <w:szCs w:val="28"/>
        </w:rPr>
        <w:lastRenderedPageBreak/>
        <w:t>характеризует уровень готовности комплекса «воздушное судно (ВС) – система технической эксплуатации» и учитывает все виды простоев: связанные как с выполнением планового и непланового ТО, так и с ожиданием необходимых запчастей.</w:t>
      </w:r>
    </w:p>
    <w:p w:rsidR="00F648BC" w:rsidRPr="003F1FA4" w:rsidRDefault="00F648BC" w:rsidP="00E12D90">
      <w:pPr>
        <w:autoSpaceDE w:val="0"/>
        <w:autoSpaceDN w:val="0"/>
        <w:adjustRightInd w:val="0"/>
        <w:spacing w:after="0" w:line="360" w:lineRule="auto"/>
        <w:ind w:firstLine="709"/>
        <w:jc w:val="both"/>
        <w:rPr>
          <w:rFonts w:ascii="Times New Roman" w:eastAsia="TimesNewRoman" w:hAnsi="Times New Roman"/>
          <w:color w:val="000000"/>
          <w:sz w:val="28"/>
          <w:szCs w:val="28"/>
        </w:rPr>
      </w:pPr>
      <w:r w:rsidRPr="003F1FA4">
        <w:rPr>
          <w:rFonts w:ascii="Times New Roman" w:eastAsia="TimesNewRoman" w:hAnsi="Times New Roman"/>
          <w:color w:val="000000"/>
          <w:sz w:val="28"/>
          <w:szCs w:val="28"/>
        </w:rPr>
        <w:t>Приближенную формулу для расчета коэффициента эксплуатационной готовности</w:t>
      </w:r>
      <w:r w:rsidR="00D4741C">
        <w:rPr>
          <w:rFonts w:ascii="Times New Roman" w:eastAsia="TimesNewRoman" w:hAnsi="Times New Roman"/>
          <w:color w:val="000000"/>
          <w:sz w:val="28"/>
          <w:szCs w:val="28"/>
        </w:rPr>
        <w:t xml:space="preserve"> (1)</w:t>
      </w:r>
      <w:r w:rsidRPr="003F1FA4">
        <w:rPr>
          <w:rFonts w:ascii="Times New Roman" w:eastAsia="TimesNewRoman" w:hAnsi="Times New Roman"/>
          <w:color w:val="000000"/>
          <w:sz w:val="28"/>
          <w:szCs w:val="28"/>
        </w:rPr>
        <w:t xml:space="preserve"> можно представить, как произведение трех</w:t>
      </w:r>
      <w:r w:rsidRPr="003F1FA4">
        <w:rPr>
          <w:rFonts w:ascii="Times New Roman" w:eastAsia="TimesNewRoman" w:hAnsi="Times New Roman"/>
          <w:sz w:val="28"/>
          <w:szCs w:val="28"/>
        </w:rPr>
        <w:t xml:space="preserve"> </w:t>
      </w:r>
      <w:r w:rsidRPr="003F1FA4">
        <w:rPr>
          <w:rFonts w:ascii="Times New Roman" w:eastAsia="TimesNewRoman" w:hAnsi="Times New Roman"/>
          <w:color w:val="000000"/>
          <w:sz w:val="28"/>
          <w:szCs w:val="28"/>
        </w:rPr>
        <w:t xml:space="preserve">показателей: </w:t>
      </w:r>
    </w:p>
    <w:p w:rsidR="00F648BC" w:rsidRPr="003F1FA4" w:rsidRDefault="00F648BC" w:rsidP="00E12D90">
      <w:pPr>
        <w:autoSpaceDE w:val="0"/>
        <w:autoSpaceDN w:val="0"/>
        <w:adjustRightInd w:val="0"/>
        <w:spacing w:after="0" w:line="360" w:lineRule="auto"/>
        <w:ind w:firstLine="709"/>
        <w:jc w:val="both"/>
        <w:rPr>
          <w:rFonts w:ascii="Times New Roman" w:eastAsia="TimesNewRoman" w:hAnsi="Times New Roman"/>
          <w:color w:val="000000"/>
          <w:sz w:val="28"/>
          <w:szCs w:val="28"/>
        </w:rPr>
      </w:pPr>
    </w:p>
    <w:p w:rsidR="00F648BC" w:rsidRPr="003F1FA4" w:rsidRDefault="00DC2BA6" w:rsidP="00E12D90">
      <w:pPr>
        <w:autoSpaceDE w:val="0"/>
        <w:autoSpaceDN w:val="0"/>
        <w:adjustRightInd w:val="0"/>
        <w:spacing w:after="0" w:line="360" w:lineRule="auto"/>
        <w:ind w:firstLine="709"/>
        <w:jc w:val="center"/>
        <w:rPr>
          <w:rFonts w:ascii="Times New Roman" w:eastAsia="TimesNewRoman,Italic" w:hAnsi="Times New Roman"/>
          <w:iCs/>
          <w:color w:val="000000"/>
          <w:sz w:val="28"/>
          <w:szCs w:val="28"/>
        </w:rPr>
      </w:pPr>
      <w:r>
        <w:rPr>
          <w:rFonts w:ascii="Times New Roman" w:eastAsia="TimesNewRoman,Italic" w:hAnsi="Times New Roman"/>
          <w:iCs/>
          <w:color w:val="000000"/>
          <w:sz w:val="28"/>
          <w:szCs w:val="28"/>
        </w:rPr>
        <w:t xml:space="preserve">          </w:t>
      </w:r>
      <w:r>
        <w:rPr>
          <w:rFonts w:ascii="Times New Roman" w:eastAsia="TimesNewRoman,Italic" w:hAnsi="Times New Roman"/>
          <w:iCs/>
          <w:color w:val="000000"/>
          <w:sz w:val="28"/>
          <w:szCs w:val="28"/>
        </w:rPr>
        <w:tab/>
      </w:r>
      <w:r>
        <w:rPr>
          <w:rFonts w:ascii="Times New Roman" w:eastAsia="TimesNewRoman,Italic" w:hAnsi="Times New Roman"/>
          <w:iCs/>
          <w:color w:val="000000"/>
          <w:sz w:val="28"/>
          <w:szCs w:val="28"/>
        </w:rPr>
        <w:tab/>
      </w:r>
      <w:r>
        <w:rPr>
          <w:rFonts w:ascii="Times New Roman" w:eastAsia="TimesNewRoman,Italic" w:hAnsi="Times New Roman"/>
          <w:iCs/>
          <w:color w:val="000000"/>
          <w:sz w:val="28"/>
          <w:szCs w:val="28"/>
        </w:rPr>
        <w:tab/>
        <w:t xml:space="preserve">       </w:t>
      </w:r>
      <w:r w:rsidR="00B612DA" w:rsidRPr="00B612DA">
        <w:rPr>
          <w:rFonts w:ascii="Times New Roman" w:eastAsia="TimesNewRoman,Italic" w:hAnsi="Times New Roman"/>
          <w:iCs/>
          <w:color w:val="000000"/>
          <w:position w:val="-16"/>
          <w:sz w:val="28"/>
          <w:szCs w:val="28"/>
        </w:rPr>
        <w:object w:dxaOrig="2580" w:dyaOrig="420">
          <v:shape id="_x0000_i1028" type="#_x0000_t75" style="width:130.4pt;height:20pt" o:ole="">
            <v:imagedata r:id="rId31" o:title=""/>
          </v:shape>
          <o:OLEObject Type="Embed" ProgID="Equation.3" ShapeID="_x0000_i1028" DrawAspect="Content" ObjectID="_1668514221" r:id="rId32"/>
        </w:object>
      </w:r>
      <w:r>
        <w:rPr>
          <w:rFonts w:ascii="Times New Roman" w:eastAsia="TimesNewRoman,Italic" w:hAnsi="Times New Roman"/>
          <w:iCs/>
          <w:color w:val="000000"/>
          <w:sz w:val="28"/>
          <w:szCs w:val="28"/>
        </w:rPr>
        <w:tab/>
      </w:r>
      <w:r>
        <w:rPr>
          <w:rFonts w:ascii="Times New Roman" w:eastAsia="TimesNewRoman,Italic" w:hAnsi="Times New Roman"/>
          <w:iCs/>
          <w:color w:val="000000"/>
          <w:sz w:val="28"/>
          <w:szCs w:val="28"/>
        </w:rPr>
        <w:tab/>
        <w:t xml:space="preserve">          </w:t>
      </w:r>
      <w:r>
        <w:rPr>
          <w:rFonts w:ascii="Times New Roman" w:eastAsia="TimesNewRoman,Italic" w:hAnsi="Times New Roman"/>
          <w:iCs/>
          <w:color w:val="000000"/>
          <w:sz w:val="28"/>
          <w:szCs w:val="28"/>
        </w:rPr>
        <w:tab/>
      </w:r>
      <w:r>
        <w:rPr>
          <w:rFonts w:ascii="Times New Roman" w:eastAsia="TimesNewRoman,Italic" w:hAnsi="Times New Roman"/>
          <w:iCs/>
          <w:color w:val="000000"/>
          <w:sz w:val="28"/>
          <w:szCs w:val="28"/>
        </w:rPr>
        <w:tab/>
        <w:t xml:space="preserve">     (1)</w:t>
      </w:r>
    </w:p>
    <w:p w:rsidR="00F648BC" w:rsidRPr="003F1FA4" w:rsidRDefault="00F648BC" w:rsidP="00E12D90">
      <w:pPr>
        <w:autoSpaceDE w:val="0"/>
        <w:autoSpaceDN w:val="0"/>
        <w:adjustRightInd w:val="0"/>
        <w:spacing w:after="0" w:line="360" w:lineRule="auto"/>
        <w:ind w:firstLine="709"/>
        <w:jc w:val="both"/>
        <w:rPr>
          <w:rFonts w:ascii="Times New Roman" w:eastAsia="TimesNewRoman" w:hAnsi="Times New Roman"/>
          <w:color w:val="000000"/>
          <w:sz w:val="28"/>
          <w:szCs w:val="28"/>
        </w:rPr>
      </w:pPr>
    </w:p>
    <w:p w:rsidR="00F648BC" w:rsidRPr="003F1FA4"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proofErr w:type="gramStart"/>
      <w:r w:rsidRPr="003F1FA4">
        <w:rPr>
          <w:rFonts w:ascii="Times New Roman" w:eastAsia="TimesNewRoman" w:hAnsi="Times New Roman"/>
          <w:color w:val="000000"/>
          <w:sz w:val="28"/>
          <w:szCs w:val="28"/>
        </w:rPr>
        <w:t xml:space="preserve">где </w:t>
      </w:r>
      <w:r w:rsidRPr="003F1FA4">
        <w:rPr>
          <w:rFonts w:ascii="Times New Roman" w:eastAsia="TimesNewRoman" w:hAnsi="Times New Roman"/>
          <w:color w:val="000000"/>
          <w:position w:val="-10"/>
          <w:sz w:val="28"/>
          <w:szCs w:val="28"/>
        </w:rPr>
        <w:object w:dxaOrig="499" w:dyaOrig="340">
          <v:shape id="_x0000_i1029" type="#_x0000_t75" style="width:24.8pt;height:16pt" o:ole="">
            <v:imagedata r:id="rId33" o:title=""/>
          </v:shape>
          <o:OLEObject Type="Embed" ProgID="Equation.3" ShapeID="_x0000_i1029" DrawAspect="Content" ObjectID="_1668514222" r:id="rId34"/>
        </w:object>
      </w:r>
      <w:r w:rsidRPr="003F1FA4">
        <w:rPr>
          <w:rFonts w:ascii="Times New Roman" w:eastAsia="TimesNewRoman,Italic" w:hAnsi="Times New Roman"/>
          <w:iCs/>
          <w:color w:val="000000"/>
          <w:sz w:val="28"/>
          <w:szCs w:val="28"/>
        </w:rPr>
        <w:t xml:space="preserve"> </w:t>
      </w:r>
      <w:r w:rsidR="00863575" w:rsidRPr="003F1FA4">
        <w:rPr>
          <w:rFonts w:ascii="Times New Roman" w:eastAsia="TimesNewRoman" w:hAnsi="Times New Roman"/>
          <w:color w:val="000000"/>
          <w:sz w:val="28"/>
          <w:szCs w:val="28"/>
        </w:rPr>
        <w:t>–</w:t>
      </w:r>
      <w:r w:rsidRPr="003F1FA4">
        <w:rPr>
          <w:rFonts w:ascii="Times New Roman" w:eastAsia="TimesNewRoman" w:hAnsi="Times New Roman"/>
          <w:color w:val="000000"/>
          <w:sz w:val="28"/>
          <w:szCs w:val="28"/>
        </w:rPr>
        <w:t xml:space="preserve"> коэффициент планируемого применения (отражает долю времени, в течение которого изделие не должно находиться на плановом ТО); </w:t>
      </w:r>
      <w:proofErr w:type="gramEnd"/>
    </w:p>
    <w:p w:rsidR="00F648BC" w:rsidRPr="003F1FA4"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r w:rsidRPr="003F1FA4">
        <w:rPr>
          <w:rFonts w:ascii="Times New Roman" w:eastAsia="TimesNewRoman" w:hAnsi="Times New Roman"/>
          <w:color w:val="000000"/>
          <w:position w:val="-14"/>
          <w:sz w:val="28"/>
          <w:szCs w:val="28"/>
        </w:rPr>
        <w:object w:dxaOrig="420" w:dyaOrig="380">
          <v:shape id="_x0000_i1030" type="#_x0000_t75" style="width:20pt;height:19.2pt" o:ole="">
            <v:imagedata r:id="rId35" o:title=""/>
          </v:shape>
          <o:OLEObject Type="Embed" ProgID="Equation.3" ShapeID="_x0000_i1030" DrawAspect="Content" ObjectID="_1668514223" r:id="rId36"/>
        </w:object>
      </w:r>
      <w:r w:rsidRPr="003F1FA4">
        <w:rPr>
          <w:rFonts w:ascii="Times New Roman" w:eastAsia="TimesNewRoman" w:hAnsi="Times New Roman"/>
          <w:color w:val="000000"/>
          <w:sz w:val="28"/>
          <w:szCs w:val="28"/>
        </w:rPr>
        <w:t xml:space="preserve"> </w:t>
      </w:r>
      <w:r w:rsidR="00863575" w:rsidRPr="003F1FA4">
        <w:rPr>
          <w:rFonts w:ascii="Times New Roman" w:eastAsia="TimesNewRoman" w:hAnsi="Times New Roman"/>
          <w:color w:val="000000"/>
          <w:sz w:val="28"/>
          <w:szCs w:val="28"/>
        </w:rPr>
        <w:t>–</w:t>
      </w:r>
      <w:r w:rsidRPr="003F1FA4">
        <w:rPr>
          <w:rFonts w:ascii="Times New Roman" w:eastAsia="TimesNewRoman" w:hAnsi="Times New Roman"/>
          <w:color w:val="000000"/>
          <w:sz w:val="28"/>
          <w:szCs w:val="28"/>
        </w:rPr>
        <w:t xml:space="preserve"> коэффициент готовности изделия при бесконечной системе МТО</w:t>
      </w:r>
      <w:r w:rsidRPr="003F1FA4">
        <w:rPr>
          <w:rFonts w:ascii="Times New Roman" w:eastAsia="TimesNewRoman" w:hAnsi="Times New Roman"/>
          <w:sz w:val="28"/>
          <w:szCs w:val="28"/>
        </w:rPr>
        <w:t xml:space="preserve"> </w:t>
      </w:r>
      <w:r w:rsidRPr="003F1FA4">
        <w:rPr>
          <w:rFonts w:ascii="Times New Roman" w:eastAsia="TimesNewRoman" w:hAnsi="Times New Roman"/>
          <w:color w:val="000000"/>
          <w:sz w:val="28"/>
          <w:szCs w:val="28"/>
        </w:rPr>
        <w:t>(бесконечном объеме запасов);</w:t>
      </w:r>
    </w:p>
    <w:p w:rsidR="00F648BC" w:rsidRPr="003F1FA4"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r w:rsidRPr="003F1FA4">
        <w:rPr>
          <w:rFonts w:ascii="Times New Roman" w:eastAsia="TimesNewRoman" w:hAnsi="Times New Roman"/>
          <w:color w:val="000000"/>
          <w:position w:val="-14"/>
          <w:sz w:val="28"/>
          <w:szCs w:val="28"/>
        </w:rPr>
        <w:object w:dxaOrig="560" w:dyaOrig="380">
          <v:shape id="_x0000_i1031" type="#_x0000_t75" style="width:27.2pt;height:19.2pt" o:ole="">
            <v:imagedata r:id="rId37" o:title=""/>
          </v:shape>
          <o:OLEObject Type="Embed" ProgID="Equation.3" ShapeID="_x0000_i1031" DrawAspect="Content" ObjectID="_1668514224" r:id="rId38"/>
        </w:object>
      </w:r>
      <w:r w:rsidRPr="003F1FA4">
        <w:rPr>
          <w:rFonts w:ascii="Times New Roman" w:eastAsia="TimesNewRoman,Italic" w:hAnsi="Times New Roman"/>
          <w:iCs/>
          <w:color w:val="000000"/>
          <w:sz w:val="28"/>
          <w:szCs w:val="28"/>
        </w:rPr>
        <w:t xml:space="preserve"> </w:t>
      </w:r>
      <w:r w:rsidR="00863575" w:rsidRPr="003F1FA4">
        <w:rPr>
          <w:rFonts w:ascii="Times New Roman" w:eastAsia="TimesNewRoman" w:hAnsi="Times New Roman"/>
          <w:color w:val="000000"/>
          <w:sz w:val="28"/>
          <w:szCs w:val="28"/>
        </w:rPr>
        <w:t>–</w:t>
      </w:r>
      <w:r w:rsidRPr="003F1FA4">
        <w:rPr>
          <w:rFonts w:ascii="Times New Roman" w:eastAsia="TimesNewRoman" w:hAnsi="Times New Roman"/>
          <w:color w:val="000000"/>
          <w:sz w:val="28"/>
          <w:szCs w:val="28"/>
        </w:rPr>
        <w:t xml:space="preserve"> коэффициент готовности системы МТО.</w:t>
      </w:r>
    </w:p>
    <w:p w:rsidR="00F648BC" w:rsidRPr="003F1FA4"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r w:rsidRPr="003F1FA4">
        <w:rPr>
          <w:rFonts w:ascii="Times New Roman" w:eastAsia="TimesNewRoman" w:hAnsi="Times New Roman"/>
          <w:color w:val="000000"/>
          <w:sz w:val="28"/>
          <w:szCs w:val="28"/>
        </w:rPr>
        <w:t>Для обобщенной оценки эффективности пары «изделие</w:t>
      </w:r>
      <w:r w:rsidR="00863575">
        <w:rPr>
          <w:rFonts w:ascii="Times New Roman" w:eastAsia="TimesNewRoman" w:hAnsi="Times New Roman"/>
          <w:color w:val="000000"/>
          <w:sz w:val="28"/>
          <w:szCs w:val="28"/>
        </w:rPr>
        <w:t xml:space="preserve"> </w:t>
      </w:r>
      <w:r w:rsidR="00863575" w:rsidRPr="003F1FA4">
        <w:rPr>
          <w:rFonts w:ascii="Times New Roman" w:eastAsia="TimesNewRoman" w:hAnsi="Times New Roman"/>
          <w:color w:val="000000"/>
          <w:sz w:val="28"/>
          <w:szCs w:val="28"/>
        </w:rPr>
        <w:t>–</w:t>
      </w:r>
      <w:r w:rsidRPr="003F1FA4">
        <w:rPr>
          <w:rFonts w:ascii="Times New Roman" w:eastAsia="TimesNewRoman" w:hAnsi="Times New Roman"/>
          <w:color w:val="000000"/>
          <w:sz w:val="28"/>
          <w:szCs w:val="28"/>
        </w:rPr>
        <w:t xml:space="preserve"> система</w:t>
      </w:r>
      <w:r w:rsidRPr="003F1FA4">
        <w:rPr>
          <w:rFonts w:ascii="Times New Roman" w:eastAsia="TimesNewRoman" w:hAnsi="Times New Roman"/>
          <w:sz w:val="28"/>
          <w:szCs w:val="28"/>
        </w:rPr>
        <w:t xml:space="preserve"> </w:t>
      </w:r>
      <w:r w:rsidRPr="003F1FA4">
        <w:rPr>
          <w:rFonts w:ascii="Times New Roman" w:eastAsia="TimesNewRoman" w:hAnsi="Times New Roman"/>
          <w:color w:val="000000"/>
          <w:sz w:val="28"/>
          <w:szCs w:val="28"/>
        </w:rPr>
        <w:t xml:space="preserve">технической эксплуатации» может быть использован </w:t>
      </w:r>
      <w:r w:rsidRPr="003F1FA4">
        <w:rPr>
          <w:rFonts w:ascii="Times New Roman" w:eastAsia="TimesNewRoman" w:hAnsi="Times New Roman"/>
          <w:bCs/>
          <w:color w:val="000000"/>
          <w:sz w:val="28"/>
          <w:szCs w:val="28"/>
        </w:rPr>
        <w:t>коэффициент</w:t>
      </w:r>
      <w:r w:rsidRPr="003F1FA4">
        <w:rPr>
          <w:rFonts w:ascii="Times New Roman" w:eastAsia="TimesNewRoman" w:hAnsi="Times New Roman"/>
          <w:sz w:val="28"/>
          <w:szCs w:val="28"/>
        </w:rPr>
        <w:t xml:space="preserve"> </w:t>
      </w:r>
      <w:r w:rsidRPr="003F1FA4">
        <w:rPr>
          <w:rFonts w:ascii="Times New Roman" w:eastAsia="TimesNewRoman" w:hAnsi="Times New Roman"/>
          <w:bCs/>
          <w:color w:val="000000"/>
          <w:sz w:val="28"/>
          <w:szCs w:val="28"/>
        </w:rPr>
        <w:t>эксплуатационно-экономической эффективности</w:t>
      </w:r>
      <w:r w:rsidRPr="003F1FA4">
        <w:rPr>
          <w:rFonts w:ascii="Times New Roman" w:eastAsia="TimesNewRoman" w:hAnsi="Times New Roman"/>
          <w:bCs/>
          <w:color w:val="FF0000"/>
          <w:sz w:val="28"/>
          <w:szCs w:val="28"/>
        </w:rPr>
        <w:t>.</w:t>
      </w:r>
      <w:r w:rsidRPr="003F1FA4">
        <w:rPr>
          <w:rFonts w:ascii="Times New Roman" w:eastAsia="TimesNewRoman" w:hAnsi="Times New Roman"/>
          <w:sz w:val="28"/>
          <w:szCs w:val="28"/>
        </w:rPr>
        <w:t xml:space="preserve"> </w:t>
      </w:r>
    </w:p>
    <w:p w:rsidR="00F648BC" w:rsidRPr="003F1FA4" w:rsidRDefault="00F648BC" w:rsidP="003F1FA4">
      <w:pPr>
        <w:autoSpaceDE w:val="0"/>
        <w:autoSpaceDN w:val="0"/>
        <w:adjustRightInd w:val="0"/>
        <w:spacing w:after="0" w:line="360" w:lineRule="auto"/>
        <w:ind w:firstLine="709"/>
        <w:jc w:val="both"/>
        <w:rPr>
          <w:rFonts w:ascii="Times New Roman" w:eastAsia="TimesNewRoman" w:hAnsi="Times New Roman"/>
          <w:sz w:val="28"/>
          <w:szCs w:val="28"/>
        </w:rPr>
      </w:pPr>
      <w:r w:rsidRPr="003F1FA4">
        <w:rPr>
          <w:rFonts w:ascii="Times New Roman" w:eastAsia="TimesNewRoman" w:hAnsi="Times New Roman"/>
          <w:bCs/>
          <w:color w:val="000000"/>
          <w:sz w:val="28"/>
          <w:szCs w:val="28"/>
        </w:rPr>
        <w:t xml:space="preserve">Эксплуатационно-экономическая эффективность </w:t>
      </w:r>
      <w:r w:rsidRPr="003F1FA4">
        <w:rPr>
          <w:rFonts w:ascii="Times New Roman" w:eastAsia="TimesNewRoman" w:hAnsi="Times New Roman"/>
          <w:color w:val="000000"/>
          <w:sz w:val="28"/>
          <w:szCs w:val="28"/>
        </w:rPr>
        <w:t>– мера</w:t>
      </w:r>
      <w:r w:rsidRPr="003F1FA4">
        <w:rPr>
          <w:rFonts w:ascii="Times New Roman" w:eastAsia="TimesNewRoman" w:hAnsi="Times New Roman"/>
          <w:sz w:val="28"/>
          <w:szCs w:val="28"/>
        </w:rPr>
        <w:t xml:space="preserve"> </w:t>
      </w:r>
      <w:r w:rsidRPr="003F1FA4">
        <w:rPr>
          <w:rFonts w:ascii="Times New Roman" w:eastAsia="TimesNewRoman" w:hAnsi="Times New Roman"/>
          <w:color w:val="000000"/>
          <w:sz w:val="28"/>
          <w:szCs w:val="28"/>
        </w:rPr>
        <w:t xml:space="preserve">совершенства конструкции комплекса (образца) и системы его технической </w:t>
      </w:r>
      <w:r w:rsidRPr="003F1FA4">
        <w:rPr>
          <w:rFonts w:ascii="Times New Roman" w:eastAsia="TimesNewRoman" w:hAnsi="Times New Roman"/>
          <w:sz w:val="28"/>
          <w:szCs w:val="28"/>
        </w:rPr>
        <w:t>эксплуатации, отражающая взаимовлияние характеристик готовности и стоимости владения [</w:t>
      </w:r>
      <w:r w:rsidR="00FC0BCA">
        <w:rPr>
          <w:rFonts w:ascii="Times New Roman" w:hAnsi="Times New Roman"/>
          <w:bCs/>
          <w:sz w:val="28"/>
          <w:szCs w:val="28"/>
        </w:rPr>
        <w:t>136</w:t>
      </w:r>
      <w:r w:rsidRPr="003F1FA4">
        <w:rPr>
          <w:rFonts w:ascii="Times New Roman" w:hAnsi="Times New Roman"/>
          <w:sz w:val="28"/>
          <w:szCs w:val="28"/>
        </w:rPr>
        <w:t>].</w:t>
      </w:r>
    </w:p>
    <w:p w:rsidR="00F648BC" w:rsidRPr="003F1FA4"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r w:rsidRPr="003F1FA4">
        <w:rPr>
          <w:rFonts w:ascii="Times New Roman" w:eastAsia="TimesNewRoman" w:hAnsi="Times New Roman"/>
          <w:sz w:val="28"/>
          <w:szCs w:val="28"/>
        </w:rPr>
        <w:t xml:space="preserve">Приближенную формулу для расчета </w:t>
      </w:r>
      <w:r w:rsidR="00863575">
        <w:rPr>
          <w:rFonts w:ascii="Times New Roman" w:eastAsia="TimesNewRoman" w:hAnsi="Times New Roman"/>
          <w:sz w:val="28"/>
          <w:szCs w:val="28"/>
        </w:rPr>
        <w:t>коэффициента эксплуатационно-экономической эффективности</w:t>
      </w:r>
      <w:r w:rsidRPr="003F1FA4">
        <w:rPr>
          <w:rFonts w:ascii="Times New Roman" w:eastAsia="TimesNewRoman" w:hAnsi="Times New Roman"/>
          <w:position w:val="-12"/>
          <w:sz w:val="28"/>
          <w:szCs w:val="28"/>
        </w:rPr>
        <w:object w:dxaOrig="540" w:dyaOrig="360">
          <v:shape id="_x0000_i1032" type="#_x0000_t75" style="width:27.2pt;height:19.2pt" o:ole="">
            <v:imagedata r:id="rId39" o:title=""/>
          </v:shape>
          <o:OLEObject Type="Embed" ProgID="Equation.3" ShapeID="_x0000_i1032" DrawAspect="Content" ObjectID="_1668514225" r:id="rId40"/>
        </w:object>
      </w:r>
      <w:r w:rsidR="00D4741C">
        <w:rPr>
          <w:rFonts w:ascii="Times New Roman" w:eastAsia="TimesNewRoman" w:hAnsi="Times New Roman"/>
          <w:sz w:val="28"/>
          <w:szCs w:val="28"/>
        </w:rPr>
        <w:t xml:space="preserve"> (2) </w:t>
      </w:r>
      <w:r w:rsidRPr="003F1FA4">
        <w:rPr>
          <w:rFonts w:ascii="Times New Roman" w:eastAsia="TimesNewRoman" w:hAnsi="Times New Roman"/>
          <w:sz w:val="28"/>
          <w:szCs w:val="28"/>
        </w:rPr>
        <w:t>можно представить в следующем виде:</w:t>
      </w:r>
    </w:p>
    <w:p w:rsidR="00F648BC" w:rsidRPr="003F1FA4"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p>
    <w:p w:rsidR="00F648BC" w:rsidRPr="003F1FA4" w:rsidRDefault="00D4741C" w:rsidP="00D4741C">
      <w:pPr>
        <w:autoSpaceDE w:val="0"/>
        <w:autoSpaceDN w:val="0"/>
        <w:adjustRightInd w:val="0"/>
        <w:spacing w:after="0" w:line="360" w:lineRule="auto"/>
        <w:ind w:left="1415" w:firstLine="709"/>
        <w:jc w:val="center"/>
        <w:rPr>
          <w:rFonts w:ascii="Times New Roman" w:eastAsia="TimesNewRoman" w:hAnsi="Times New Roman"/>
          <w:sz w:val="28"/>
          <w:szCs w:val="28"/>
        </w:rPr>
      </w:pPr>
      <w:r>
        <w:rPr>
          <w:rFonts w:ascii="Times New Roman" w:eastAsia="TimesNewRoman" w:hAnsi="Times New Roman"/>
          <w:sz w:val="28"/>
          <w:szCs w:val="28"/>
        </w:rPr>
        <w:t xml:space="preserve">             </w:t>
      </w:r>
      <w:r w:rsidR="00F648BC" w:rsidRPr="003F1FA4">
        <w:rPr>
          <w:rFonts w:ascii="Times New Roman" w:eastAsia="TimesNewRoman" w:hAnsi="Times New Roman"/>
          <w:position w:val="-32"/>
          <w:sz w:val="28"/>
          <w:szCs w:val="28"/>
        </w:rPr>
        <w:object w:dxaOrig="3180" w:dyaOrig="740">
          <v:shape id="_x0000_i1033" type="#_x0000_t75" style="width:158.4pt;height:36.8pt" o:ole="">
            <v:imagedata r:id="rId41" o:title=""/>
          </v:shape>
          <o:OLEObject Type="Embed" ProgID="Equation.3" ShapeID="_x0000_i1033" DrawAspect="Content" ObjectID="_1668514226" r:id="rId42"/>
        </w:object>
      </w:r>
      <w:r>
        <w:rPr>
          <w:rFonts w:ascii="Times New Roman" w:eastAsia="TimesNewRoman" w:hAnsi="Times New Roman"/>
          <w:sz w:val="28"/>
          <w:szCs w:val="28"/>
        </w:rPr>
        <w:tab/>
      </w:r>
      <w:r>
        <w:rPr>
          <w:rFonts w:ascii="Times New Roman" w:eastAsia="TimesNewRoman" w:hAnsi="Times New Roman"/>
          <w:sz w:val="28"/>
          <w:szCs w:val="28"/>
        </w:rPr>
        <w:tab/>
      </w:r>
      <w:r>
        <w:rPr>
          <w:rFonts w:ascii="Times New Roman" w:eastAsia="TimesNewRoman" w:hAnsi="Times New Roman"/>
          <w:sz w:val="28"/>
          <w:szCs w:val="28"/>
        </w:rPr>
        <w:tab/>
      </w:r>
      <w:r>
        <w:rPr>
          <w:rFonts w:ascii="Times New Roman" w:eastAsia="TimesNewRoman" w:hAnsi="Times New Roman"/>
          <w:sz w:val="28"/>
          <w:szCs w:val="28"/>
        </w:rPr>
        <w:tab/>
        <w:t xml:space="preserve">       (2)</w:t>
      </w:r>
    </w:p>
    <w:p w:rsidR="00F648BC" w:rsidRPr="00E12D90"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p>
    <w:p w:rsidR="00F648BC" w:rsidRPr="00E12D90"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r w:rsidRPr="00E12D90">
        <w:rPr>
          <w:rFonts w:ascii="Times New Roman" w:eastAsia="TimesNewRoman" w:hAnsi="Times New Roman"/>
          <w:sz w:val="28"/>
          <w:szCs w:val="28"/>
        </w:rPr>
        <w:t xml:space="preserve">где </w:t>
      </w:r>
      <w:r w:rsidRPr="00E12D90">
        <w:rPr>
          <w:rFonts w:ascii="Times New Roman" w:eastAsia="TimesNewRoman" w:hAnsi="Times New Roman"/>
          <w:position w:val="-12"/>
          <w:sz w:val="28"/>
          <w:szCs w:val="28"/>
        </w:rPr>
        <w:object w:dxaOrig="460" w:dyaOrig="360">
          <v:shape id="_x0000_i1034" type="#_x0000_t75" style="width:23.2pt;height:19.2pt" o:ole="">
            <v:imagedata r:id="rId43" o:title=""/>
          </v:shape>
          <o:OLEObject Type="Embed" ProgID="Equation.3" ShapeID="_x0000_i1034" DrawAspect="Content" ObjectID="_1668514227" r:id="rId44"/>
        </w:object>
      </w:r>
      <w:r w:rsidRPr="00E12D90">
        <w:rPr>
          <w:rFonts w:ascii="Times New Roman" w:eastAsia="TimesNewRoman" w:hAnsi="Times New Roman"/>
          <w:sz w:val="28"/>
          <w:szCs w:val="28"/>
        </w:rPr>
        <w:t xml:space="preserve"> </w:t>
      </w:r>
      <w:r w:rsidR="00863575" w:rsidRPr="003F1FA4">
        <w:rPr>
          <w:rFonts w:ascii="Times New Roman" w:eastAsia="TimesNewRoman" w:hAnsi="Times New Roman"/>
          <w:color w:val="000000"/>
          <w:sz w:val="28"/>
          <w:szCs w:val="28"/>
        </w:rPr>
        <w:t>–</w:t>
      </w:r>
      <w:r w:rsidRPr="00E12D90">
        <w:rPr>
          <w:rFonts w:ascii="Times New Roman" w:eastAsia="TimesNewRoman" w:hAnsi="Times New Roman"/>
          <w:sz w:val="28"/>
          <w:szCs w:val="28"/>
        </w:rPr>
        <w:t xml:space="preserve"> коэффициент эксплуатационной готовности изделия;</w:t>
      </w:r>
    </w:p>
    <w:p w:rsidR="00F648BC" w:rsidRPr="00E12D90"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r w:rsidRPr="00E12D90">
        <w:rPr>
          <w:rFonts w:ascii="Times New Roman" w:eastAsia="TimesNewRoman" w:hAnsi="Times New Roman"/>
          <w:position w:val="-12"/>
          <w:sz w:val="28"/>
          <w:szCs w:val="28"/>
        </w:rPr>
        <w:object w:dxaOrig="400" w:dyaOrig="360">
          <v:shape id="_x0000_i1035" type="#_x0000_t75" style="width:20pt;height:19.2pt" o:ole="">
            <v:imagedata r:id="rId45" o:title=""/>
          </v:shape>
          <o:OLEObject Type="Embed" ProgID="Equation.3" ShapeID="_x0000_i1035" DrawAspect="Content" ObjectID="_1668514228" r:id="rId46"/>
        </w:object>
      </w:r>
      <w:r w:rsidRPr="00E12D90">
        <w:rPr>
          <w:rFonts w:ascii="Times New Roman" w:eastAsia="TimesNewRoman" w:hAnsi="Times New Roman"/>
          <w:sz w:val="28"/>
          <w:szCs w:val="28"/>
        </w:rPr>
        <w:t xml:space="preserve"> </w:t>
      </w:r>
      <w:r w:rsidR="00863575" w:rsidRPr="003F1FA4">
        <w:rPr>
          <w:rFonts w:ascii="Times New Roman" w:eastAsia="TimesNewRoman" w:hAnsi="Times New Roman"/>
          <w:color w:val="000000"/>
          <w:sz w:val="28"/>
          <w:szCs w:val="28"/>
        </w:rPr>
        <w:t>–</w:t>
      </w:r>
      <w:r w:rsidRPr="00E12D90">
        <w:rPr>
          <w:rFonts w:ascii="Times New Roman" w:eastAsia="TimesNewRoman" w:hAnsi="Times New Roman"/>
          <w:sz w:val="28"/>
          <w:szCs w:val="28"/>
        </w:rPr>
        <w:t xml:space="preserve"> затраты на поддержание экономической готовности изделия;</w:t>
      </w:r>
    </w:p>
    <w:p w:rsidR="00F648BC" w:rsidRPr="00E12D90"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r w:rsidRPr="00E12D90">
        <w:rPr>
          <w:rFonts w:ascii="Times New Roman" w:eastAsia="TimesNewRoman" w:hAnsi="Times New Roman"/>
          <w:color w:val="000000"/>
          <w:position w:val="-10"/>
          <w:sz w:val="28"/>
          <w:szCs w:val="28"/>
        </w:rPr>
        <w:object w:dxaOrig="499" w:dyaOrig="340">
          <v:shape id="_x0000_i1036" type="#_x0000_t75" style="width:24.8pt;height:16pt" o:ole="">
            <v:imagedata r:id="rId33" o:title=""/>
          </v:shape>
          <o:OLEObject Type="Embed" ProgID="Equation.3" ShapeID="_x0000_i1036" DrawAspect="Content" ObjectID="_1668514229" r:id="rId47"/>
        </w:object>
      </w:r>
      <w:r w:rsidRPr="00E12D90">
        <w:rPr>
          <w:rFonts w:ascii="Times New Roman" w:eastAsia="TimesNewRoman,Italic" w:hAnsi="Times New Roman"/>
          <w:i/>
          <w:iCs/>
          <w:sz w:val="28"/>
          <w:szCs w:val="28"/>
        </w:rPr>
        <w:t xml:space="preserve"> </w:t>
      </w:r>
      <w:proofErr w:type="gramStart"/>
      <w:r w:rsidR="00863575" w:rsidRPr="003F1FA4">
        <w:rPr>
          <w:rFonts w:ascii="Times New Roman" w:eastAsia="TimesNewRoman" w:hAnsi="Times New Roman"/>
          <w:color w:val="000000"/>
          <w:sz w:val="28"/>
          <w:szCs w:val="28"/>
        </w:rPr>
        <w:t>–</w:t>
      </w:r>
      <w:r w:rsidRPr="00E12D90">
        <w:rPr>
          <w:rFonts w:ascii="Times New Roman" w:eastAsia="TimesNewRoman" w:hAnsi="Times New Roman"/>
          <w:sz w:val="28"/>
          <w:szCs w:val="28"/>
        </w:rPr>
        <w:t xml:space="preserve"> коэффициент планируемого применения (отражает долю времени, в течение которого изделие не должно находиться на плановом ТО);</w:t>
      </w:r>
      <w:proofErr w:type="gramEnd"/>
    </w:p>
    <w:p w:rsidR="00F648BC" w:rsidRPr="00E12D90"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r w:rsidRPr="00E12D90">
        <w:rPr>
          <w:rFonts w:ascii="Times New Roman" w:eastAsia="TimesNewRoman" w:hAnsi="Times New Roman"/>
          <w:color w:val="000000"/>
          <w:position w:val="-14"/>
          <w:sz w:val="28"/>
          <w:szCs w:val="28"/>
        </w:rPr>
        <w:object w:dxaOrig="420" w:dyaOrig="380">
          <v:shape id="_x0000_i1037" type="#_x0000_t75" style="width:20pt;height:19.2pt" o:ole="">
            <v:imagedata r:id="rId48" o:title=""/>
          </v:shape>
          <o:OLEObject Type="Embed" ProgID="Equation.3" ShapeID="_x0000_i1037" DrawAspect="Content" ObjectID="_1668514230" r:id="rId49"/>
        </w:object>
      </w:r>
      <w:r w:rsidR="00863575" w:rsidRPr="003F1FA4">
        <w:rPr>
          <w:rFonts w:ascii="Times New Roman" w:eastAsia="TimesNewRoman" w:hAnsi="Times New Roman"/>
          <w:color w:val="000000"/>
          <w:sz w:val="28"/>
          <w:szCs w:val="28"/>
        </w:rPr>
        <w:t>–</w:t>
      </w:r>
      <w:r w:rsidRPr="00E12D90">
        <w:rPr>
          <w:rFonts w:ascii="Times New Roman" w:eastAsia="TimesNewRoman" w:hAnsi="Times New Roman"/>
          <w:sz w:val="28"/>
          <w:szCs w:val="28"/>
        </w:rPr>
        <w:t xml:space="preserve"> коэффициент готовности изделия при бесконечной системе МТО (бесконечном объеме запасов);</w:t>
      </w:r>
    </w:p>
    <w:p w:rsidR="00F648BC" w:rsidRPr="00E12D90"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r w:rsidRPr="00E12D90">
        <w:rPr>
          <w:rFonts w:ascii="Times New Roman" w:eastAsia="TimesNewRoman" w:hAnsi="Times New Roman"/>
          <w:color w:val="000000"/>
          <w:position w:val="-14"/>
          <w:sz w:val="28"/>
          <w:szCs w:val="28"/>
        </w:rPr>
        <w:object w:dxaOrig="560" w:dyaOrig="380">
          <v:shape id="_x0000_i1038" type="#_x0000_t75" style="width:27.2pt;height:19.2pt" o:ole="">
            <v:imagedata r:id="rId37" o:title=""/>
          </v:shape>
          <o:OLEObject Type="Embed" ProgID="Equation.3" ShapeID="_x0000_i1038" DrawAspect="Content" ObjectID="_1668514231" r:id="rId50"/>
        </w:object>
      </w:r>
      <w:r w:rsidRPr="00E12D90">
        <w:rPr>
          <w:rFonts w:ascii="Times New Roman" w:eastAsia="TimesNewRoman,Italic" w:hAnsi="Times New Roman"/>
          <w:i/>
          <w:iCs/>
          <w:sz w:val="28"/>
          <w:szCs w:val="28"/>
        </w:rPr>
        <w:t xml:space="preserve"> </w:t>
      </w:r>
      <w:r w:rsidR="00863575" w:rsidRPr="003F1FA4">
        <w:rPr>
          <w:rFonts w:ascii="Times New Roman" w:eastAsia="TimesNewRoman" w:hAnsi="Times New Roman"/>
          <w:color w:val="000000"/>
          <w:sz w:val="28"/>
          <w:szCs w:val="28"/>
        </w:rPr>
        <w:t>–</w:t>
      </w:r>
      <w:r w:rsidRPr="00E12D90">
        <w:rPr>
          <w:rFonts w:ascii="Times New Roman" w:eastAsia="TimesNewRoman" w:hAnsi="Times New Roman"/>
          <w:sz w:val="28"/>
          <w:szCs w:val="28"/>
        </w:rPr>
        <w:t xml:space="preserve"> коэффициент готовности системы МТО;</w:t>
      </w:r>
    </w:p>
    <w:p w:rsidR="00F648BC" w:rsidRPr="00E12D90"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r w:rsidRPr="00E12D90">
        <w:rPr>
          <w:rFonts w:ascii="Times New Roman" w:eastAsia="TimesNewRoman,Italic" w:hAnsi="Times New Roman"/>
          <w:i/>
          <w:iCs/>
          <w:position w:val="-14"/>
          <w:sz w:val="28"/>
          <w:szCs w:val="28"/>
        </w:rPr>
        <w:object w:dxaOrig="480" w:dyaOrig="380">
          <v:shape id="_x0000_i1039" type="#_x0000_t75" style="width:24.8pt;height:19.2pt" o:ole="">
            <v:imagedata r:id="rId51" o:title=""/>
          </v:shape>
          <o:OLEObject Type="Embed" ProgID="Equation.3" ShapeID="_x0000_i1039" DrawAspect="Content" ObjectID="_1668514232" r:id="rId52"/>
        </w:object>
      </w:r>
      <w:r w:rsidRPr="00E12D90">
        <w:rPr>
          <w:rFonts w:ascii="Times New Roman" w:eastAsia="TimesNewRoman,Italic" w:hAnsi="Times New Roman"/>
          <w:i/>
          <w:iCs/>
          <w:sz w:val="28"/>
          <w:szCs w:val="28"/>
        </w:rPr>
        <w:t xml:space="preserve"> </w:t>
      </w:r>
      <w:r w:rsidR="00863575" w:rsidRPr="003F1FA4">
        <w:rPr>
          <w:rFonts w:ascii="Times New Roman" w:eastAsia="TimesNewRoman" w:hAnsi="Times New Roman"/>
          <w:color w:val="000000"/>
          <w:sz w:val="28"/>
          <w:szCs w:val="28"/>
        </w:rPr>
        <w:t>–</w:t>
      </w:r>
      <w:r w:rsidRPr="00E12D90">
        <w:rPr>
          <w:rFonts w:ascii="Times New Roman" w:eastAsia="TimesNewRoman" w:hAnsi="Times New Roman"/>
          <w:sz w:val="28"/>
          <w:szCs w:val="28"/>
        </w:rPr>
        <w:t xml:space="preserve"> общие затраты на обеспечение </w:t>
      </w:r>
      <w:proofErr w:type="gramStart"/>
      <w:r w:rsidRPr="00E12D90">
        <w:rPr>
          <w:rFonts w:ascii="Times New Roman" w:eastAsia="TimesNewRoman" w:hAnsi="Times New Roman"/>
          <w:sz w:val="28"/>
          <w:szCs w:val="28"/>
        </w:rPr>
        <w:t>заданного</w:t>
      </w:r>
      <w:proofErr w:type="gramEnd"/>
      <w:r w:rsidRPr="00E12D90">
        <w:rPr>
          <w:rFonts w:ascii="Times New Roman" w:eastAsia="TimesNewRoman" w:hAnsi="Times New Roman"/>
          <w:sz w:val="28"/>
          <w:szCs w:val="28"/>
        </w:rPr>
        <w:t xml:space="preserve"> </w:t>
      </w:r>
      <w:r w:rsidRPr="00E12D90">
        <w:rPr>
          <w:rFonts w:ascii="Times New Roman" w:eastAsia="TimesNewRoman" w:hAnsi="Times New Roman"/>
          <w:position w:val="-12"/>
          <w:sz w:val="28"/>
          <w:szCs w:val="28"/>
        </w:rPr>
        <w:object w:dxaOrig="460" w:dyaOrig="360">
          <v:shape id="_x0000_i1040" type="#_x0000_t75" style="width:23.2pt;height:19.2pt" o:ole="">
            <v:imagedata r:id="rId53" o:title=""/>
          </v:shape>
          <o:OLEObject Type="Embed" ProgID="Equation.3" ShapeID="_x0000_i1040" DrawAspect="Content" ObjectID="_1668514233" r:id="rId54"/>
        </w:object>
      </w:r>
      <w:r w:rsidRPr="00E12D90">
        <w:rPr>
          <w:rFonts w:ascii="Times New Roman" w:eastAsia="TimesNewRoman,Italic" w:hAnsi="Times New Roman"/>
          <w:i/>
          <w:iCs/>
          <w:sz w:val="28"/>
          <w:szCs w:val="28"/>
        </w:rPr>
        <w:t xml:space="preserve">. </w:t>
      </w:r>
      <w:r w:rsidRPr="00E12D90">
        <w:rPr>
          <w:rFonts w:ascii="Times New Roman" w:eastAsia="TimesNewRoman" w:hAnsi="Times New Roman"/>
          <w:sz w:val="28"/>
          <w:szCs w:val="28"/>
        </w:rPr>
        <w:t>Составляющими</w:t>
      </w:r>
      <w:r w:rsidRPr="00E12D90">
        <w:rPr>
          <w:rFonts w:ascii="Times New Roman" w:eastAsia="TimesNewRoman,Italic" w:hAnsi="Times New Roman"/>
          <w:i/>
          <w:iCs/>
          <w:sz w:val="28"/>
          <w:szCs w:val="28"/>
        </w:rPr>
        <w:t xml:space="preserve"> </w:t>
      </w:r>
      <w:r w:rsidRPr="00E12D90">
        <w:rPr>
          <w:rFonts w:ascii="Times New Roman" w:eastAsia="TimesNewRoman" w:hAnsi="Times New Roman"/>
          <w:sz w:val="28"/>
          <w:szCs w:val="28"/>
        </w:rPr>
        <w:t xml:space="preserve">частями общих затрат являются затраты на обеспечение заданных </w:t>
      </w:r>
      <w:r w:rsidRPr="00E12D90">
        <w:rPr>
          <w:rFonts w:ascii="Times New Roman" w:eastAsia="TimesNewRoman" w:hAnsi="Times New Roman"/>
          <w:color w:val="000000"/>
          <w:position w:val="-10"/>
          <w:sz w:val="28"/>
          <w:szCs w:val="28"/>
        </w:rPr>
        <w:object w:dxaOrig="499" w:dyaOrig="340">
          <v:shape id="_x0000_i1041" type="#_x0000_t75" style="width:24.8pt;height:16pt" o:ole="">
            <v:imagedata r:id="rId33" o:title=""/>
          </v:shape>
          <o:OLEObject Type="Embed" ProgID="Equation.3" ShapeID="_x0000_i1041" DrawAspect="Content" ObjectID="_1668514234" r:id="rId55"/>
        </w:object>
      </w:r>
      <w:r w:rsidRPr="00E12D90">
        <w:rPr>
          <w:rFonts w:ascii="Times New Roman" w:eastAsia="TimesNewRoman" w:hAnsi="Times New Roman"/>
          <w:sz w:val="28"/>
          <w:szCs w:val="28"/>
        </w:rPr>
        <w:t xml:space="preserve">, </w:t>
      </w:r>
      <w:r w:rsidRPr="00E12D90">
        <w:rPr>
          <w:rFonts w:ascii="Times New Roman" w:eastAsia="TimesNewRoman" w:hAnsi="Times New Roman"/>
          <w:color w:val="000000"/>
          <w:position w:val="-14"/>
          <w:sz w:val="28"/>
          <w:szCs w:val="28"/>
        </w:rPr>
        <w:object w:dxaOrig="420" w:dyaOrig="380">
          <v:shape id="_x0000_i1042" type="#_x0000_t75" style="width:20pt;height:19.2pt" o:ole="">
            <v:imagedata r:id="rId48" o:title=""/>
          </v:shape>
          <o:OLEObject Type="Embed" ProgID="Equation.3" ShapeID="_x0000_i1042" DrawAspect="Content" ObjectID="_1668514235" r:id="rId56"/>
        </w:object>
      </w:r>
      <w:r w:rsidRPr="00E12D90">
        <w:rPr>
          <w:rFonts w:ascii="Times New Roman" w:eastAsia="TimesNewRoman" w:hAnsi="Times New Roman"/>
          <w:color w:val="000000"/>
          <w:sz w:val="28"/>
          <w:szCs w:val="28"/>
        </w:rPr>
        <w:t xml:space="preserve"> и </w:t>
      </w:r>
      <w:r w:rsidRPr="00E12D90">
        <w:rPr>
          <w:rFonts w:ascii="Times New Roman" w:eastAsia="TimesNewRoman" w:hAnsi="Times New Roman"/>
          <w:color w:val="000000"/>
          <w:position w:val="-14"/>
          <w:sz w:val="28"/>
          <w:szCs w:val="28"/>
        </w:rPr>
        <w:object w:dxaOrig="560" w:dyaOrig="380">
          <v:shape id="_x0000_i1043" type="#_x0000_t75" style="width:27.2pt;height:19.2pt" o:ole="">
            <v:imagedata r:id="rId37" o:title=""/>
          </v:shape>
          <o:OLEObject Type="Embed" ProgID="Equation.3" ShapeID="_x0000_i1043" DrawAspect="Content" ObjectID="_1668514236" r:id="rId57"/>
        </w:object>
      </w:r>
      <w:r w:rsidRPr="00E12D90">
        <w:rPr>
          <w:rFonts w:ascii="Times New Roman" w:eastAsia="TimesNewRoman" w:hAnsi="Times New Roman"/>
          <w:color w:val="000000"/>
          <w:sz w:val="28"/>
          <w:szCs w:val="28"/>
        </w:rPr>
        <w:t>.</w:t>
      </w:r>
    </w:p>
    <w:p w:rsidR="00F648BC" w:rsidRPr="00E12D90" w:rsidRDefault="00F648BC" w:rsidP="00E12D90">
      <w:pPr>
        <w:autoSpaceDE w:val="0"/>
        <w:autoSpaceDN w:val="0"/>
        <w:adjustRightInd w:val="0"/>
        <w:spacing w:after="0" w:line="360" w:lineRule="auto"/>
        <w:ind w:firstLine="709"/>
        <w:jc w:val="both"/>
        <w:rPr>
          <w:rFonts w:ascii="Times New Roman" w:eastAsia="TimesNewRoman" w:hAnsi="Times New Roman"/>
          <w:sz w:val="28"/>
          <w:szCs w:val="28"/>
        </w:rPr>
      </w:pPr>
      <w:r w:rsidRPr="00E12D90">
        <w:rPr>
          <w:rFonts w:ascii="Times New Roman" w:eastAsia="TimesNewRoman" w:hAnsi="Times New Roman"/>
          <w:sz w:val="28"/>
          <w:szCs w:val="28"/>
        </w:rPr>
        <w:t xml:space="preserve">Таким образом, </w:t>
      </w:r>
      <w:r w:rsidRPr="00E12D90">
        <w:rPr>
          <w:rFonts w:ascii="Times New Roman" w:eastAsia="TimesNewRoman" w:hAnsi="Times New Roman"/>
          <w:position w:val="-12"/>
          <w:sz w:val="28"/>
          <w:szCs w:val="28"/>
        </w:rPr>
        <w:object w:dxaOrig="540" w:dyaOrig="360">
          <v:shape id="_x0000_i1044" type="#_x0000_t75" style="width:27.2pt;height:19.2pt" o:ole="">
            <v:imagedata r:id="rId58" o:title=""/>
          </v:shape>
          <o:OLEObject Type="Embed" ProgID="Equation.3" ShapeID="_x0000_i1044" DrawAspect="Content" ObjectID="_1668514237" r:id="rId59"/>
        </w:object>
      </w:r>
      <w:r w:rsidRPr="00E12D90">
        <w:rPr>
          <w:rFonts w:ascii="Times New Roman" w:eastAsia="TimesNewRoman,Italic" w:hAnsi="Times New Roman"/>
          <w:i/>
          <w:iCs/>
          <w:sz w:val="28"/>
          <w:szCs w:val="28"/>
        </w:rPr>
        <w:t xml:space="preserve"> </w:t>
      </w:r>
      <w:r w:rsidRPr="00E12D90">
        <w:rPr>
          <w:rFonts w:ascii="Times New Roman" w:eastAsia="TimesNewRoman" w:hAnsi="Times New Roman"/>
          <w:sz w:val="28"/>
          <w:szCs w:val="28"/>
        </w:rPr>
        <w:t>– это отношение коэффициента эксплуатационной готовности к величине затрат на обеспечение технической эксплуатации [</w:t>
      </w:r>
      <w:r w:rsidR="00FC0BCA">
        <w:rPr>
          <w:rFonts w:ascii="Times New Roman" w:hAnsi="Times New Roman"/>
          <w:bCs/>
          <w:sz w:val="28"/>
          <w:szCs w:val="28"/>
        </w:rPr>
        <w:t>126</w:t>
      </w:r>
      <w:r w:rsidRPr="00E12D90">
        <w:rPr>
          <w:rFonts w:ascii="Times New Roman" w:hAnsi="Times New Roman"/>
          <w:bCs/>
          <w:sz w:val="28"/>
          <w:szCs w:val="28"/>
        </w:rPr>
        <w:t xml:space="preserve">, </w:t>
      </w:r>
      <w:r w:rsidR="00FC0BCA">
        <w:rPr>
          <w:rFonts w:ascii="Times New Roman" w:hAnsi="Times New Roman"/>
          <w:bCs/>
          <w:sz w:val="28"/>
          <w:szCs w:val="28"/>
        </w:rPr>
        <w:t>13</w:t>
      </w:r>
      <w:r w:rsidRPr="00E12D90">
        <w:rPr>
          <w:rFonts w:ascii="Times New Roman" w:hAnsi="Times New Roman"/>
          <w:bCs/>
          <w:sz w:val="28"/>
          <w:szCs w:val="28"/>
        </w:rPr>
        <w:t xml:space="preserve">6, </w:t>
      </w:r>
      <w:r w:rsidR="00FC0BCA">
        <w:rPr>
          <w:rFonts w:ascii="Times New Roman" w:hAnsi="Times New Roman"/>
          <w:bCs/>
          <w:sz w:val="28"/>
          <w:szCs w:val="28"/>
        </w:rPr>
        <w:t>137</w:t>
      </w:r>
      <w:r w:rsidRPr="00E12D90">
        <w:rPr>
          <w:rFonts w:ascii="Times New Roman" w:hAnsi="Times New Roman"/>
          <w:bCs/>
          <w:sz w:val="28"/>
          <w:szCs w:val="28"/>
        </w:rPr>
        <w:t xml:space="preserve">, </w:t>
      </w:r>
      <w:r w:rsidR="00FC0BCA">
        <w:rPr>
          <w:rFonts w:ascii="Times New Roman" w:hAnsi="Times New Roman"/>
          <w:bCs/>
          <w:sz w:val="28"/>
          <w:szCs w:val="28"/>
        </w:rPr>
        <w:t>139</w:t>
      </w:r>
      <w:r w:rsidRPr="00E12D90">
        <w:rPr>
          <w:rFonts w:ascii="Times New Roman" w:hAnsi="Times New Roman"/>
          <w:bCs/>
          <w:sz w:val="28"/>
          <w:szCs w:val="28"/>
        </w:rPr>
        <w:t xml:space="preserve">, </w:t>
      </w:r>
      <w:r w:rsidR="00FC0BCA">
        <w:rPr>
          <w:rFonts w:ascii="Times New Roman" w:hAnsi="Times New Roman"/>
          <w:bCs/>
          <w:sz w:val="28"/>
          <w:szCs w:val="28"/>
        </w:rPr>
        <w:t>140</w:t>
      </w:r>
      <w:r w:rsidRPr="00E12D90">
        <w:rPr>
          <w:rFonts w:ascii="Times New Roman" w:hAnsi="Times New Roman"/>
          <w:sz w:val="28"/>
          <w:szCs w:val="28"/>
        </w:rPr>
        <w:t>].</w:t>
      </w:r>
    </w:p>
    <w:p w:rsidR="00F648BC" w:rsidRPr="00E12D90" w:rsidRDefault="00F648BC" w:rsidP="00E12D90">
      <w:pPr>
        <w:spacing w:after="0" w:line="360" w:lineRule="auto"/>
        <w:ind w:firstLine="709"/>
        <w:jc w:val="both"/>
        <w:textAlignment w:val="baseline"/>
        <w:rPr>
          <w:rFonts w:ascii="Times New Roman" w:eastAsia="Times New Roman" w:hAnsi="Times New Roman"/>
          <w:sz w:val="28"/>
          <w:szCs w:val="28"/>
        </w:rPr>
      </w:pPr>
      <w:proofErr w:type="gramStart"/>
      <w:r w:rsidRPr="00E12D90">
        <w:rPr>
          <w:rFonts w:ascii="Times New Roman" w:eastAsia="Times New Roman" w:hAnsi="Times New Roman"/>
          <w:sz w:val="28"/>
          <w:szCs w:val="28"/>
        </w:rPr>
        <w:t>Для контроля выполнения и соблюдения условий КЖЦ предлагаем создать Центр мониторинга КЖЦ, его роль заключается в том, что закупка и последующая поддержка изделия в период эксплуатации будут интегрированы в единый процесс, подконтрольный руководителю данного центра внутри определенного ведомства заказчика (например, оборонного ведомства), с предоставлением ему адекватных прав и полномочий на установление партнерских отношений с промышленностью.</w:t>
      </w:r>
      <w:proofErr w:type="gramEnd"/>
    </w:p>
    <w:p w:rsidR="00F648BC" w:rsidRPr="00E12D90" w:rsidRDefault="00F648BC" w:rsidP="00E12D90">
      <w:pPr>
        <w:spacing w:after="0" w:line="360" w:lineRule="auto"/>
        <w:ind w:firstLine="709"/>
        <w:jc w:val="both"/>
        <w:textAlignment w:val="baseline"/>
        <w:rPr>
          <w:rFonts w:ascii="Times New Roman" w:eastAsia="Times New Roman" w:hAnsi="Times New Roman"/>
          <w:sz w:val="28"/>
          <w:szCs w:val="28"/>
        </w:rPr>
      </w:pPr>
      <w:r w:rsidRPr="00E12D90">
        <w:rPr>
          <w:rFonts w:ascii="Times New Roman" w:eastAsia="Times New Roman" w:hAnsi="Times New Roman"/>
          <w:sz w:val="28"/>
          <w:szCs w:val="28"/>
        </w:rPr>
        <w:t>У поставщика приобретаются не конкретные запасные части и/или услуги, а нормируемые показатели конечного результата: уровень надежности</w:t>
      </w:r>
      <w:r w:rsidR="00863575">
        <w:rPr>
          <w:rFonts w:ascii="Times New Roman" w:eastAsia="Times New Roman" w:hAnsi="Times New Roman"/>
          <w:sz w:val="28"/>
          <w:szCs w:val="28"/>
        </w:rPr>
        <w:t>,</w:t>
      </w:r>
      <w:r w:rsidRPr="00E12D90">
        <w:rPr>
          <w:rFonts w:ascii="Times New Roman" w:eastAsia="Times New Roman" w:hAnsi="Times New Roman"/>
          <w:sz w:val="28"/>
          <w:szCs w:val="28"/>
        </w:rPr>
        <w:t xml:space="preserve"> исправности систем изделия, уровень эксплуатационной материальной части, состояние технической готовности, а кроме того, возможность оплаты заказчиком полной стоимости системы изделия.</w:t>
      </w:r>
    </w:p>
    <w:p w:rsidR="00E10D79" w:rsidRDefault="00F648BC" w:rsidP="00E12D90">
      <w:pPr>
        <w:spacing w:after="0" w:line="360" w:lineRule="auto"/>
        <w:ind w:firstLine="709"/>
        <w:jc w:val="both"/>
        <w:textAlignment w:val="baseline"/>
        <w:rPr>
          <w:rFonts w:ascii="Times New Roman" w:eastAsia="Times New Roman" w:hAnsi="Times New Roman"/>
          <w:sz w:val="28"/>
          <w:szCs w:val="28"/>
        </w:rPr>
      </w:pPr>
      <w:r w:rsidRPr="00E12D90">
        <w:rPr>
          <w:rFonts w:ascii="Times New Roman" w:eastAsia="Times New Roman" w:hAnsi="Times New Roman"/>
          <w:sz w:val="28"/>
          <w:szCs w:val="28"/>
        </w:rPr>
        <w:t xml:space="preserve">Если ранее </w:t>
      </w:r>
      <w:proofErr w:type="spellStart"/>
      <w:r w:rsidRPr="00E12D90">
        <w:rPr>
          <w:rFonts w:ascii="Times New Roman" w:eastAsia="Times New Roman" w:hAnsi="Times New Roman"/>
          <w:sz w:val="28"/>
          <w:szCs w:val="28"/>
        </w:rPr>
        <w:t>эксплуатант</w:t>
      </w:r>
      <w:proofErr w:type="spellEnd"/>
      <w:r w:rsidRPr="00E12D90">
        <w:rPr>
          <w:rFonts w:ascii="Times New Roman" w:eastAsia="Times New Roman" w:hAnsi="Times New Roman"/>
          <w:sz w:val="28"/>
          <w:szCs w:val="28"/>
        </w:rPr>
        <w:t xml:space="preserve"> был обязан сам определять потребности в запасных частях и материалах для поддержания заданного уровня готовности изделия, отслеживать материальные запасы, производить необходимые закупки и выполнять техническое обслуживание, то теперь все или часть </w:t>
      </w:r>
      <w:r w:rsidRPr="00E12D90">
        <w:rPr>
          <w:rFonts w:ascii="Times New Roman" w:eastAsia="Times New Roman" w:hAnsi="Times New Roman"/>
          <w:sz w:val="28"/>
          <w:szCs w:val="28"/>
        </w:rPr>
        <w:lastRenderedPageBreak/>
        <w:t>этих обязанностей делегируются центру мониторинг</w:t>
      </w:r>
      <w:r w:rsidR="0072796B">
        <w:rPr>
          <w:rFonts w:ascii="Times New Roman" w:eastAsia="Times New Roman" w:hAnsi="Times New Roman"/>
          <w:sz w:val="28"/>
          <w:szCs w:val="28"/>
        </w:rPr>
        <w:t>а КЖЦ, как подрядчику (рисунок 2.7</w:t>
      </w:r>
      <w:r w:rsidR="00E10D79">
        <w:rPr>
          <w:rFonts w:ascii="Times New Roman" w:eastAsia="Times New Roman" w:hAnsi="Times New Roman"/>
          <w:sz w:val="28"/>
          <w:szCs w:val="28"/>
        </w:rPr>
        <w:t>).</w:t>
      </w:r>
    </w:p>
    <w:p w:rsidR="00F648BC" w:rsidRPr="00E12D90" w:rsidRDefault="00F648BC" w:rsidP="00E12D90">
      <w:pPr>
        <w:spacing w:after="0" w:line="360" w:lineRule="auto"/>
        <w:ind w:firstLine="709"/>
        <w:jc w:val="both"/>
        <w:textAlignment w:val="baseline"/>
        <w:rPr>
          <w:rFonts w:ascii="Times New Roman" w:eastAsia="Times New Roman" w:hAnsi="Times New Roman"/>
          <w:sz w:val="28"/>
          <w:szCs w:val="28"/>
        </w:rPr>
      </w:pPr>
      <w:r w:rsidRPr="00E12D90">
        <w:rPr>
          <w:rFonts w:ascii="Times New Roman" w:eastAsia="Times New Roman" w:hAnsi="Times New Roman"/>
          <w:sz w:val="28"/>
          <w:szCs w:val="28"/>
        </w:rPr>
        <w:t>Следовательно, размер вознаграждения напрямую зависит от фактически достигнутых результатов, оплата услуг промышленности приобретает регулярный характер, вынуждая промышленность минимизировать риски, так как от этого зависит её финансирование</w:t>
      </w:r>
      <w:r w:rsidR="00863575">
        <w:rPr>
          <w:rFonts w:ascii="Times New Roman" w:eastAsia="Times New Roman" w:hAnsi="Times New Roman"/>
          <w:sz w:val="28"/>
          <w:szCs w:val="28"/>
        </w:rPr>
        <w:t>.</w:t>
      </w:r>
    </w:p>
    <w:p w:rsidR="00E10D79" w:rsidRDefault="00F648BC" w:rsidP="00E12D90">
      <w:pPr>
        <w:spacing w:after="0" w:line="360" w:lineRule="auto"/>
        <w:ind w:firstLine="709"/>
        <w:jc w:val="both"/>
        <w:textAlignment w:val="baseline"/>
        <w:rPr>
          <w:rFonts w:ascii="Times New Roman" w:eastAsia="Times New Roman" w:hAnsi="Times New Roman"/>
          <w:sz w:val="28"/>
          <w:szCs w:val="28"/>
        </w:rPr>
      </w:pPr>
      <w:r w:rsidRPr="00E12D90">
        <w:rPr>
          <w:rFonts w:ascii="Times New Roman" w:eastAsia="Times New Roman" w:hAnsi="Times New Roman"/>
          <w:sz w:val="28"/>
          <w:szCs w:val="28"/>
        </w:rPr>
        <w:t>Таким образом, партнерство между заказчиком и Центром мониторинга КЖЦ носит долговременный характер, при котором изготовитель изделия обязуется поддерживать эксплуатацию проданной заказчику техники в течение длительного периода вплоть до списания или утилизации.</w:t>
      </w:r>
    </w:p>
    <w:p w:rsidR="00F648BC" w:rsidRDefault="00F648BC" w:rsidP="00E12D90">
      <w:pPr>
        <w:spacing w:after="0" w:line="360" w:lineRule="auto"/>
        <w:ind w:firstLine="709"/>
        <w:jc w:val="both"/>
        <w:textAlignment w:val="baseline"/>
        <w:rPr>
          <w:rFonts w:ascii="Times New Roman" w:eastAsia="Times New Roman" w:hAnsi="Times New Roman"/>
          <w:sz w:val="28"/>
          <w:szCs w:val="28"/>
        </w:rPr>
      </w:pPr>
      <w:r w:rsidRPr="00E12D90">
        <w:rPr>
          <w:rFonts w:ascii="Times New Roman" w:eastAsia="Times New Roman" w:hAnsi="Times New Roman"/>
          <w:sz w:val="28"/>
          <w:szCs w:val="28"/>
        </w:rPr>
        <w:t>Благодаря этому происходит стимулирование промышленности и реальная возможность инвестировать денежные средства в совершенствование эксплуатационных характеристик изделий. Заказчик, в свою очередь, избавился от множества проблем в планировании и исполнении бюджета.</w:t>
      </w:r>
    </w:p>
    <w:p w:rsidR="00E10D79" w:rsidRPr="00E12D90" w:rsidRDefault="00E10D79" w:rsidP="00E12D90">
      <w:pPr>
        <w:spacing w:after="0" w:line="360" w:lineRule="auto"/>
        <w:ind w:firstLine="709"/>
        <w:jc w:val="both"/>
        <w:textAlignment w:val="baseline"/>
        <w:rPr>
          <w:rFonts w:ascii="Times New Roman" w:eastAsia="Times New Roman" w:hAnsi="Times New Roman"/>
          <w:sz w:val="28"/>
          <w:szCs w:val="28"/>
        </w:rPr>
      </w:pPr>
    </w:p>
    <w:p w:rsidR="00F648BC" w:rsidRDefault="00863575" w:rsidP="009142C5">
      <w:pPr>
        <w:spacing w:after="0" w:line="360" w:lineRule="auto"/>
        <w:ind w:firstLine="142"/>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88025" cy="4523105"/>
            <wp:effectExtent l="0" t="0" r="317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8025" cy="4523105"/>
                    </a:xfrm>
                    <a:prstGeom prst="rect">
                      <a:avLst/>
                    </a:prstGeom>
                    <a:noFill/>
                    <a:ln>
                      <a:noFill/>
                    </a:ln>
                  </pic:spPr>
                </pic:pic>
              </a:graphicData>
            </a:graphic>
          </wp:inline>
        </w:drawing>
      </w:r>
    </w:p>
    <w:p w:rsidR="00F648BC" w:rsidRDefault="00F648BC" w:rsidP="00F648BC">
      <w:pPr>
        <w:spacing w:after="0" w:line="360" w:lineRule="auto"/>
        <w:jc w:val="both"/>
        <w:rPr>
          <w:rFonts w:ascii="Times New Roman" w:hAnsi="Times New Roman"/>
          <w:sz w:val="28"/>
          <w:szCs w:val="28"/>
        </w:rPr>
      </w:pPr>
    </w:p>
    <w:p w:rsidR="00F648BC" w:rsidRPr="003F1FA4" w:rsidRDefault="003F1FA4" w:rsidP="00C25F72">
      <w:pPr>
        <w:spacing w:after="0" w:line="360" w:lineRule="auto"/>
        <w:jc w:val="center"/>
        <w:rPr>
          <w:rFonts w:ascii="Times New Roman" w:hAnsi="Times New Roman"/>
          <w:sz w:val="28"/>
          <w:szCs w:val="28"/>
        </w:rPr>
      </w:pPr>
      <w:r>
        <w:rPr>
          <w:rFonts w:ascii="Times New Roman" w:hAnsi="Times New Roman"/>
          <w:sz w:val="28"/>
          <w:szCs w:val="28"/>
        </w:rPr>
        <w:t>Рис</w:t>
      </w:r>
      <w:r w:rsidR="00C25F72">
        <w:rPr>
          <w:rFonts w:ascii="Times New Roman" w:hAnsi="Times New Roman"/>
          <w:sz w:val="28"/>
          <w:szCs w:val="28"/>
        </w:rPr>
        <w:t>унок</w:t>
      </w:r>
      <w:r>
        <w:rPr>
          <w:rFonts w:ascii="Times New Roman" w:hAnsi="Times New Roman"/>
          <w:sz w:val="28"/>
          <w:szCs w:val="28"/>
        </w:rPr>
        <w:t xml:space="preserve"> 2.7 –</w:t>
      </w:r>
      <w:r w:rsidR="00F648BC" w:rsidRPr="003F1FA4">
        <w:rPr>
          <w:rFonts w:ascii="Times New Roman" w:hAnsi="Times New Roman"/>
          <w:sz w:val="28"/>
          <w:szCs w:val="28"/>
        </w:rPr>
        <w:t xml:space="preserve"> Долевое участие: Концепция КЖЦ</w:t>
      </w:r>
    </w:p>
    <w:p w:rsidR="00F648BC" w:rsidRPr="003F1FA4" w:rsidRDefault="00F648BC" w:rsidP="003F1FA4">
      <w:pPr>
        <w:spacing w:after="0" w:line="360" w:lineRule="auto"/>
        <w:ind w:firstLine="709"/>
        <w:rPr>
          <w:rFonts w:ascii="Times New Roman" w:hAnsi="Times New Roman"/>
          <w:sz w:val="28"/>
          <w:szCs w:val="28"/>
        </w:rPr>
      </w:pPr>
    </w:p>
    <w:p w:rsidR="00F648BC" w:rsidRDefault="003F1FA4" w:rsidP="004410D1">
      <w:pPr>
        <w:pStyle w:val="podzagol"/>
      </w:pPr>
      <w:bookmarkStart w:id="38" w:name="_Toc467198555"/>
      <w:r w:rsidRPr="003F1FA4">
        <w:t xml:space="preserve">2.4 </w:t>
      </w:r>
      <w:r w:rsidR="00F648BC" w:rsidRPr="003F1FA4">
        <w:t>М</w:t>
      </w:r>
      <w:r w:rsidRPr="003F1FA4">
        <w:t>одель мониторинга эксплуатации изделий машиностроения</w:t>
      </w:r>
      <w:bookmarkEnd w:id="38"/>
      <w:r w:rsidR="00F648BC" w:rsidRPr="003F1FA4">
        <w:t xml:space="preserve"> </w:t>
      </w:r>
    </w:p>
    <w:p w:rsidR="003F1FA4" w:rsidRPr="003F1FA4" w:rsidRDefault="003F1FA4" w:rsidP="003F1FA4">
      <w:pPr>
        <w:spacing w:after="0" w:line="360" w:lineRule="auto"/>
        <w:ind w:firstLine="709"/>
        <w:jc w:val="both"/>
        <w:rPr>
          <w:rFonts w:ascii="Times New Roman" w:hAnsi="Times New Roman"/>
          <w:b/>
          <w:sz w:val="28"/>
          <w:szCs w:val="28"/>
        </w:rPr>
      </w:pPr>
    </w:p>
    <w:p w:rsidR="00F648BC" w:rsidRPr="003F1FA4" w:rsidRDefault="00F648BC" w:rsidP="003F1FA4">
      <w:pPr>
        <w:spacing w:after="0" w:line="360" w:lineRule="auto"/>
        <w:ind w:firstLine="709"/>
        <w:jc w:val="both"/>
        <w:rPr>
          <w:sz w:val="28"/>
          <w:szCs w:val="28"/>
        </w:rPr>
      </w:pPr>
      <w:r w:rsidRPr="003F1FA4">
        <w:rPr>
          <w:rFonts w:ascii="Times New Roman" w:hAnsi="Times New Roman"/>
          <w:sz w:val="28"/>
          <w:szCs w:val="28"/>
        </w:rPr>
        <w:t>Предложена модель мониторинга изделия в процессе эксплуатации по технологии анализа логистической поддержки. Актуальность построения данной модели обусловлена необходимостью разработки и использования технологии обеспечивающей создание и внедрение эффективных автоматизированных систем мониторинга, позволяющих своевременно обнаруживать и оперативно передавать разработчику и производителю изменение состояния изделий, которое может привести к их поломке/отказу и повлечь материальные потери.</w:t>
      </w:r>
    </w:p>
    <w:p w:rsidR="00F648BC" w:rsidRPr="003F1FA4" w:rsidRDefault="00F648BC"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Роль мониторинга эксплуатации заключается в получении фактических д</w:t>
      </w:r>
      <w:r w:rsidR="007C286A">
        <w:rPr>
          <w:rFonts w:ascii="Times New Roman" w:hAnsi="Times New Roman"/>
          <w:sz w:val="28"/>
          <w:szCs w:val="28"/>
        </w:rPr>
        <w:t>а</w:t>
      </w:r>
      <w:r w:rsidRPr="003F1FA4">
        <w:rPr>
          <w:rFonts w:ascii="Times New Roman" w:hAnsi="Times New Roman"/>
          <w:sz w:val="28"/>
          <w:szCs w:val="28"/>
        </w:rPr>
        <w:t xml:space="preserve">нных об изделии и процессе технической эксплуатации. Обеспечение </w:t>
      </w:r>
      <w:r w:rsidRPr="003F1FA4">
        <w:rPr>
          <w:rFonts w:ascii="Times New Roman" w:hAnsi="Times New Roman"/>
          <w:sz w:val="28"/>
          <w:szCs w:val="28"/>
        </w:rPr>
        <w:lastRenderedPageBreak/>
        <w:t>данной информацией происходит посредством статистической обработки, анализа данных о наработке изделия, о надежности (безотказности, долговечности), эксплуатационной и ремонтной технологичности, трудоемкости и продолжительности работ технического обслуживания, о суммарных затратах на данные мероприятия и т</w:t>
      </w:r>
      <w:r w:rsidR="007C286A">
        <w:rPr>
          <w:rFonts w:ascii="Times New Roman" w:hAnsi="Times New Roman"/>
          <w:sz w:val="28"/>
          <w:szCs w:val="28"/>
        </w:rPr>
        <w:t xml:space="preserve">ак </w:t>
      </w:r>
      <w:r w:rsidRPr="003F1FA4">
        <w:rPr>
          <w:rFonts w:ascii="Times New Roman" w:hAnsi="Times New Roman"/>
          <w:sz w:val="28"/>
          <w:szCs w:val="28"/>
        </w:rPr>
        <w:t>д</w:t>
      </w:r>
      <w:r w:rsidR="007C286A">
        <w:rPr>
          <w:rFonts w:ascii="Times New Roman" w:hAnsi="Times New Roman"/>
          <w:sz w:val="28"/>
          <w:szCs w:val="28"/>
        </w:rPr>
        <w:t>алее</w:t>
      </w:r>
      <w:r w:rsidRPr="003F1FA4">
        <w:rPr>
          <w:rFonts w:ascii="Times New Roman" w:hAnsi="Times New Roman"/>
          <w:sz w:val="28"/>
          <w:szCs w:val="28"/>
        </w:rPr>
        <w:t>. Сложившаяся геополитическая ситуация является немаловажным аспектом в создании отечественной разработки в данном сегменте [</w:t>
      </w:r>
      <w:r w:rsidR="00CD3E50">
        <w:rPr>
          <w:rFonts w:ascii="Times New Roman" w:hAnsi="Times New Roman"/>
          <w:sz w:val="28"/>
          <w:szCs w:val="28"/>
        </w:rPr>
        <w:t>106, 137</w:t>
      </w:r>
      <w:r w:rsidRPr="003F1FA4">
        <w:rPr>
          <w:rFonts w:ascii="Times New Roman" w:hAnsi="Times New Roman"/>
          <w:sz w:val="28"/>
          <w:szCs w:val="28"/>
        </w:rPr>
        <w:t>].</w:t>
      </w:r>
    </w:p>
    <w:p w:rsidR="00F648BC" w:rsidRPr="003F1FA4" w:rsidRDefault="00F648BC"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Объектами мониторинга являются:</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изделие и его составные части;</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технологические процессы технического обслуживания и элементы системы технической эксплуатации (СТЭ).</w:t>
      </w:r>
    </w:p>
    <w:p w:rsidR="00F648BC" w:rsidRPr="003F1FA4" w:rsidRDefault="00F648BC"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Полученные сведения должны обеспечить обоснование решений по изменению конструкции изделия, организации системы технической эксплуатации и планов ИЛП.</w:t>
      </w:r>
    </w:p>
    <w:p w:rsidR="00F648BC" w:rsidRPr="003F1FA4" w:rsidRDefault="00F648BC"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Мониторинг обеспечивает обратную связь в системе интегрированной логистической поддержки, что позволяет корректировать параметры системы технической эксплуатации на основе решения задач АЛП с уточненными исходными данными (на основе актуализированной базы данных АЛП) [</w:t>
      </w:r>
      <w:r w:rsidR="00CD3E50">
        <w:rPr>
          <w:rFonts w:ascii="Times New Roman" w:hAnsi="Times New Roman"/>
          <w:sz w:val="28"/>
          <w:szCs w:val="28"/>
        </w:rPr>
        <w:t>126</w:t>
      </w:r>
      <w:r w:rsidRPr="003F1FA4">
        <w:rPr>
          <w:rFonts w:ascii="Times New Roman" w:hAnsi="Times New Roman"/>
          <w:sz w:val="28"/>
          <w:szCs w:val="28"/>
        </w:rPr>
        <w:t xml:space="preserve">, </w:t>
      </w:r>
      <w:r w:rsidR="00CD3E50">
        <w:rPr>
          <w:rFonts w:ascii="Times New Roman" w:hAnsi="Times New Roman"/>
          <w:sz w:val="28"/>
          <w:szCs w:val="28"/>
        </w:rPr>
        <w:t>139</w:t>
      </w:r>
      <w:r w:rsidRPr="003F1FA4">
        <w:rPr>
          <w:rFonts w:ascii="Times New Roman" w:hAnsi="Times New Roman"/>
          <w:sz w:val="28"/>
          <w:szCs w:val="28"/>
        </w:rPr>
        <w:t xml:space="preserve">, </w:t>
      </w:r>
      <w:r w:rsidR="00CD3E50">
        <w:rPr>
          <w:rFonts w:ascii="Times New Roman" w:hAnsi="Times New Roman"/>
          <w:sz w:val="28"/>
          <w:szCs w:val="28"/>
        </w:rPr>
        <w:t>140</w:t>
      </w:r>
      <w:r w:rsidRPr="003F1FA4">
        <w:rPr>
          <w:rFonts w:ascii="Times New Roman" w:hAnsi="Times New Roman"/>
          <w:sz w:val="28"/>
          <w:szCs w:val="28"/>
        </w:rPr>
        <w:t>].</w:t>
      </w:r>
    </w:p>
    <w:p w:rsidR="00F648BC" w:rsidRPr="003F1FA4" w:rsidRDefault="00F648BC"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 xml:space="preserve">Комплексный сбор корректных и достоверных данных возможен только при согласованной работе разработчика, производителя, эксплуататора и организации, осуществляющей техническое обслуживание. Данные аккумулируются в </w:t>
      </w:r>
      <w:r w:rsidRPr="003F1FA4">
        <w:rPr>
          <w:rFonts w:ascii="Times New Roman" w:hAnsi="Times New Roman"/>
          <w:sz w:val="28"/>
          <w:szCs w:val="28"/>
          <w:lang w:val="en-US"/>
        </w:rPr>
        <w:t>PLM</w:t>
      </w:r>
      <w:r w:rsidRPr="003F1FA4">
        <w:rPr>
          <w:rFonts w:ascii="Times New Roman" w:hAnsi="Times New Roman"/>
          <w:sz w:val="28"/>
          <w:szCs w:val="28"/>
        </w:rPr>
        <w:t xml:space="preserve">-системе. Важное значение имеет стандартизация </w:t>
      </w:r>
      <w:r w:rsidR="007C286A" w:rsidRPr="003F1FA4">
        <w:rPr>
          <w:rFonts w:ascii="Times New Roman" w:hAnsi="Times New Roman"/>
          <w:sz w:val="28"/>
          <w:szCs w:val="28"/>
        </w:rPr>
        <w:t xml:space="preserve">электронных </w:t>
      </w:r>
      <w:r w:rsidRPr="003F1FA4">
        <w:rPr>
          <w:rFonts w:ascii="Times New Roman" w:hAnsi="Times New Roman"/>
          <w:sz w:val="28"/>
          <w:szCs w:val="28"/>
        </w:rPr>
        <w:t xml:space="preserve">технических </w:t>
      </w:r>
      <w:r w:rsidR="007C286A" w:rsidRPr="003F1FA4">
        <w:rPr>
          <w:rFonts w:ascii="Times New Roman" w:hAnsi="Times New Roman"/>
          <w:sz w:val="28"/>
          <w:szCs w:val="28"/>
        </w:rPr>
        <w:t xml:space="preserve">документов </w:t>
      </w:r>
      <w:r w:rsidRPr="003F1FA4">
        <w:rPr>
          <w:rFonts w:ascii="Times New Roman" w:hAnsi="Times New Roman"/>
          <w:sz w:val="28"/>
          <w:szCs w:val="28"/>
        </w:rPr>
        <w:t xml:space="preserve">и способов информационного </w:t>
      </w:r>
      <w:proofErr w:type="gramStart"/>
      <w:r w:rsidRPr="003F1FA4">
        <w:rPr>
          <w:rFonts w:ascii="Times New Roman" w:hAnsi="Times New Roman"/>
          <w:sz w:val="28"/>
          <w:szCs w:val="28"/>
        </w:rPr>
        <w:t>взаимодействия систем поддержки жизненного цикла изделия</w:t>
      </w:r>
      <w:proofErr w:type="gramEnd"/>
      <w:r w:rsidRPr="003F1FA4">
        <w:rPr>
          <w:rFonts w:ascii="Times New Roman" w:hAnsi="Times New Roman"/>
          <w:sz w:val="28"/>
          <w:szCs w:val="28"/>
        </w:rPr>
        <w:t>.</w:t>
      </w:r>
    </w:p>
    <w:p w:rsidR="00F648BC" w:rsidRPr="003F1FA4" w:rsidRDefault="00F648BC"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 xml:space="preserve">Современные требования к процессу мониторинга эксплуатации изделий машиностроения становятся более жесткими и обязательными. Результаты и информация, полученные в ходе мониторинга, учитываются в совокупности при принятии решений по вопросам конкурентоспособности </w:t>
      </w:r>
      <w:r w:rsidRPr="003F1FA4">
        <w:rPr>
          <w:rFonts w:ascii="Times New Roman" w:hAnsi="Times New Roman"/>
          <w:sz w:val="28"/>
          <w:szCs w:val="28"/>
        </w:rPr>
        <w:lastRenderedPageBreak/>
        <w:t>изделия (повышения качества изделия, снижение затрат на эксплуатацию). Одним из основополагающих аспектов является мониторинг текущего состояния изделия на этапе эксплуатации. Практика контроля текущего состояния на этапе эксплуатации активно развивается, но чётко разработанной и отработанной методологии</w:t>
      </w:r>
      <w:r w:rsidRPr="003F1FA4">
        <w:rPr>
          <w:rFonts w:ascii="Times New Roman" w:hAnsi="Times New Roman"/>
          <w:color w:val="FF0000"/>
          <w:sz w:val="28"/>
          <w:szCs w:val="28"/>
        </w:rPr>
        <w:t xml:space="preserve"> </w:t>
      </w:r>
      <w:r w:rsidRPr="003F1FA4">
        <w:rPr>
          <w:rFonts w:ascii="Times New Roman" w:hAnsi="Times New Roman"/>
          <w:sz w:val="28"/>
          <w:szCs w:val="28"/>
        </w:rPr>
        <w:t>мониторинга нет.</w:t>
      </w:r>
    </w:p>
    <w:p w:rsidR="00F648BC" w:rsidRPr="003F1FA4" w:rsidRDefault="00F648BC"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Целью разработки методологии мониторинга эксплуатации является</w:t>
      </w:r>
      <w:r w:rsidR="007C286A">
        <w:rPr>
          <w:rFonts w:ascii="Times New Roman" w:hAnsi="Times New Roman"/>
          <w:sz w:val="28"/>
          <w:szCs w:val="28"/>
        </w:rPr>
        <w:t xml:space="preserve"> </w:t>
      </w:r>
      <w:r w:rsidRPr="003F1FA4">
        <w:rPr>
          <w:rFonts w:ascii="Times New Roman" w:hAnsi="Times New Roman"/>
          <w:sz w:val="28"/>
          <w:szCs w:val="28"/>
        </w:rPr>
        <w:t>сокращение затрат на техническое обслуживание и ремонт изделий и его составных частей посредством повышения качества изделия на этапа</w:t>
      </w:r>
      <w:r w:rsidR="00CD3E50">
        <w:rPr>
          <w:rFonts w:ascii="Times New Roman" w:hAnsi="Times New Roman"/>
          <w:sz w:val="28"/>
          <w:szCs w:val="28"/>
        </w:rPr>
        <w:t>х проектирования [76, 113</w:t>
      </w:r>
      <w:r w:rsidRPr="003F1FA4">
        <w:rPr>
          <w:rFonts w:ascii="Times New Roman" w:hAnsi="Times New Roman"/>
          <w:sz w:val="28"/>
          <w:szCs w:val="28"/>
        </w:rPr>
        <w:t>].</w:t>
      </w:r>
    </w:p>
    <w:p w:rsidR="00F648BC" w:rsidRPr="003F1FA4" w:rsidRDefault="00F648BC" w:rsidP="003F1FA4">
      <w:pPr>
        <w:spacing w:after="0" w:line="360" w:lineRule="auto"/>
        <w:ind w:firstLine="709"/>
        <w:jc w:val="both"/>
        <w:rPr>
          <w:sz w:val="28"/>
          <w:szCs w:val="28"/>
        </w:rPr>
      </w:pPr>
      <w:r w:rsidRPr="003F1FA4">
        <w:rPr>
          <w:rFonts w:ascii="Times New Roman" w:hAnsi="Times New Roman"/>
          <w:sz w:val="28"/>
          <w:szCs w:val="28"/>
        </w:rPr>
        <w:t>Система мониторинга эксплуатации обеспечивает поддержку решения следующих задач:</w:t>
      </w:r>
      <w:r w:rsidRPr="003F1FA4">
        <w:rPr>
          <w:sz w:val="28"/>
          <w:szCs w:val="28"/>
        </w:rPr>
        <w:t xml:space="preserve"> </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оценка в режиме реального </w:t>
      </w:r>
      <w:proofErr w:type="gramStart"/>
      <w:r w:rsidR="00F648BC" w:rsidRPr="003F1FA4">
        <w:rPr>
          <w:rFonts w:ascii="Times New Roman" w:hAnsi="Times New Roman"/>
          <w:sz w:val="28"/>
          <w:szCs w:val="28"/>
        </w:rPr>
        <w:t xml:space="preserve">времени вероятностных показателей </w:t>
      </w:r>
      <w:r w:rsidR="00F648BC" w:rsidRPr="003F1FA4">
        <w:rPr>
          <w:rFonts w:ascii="Times New Roman" w:hAnsi="Times New Roman"/>
          <w:color w:val="000000" w:themeColor="text1"/>
          <w:sz w:val="28"/>
          <w:szCs w:val="28"/>
        </w:rPr>
        <w:t>поломок/отказов</w:t>
      </w:r>
      <w:r w:rsidR="00F648BC" w:rsidRPr="003F1FA4">
        <w:rPr>
          <w:rFonts w:ascii="Times New Roman" w:hAnsi="Times New Roman"/>
          <w:sz w:val="28"/>
          <w:szCs w:val="28"/>
        </w:rPr>
        <w:t xml:space="preserve"> изделия</w:t>
      </w:r>
      <w:proofErr w:type="gramEnd"/>
      <w:r w:rsidR="00F648BC" w:rsidRPr="003F1FA4">
        <w:rPr>
          <w:rFonts w:ascii="Times New Roman" w:hAnsi="Times New Roman"/>
          <w:sz w:val="28"/>
          <w:szCs w:val="28"/>
        </w:rPr>
        <w:t xml:space="preserve"> или его составных частей в различных состояниях и для различных типов исходных событий; </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определение наиболее критичных эксплуатационных процедур с точки зрения их затрат и подготовка рекомендаций по их совершенствованию; </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анализ и ранжирование по значимости событий – «предшественников поломок/отказов» с целью принятия дополнительных мер к наиболее критичным событиям; </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обоснование перед проектировщиком и изготовителем изменений в технических решениях и регламенте эксплуатации изделия и его составных частей; </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ранжирование по значимости эксплуатационных процедур и используемого в ТО оборудования с целью совершенствования </w:t>
      </w:r>
      <w:proofErr w:type="spellStart"/>
      <w:r w:rsidR="00F648BC" w:rsidRPr="003F1FA4">
        <w:rPr>
          <w:rFonts w:ascii="Times New Roman" w:hAnsi="Times New Roman"/>
          <w:sz w:val="28"/>
          <w:szCs w:val="28"/>
        </w:rPr>
        <w:t>ТОиР</w:t>
      </w:r>
      <w:proofErr w:type="spellEnd"/>
      <w:r w:rsidR="00F648BC" w:rsidRPr="003F1FA4">
        <w:rPr>
          <w:rFonts w:ascii="Times New Roman" w:hAnsi="Times New Roman"/>
          <w:sz w:val="28"/>
          <w:szCs w:val="28"/>
        </w:rPr>
        <w:t xml:space="preserve">; </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обеспечение хранения баз данных. </w:t>
      </w:r>
    </w:p>
    <w:p w:rsidR="00F648BC" w:rsidRPr="003F1FA4" w:rsidRDefault="00F648BC"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Для проведения мониторинга эксплуатации необходимо соответствующее программное обеспечение – система мониторинга эксплуатации (СМЭ). СМЭ представляет собой компьютерную программу, которая аккумулирует сведения о</w:t>
      </w:r>
      <w:r w:rsidRPr="003F1FA4">
        <w:rPr>
          <w:rFonts w:ascii="Times New Roman" w:hAnsi="Times New Roman"/>
          <w:color w:val="FF0000"/>
          <w:sz w:val="28"/>
          <w:szCs w:val="28"/>
        </w:rPr>
        <w:t xml:space="preserve"> </w:t>
      </w:r>
      <w:r w:rsidRPr="003F1FA4">
        <w:rPr>
          <w:rFonts w:ascii="Times New Roman" w:hAnsi="Times New Roman"/>
          <w:sz w:val="28"/>
          <w:szCs w:val="28"/>
        </w:rPr>
        <w:t xml:space="preserve">режимах эксплуатации и конфигураций </w:t>
      </w:r>
      <w:r w:rsidRPr="003F1FA4">
        <w:rPr>
          <w:rFonts w:ascii="Times New Roman" w:hAnsi="Times New Roman"/>
          <w:sz w:val="28"/>
          <w:szCs w:val="28"/>
        </w:rPr>
        <w:lastRenderedPageBreak/>
        <w:t xml:space="preserve">изделий, существующие в текущий момент времени, с целью оперативного определения состояния изделия. Состояние изделия обычно характеризуется значением вероятности выхода из строя изделия или его составных частей. Конфигурация изделия подразумевает вариант исполнения изделия, а также состояние всех </w:t>
      </w:r>
      <w:r w:rsidR="007C286A" w:rsidRPr="003F1FA4">
        <w:rPr>
          <w:rFonts w:ascii="Times New Roman" w:hAnsi="Times New Roman"/>
          <w:sz w:val="28"/>
          <w:szCs w:val="28"/>
        </w:rPr>
        <w:t xml:space="preserve">важных </w:t>
      </w:r>
      <w:r w:rsidRPr="003F1FA4">
        <w:rPr>
          <w:rFonts w:ascii="Times New Roman" w:hAnsi="Times New Roman"/>
          <w:sz w:val="28"/>
          <w:szCs w:val="28"/>
        </w:rPr>
        <w:t>составных частей</w:t>
      </w:r>
      <w:r w:rsidR="007C286A">
        <w:rPr>
          <w:rFonts w:ascii="Times New Roman" w:hAnsi="Times New Roman"/>
          <w:sz w:val="28"/>
          <w:szCs w:val="28"/>
        </w:rPr>
        <w:t>,</w:t>
      </w:r>
      <w:r w:rsidRPr="003F1FA4">
        <w:rPr>
          <w:rFonts w:ascii="Times New Roman" w:hAnsi="Times New Roman"/>
          <w:sz w:val="28"/>
          <w:szCs w:val="28"/>
        </w:rPr>
        <w:t xml:space="preserve"> в том числе и для безопасности (работа по назначению, режим ожидания, испытания, ремонт или техническое обслуживание). </w:t>
      </w:r>
    </w:p>
    <w:p w:rsidR="00F648BC" w:rsidRPr="003F1FA4" w:rsidRDefault="00F648BC"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 xml:space="preserve">Программное обеспечение СМЭ имеет следующие характерные особенности: </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автоматическая передача данных в СМЭ от сервисных центров;</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наличие встроенной базы данных по истории эксплуатации, технологическим схемам и другой информации, которая позволяет использовать СМЭ в справочных целях. </w:t>
      </w:r>
    </w:p>
    <w:p w:rsidR="00F648BC" w:rsidRPr="003F1FA4" w:rsidRDefault="00F648BC"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 xml:space="preserve">СМЭ </w:t>
      </w:r>
      <w:proofErr w:type="gramStart"/>
      <w:r w:rsidRPr="003F1FA4">
        <w:rPr>
          <w:rFonts w:ascii="Times New Roman" w:hAnsi="Times New Roman"/>
          <w:sz w:val="28"/>
          <w:szCs w:val="28"/>
        </w:rPr>
        <w:t>предназначена</w:t>
      </w:r>
      <w:proofErr w:type="gramEnd"/>
      <w:r w:rsidRPr="003F1FA4">
        <w:rPr>
          <w:rFonts w:ascii="Times New Roman" w:hAnsi="Times New Roman"/>
          <w:sz w:val="28"/>
          <w:szCs w:val="28"/>
        </w:rPr>
        <w:t xml:space="preserve"> для непрерывного контроля изменения при эксплуатации такого интегрального показателя как коэффициент готовности, связанного с поломками и отказами изделия или нарушениями нормальной эксплуатации. </w:t>
      </w:r>
    </w:p>
    <w:p w:rsidR="009142C5" w:rsidRDefault="009142C5" w:rsidP="009142C5">
      <w:pPr>
        <w:spacing w:after="0" w:line="360" w:lineRule="auto"/>
        <w:ind w:firstLine="709"/>
        <w:jc w:val="both"/>
        <w:rPr>
          <w:rFonts w:ascii="Times New Roman" w:hAnsi="Times New Roman"/>
          <w:sz w:val="28"/>
          <w:szCs w:val="28"/>
        </w:rPr>
      </w:pPr>
      <w:r w:rsidRPr="003F1FA4">
        <w:rPr>
          <w:rFonts w:ascii="Times New Roman" w:hAnsi="Times New Roman"/>
          <w:sz w:val="28"/>
          <w:szCs w:val="28"/>
        </w:rPr>
        <w:t>Система мониторинга эксплуатации построена на базе архитектуры «клиент-сервер» с использованием единой администрируемой базы данных с разграничением прав пользователей на внесение изменений. В качестве СУБД</w:t>
      </w:r>
      <w:r>
        <w:rPr>
          <w:rFonts w:ascii="Times New Roman" w:hAnsi="Times New Roman"/>
          <w:sz w:val="28"/>
          <w:szCs w:val="28"/>
        </w:rPr>
        <w:t xml:space="preserve"> используется SQL </w:t>
      </w:r>
      <w:proofErr w:type="spellStart"/>
      <w:r>
        <w:rPr>
          <w:rFonts w:ascii="Times New Roman" w:hAnsi="Times New Roman"/>
          <w:sz w:val="28"/>
          <w:szCs w:val="28"/>
        </w:rPr>
        <w:t>Server</w:t>
      </w:r>
      <w:proofErr w:type="spellEnd"/>
      <w:r>
        <w:rPr>
          <w:rFonts w:ascii="Times New Roman" w:hAnsi="Times New Roman"/>
          <w:sz w:val="28"/>
          <w:szCs w:val="28"/>
        </w:rPr>
        <w:t xml:space="preserve"> 2014, </w:t>
      </w:r>
      <w:r w:rsidRPr="003F1FA4">
        <w:rPr>
          <w:rFonts w:ascii="Times New Roman" w:hAnsi="Times New Roman"/>
          <w:sz w:val="28"/>
          <w:szCs w:val="28"/>
        </w:rPr>
        <w:t>упрощенная схема модели мониторинга эк</w:t>
      </w:r>
      <w:r>
        <w:rPr>
          <w:rFonts w:ascii="Times New Roman" w:hAnsi="Times New Roman"/>
          <w:sz w:val="28"/>
          <w:szCs w:val="28"/>
        </w:rPr>
        <w:t>сплуатации показана на рисунке 2.8</w:t>
      </w:r>
      <w:r w:rsidRPr="003F1FA4">
        <w:rPr>
          <w:rFonts w:ascii="Times New Roman" w:hAnsi="Times New Roman"/>
          <w:sz w:val="28"/>
          <w:szCs w:val="28"/>
        </w:rPr>
        <w:t>.</w:t>
      </w:r>
    </w:p>
    <w:p w:rsidR="00F648BC" w:rsidRPr="00BE623E" w:rsidRDefault="00F648BC" w:rsidP="00F648BC">
      <w:pPr>
        <w:spacing w:after="0" w:line="240" w:lineRule="auto"/>
        <w:ind w:firstLine="709"/>
        <w:jc w:val="both"/>
        <w:rPr>
          <w:rFonts w:ascii="Times New Roman" w:hAnsi="Times New Roman"/>
          <w:sz w:val="24"/>
          <w:szCs w:val="24"/>
        </w:rPr>
      </w:pPr>
    </w:p>
    <w:p w:rsidR="00F648BC" w:rsidRDefault="00F648BC" w:rsidP="009142C5">
      <w:pPr>
        <w:spacing w:after="0" w:line="480"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677200" cy="6933600"/>
            <wp:effectExtent l="0" t="0" r="0" b="63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png"/>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7200" cy="6933600"/>
                    </a:xfrm>
                    <a:prstGeom prst="rect">
                      <a:avLst/>
                    </a:prstGeom>
                  </pic:spPr>
                </pic:pic>
              </a:graphicData>
            </a:graphic>
          </wp:inline>
        </w:drawing>
      </w:r>
    </w:p>
    <w:p w:rsidR="00F648BC" w:rsidRPr="003F1FA4" w:rsidRDefault="003F1FA4" w:rsidP="007C286A">
      <w:pPr>
        <w:spacing w:after="0" w:line="360" w:lineRule="auto"/>
        <w:jc w:val="center"/>
        <w:rPr>
          <w:rFonts w:ascii="Times New Roman" w:hAnsi="Times New Roman"/>
          <w:sz w:val="28"/>
          <w:szCs w:val="28"/>
        </w:rPr>
      </w:pPr>
      <w:r w:rsidRPr="003F1FA4">
        <w:rPr>
          <w:rFonts w:ascii="Times New Roman" w:hAnsi="Times New Roman"/>
          <w:sz w:val="28"/>
          <w:szCs w:val="28"/>
        </w:rPr>
        <w:t>Рисунок 2.8 –</w:t>
      </w:r>
      <w:r w:rsidR="00F648BC" w:rsidRPr="003F1FA4">
        <w:rPr>
          <w:rFonts w:ascii="Times New Roman" w:hAnsi="Times New Roman"/>
          <w:sz w:val="28"/>
          <w:szCs w:val="28"/>
        </w:rPr>
        <w:t xml:space="preserve"> Схема модели мониторинга эксплуатации [</w:t>
      </w:r>
      <w:r w:rsidR="00CD3E50">
        <w:rPr>
          <w:rFonts w:ascii="Times New Roman" w:hAnsi="Times New Roman"/>
          <w:sz w:val="28"/>
          <w:szCs w:val="28"/>
        </w:rPr>
        <w:t>125, 142</w:t>
      </w:r>
      <w:r w:rsidR="007C286A">
        <w:rPr>
          <w:rFonts w:ascii="Times New Roman" w:hAnsi="Times New Roman"/>
          <w:sz w:val="28"/>
          <w:szCs w:val="28"/>
        </w:rPr>
        <w:t>]</w:t>
      </w:r>
    </w:p>
    <w:p w:rsidR="009142C5" w:rsidRDefault="009142C5"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 xml:space="preserve">Рассмотрим предлагаемый состав модели мониторинга эксплуатации изделий (рисунок </w:t>
      </w:r>
      <w:r>
        <w:rPr>
          <w:rFonts w:ascii="Times New Roman" w:hAnsi="Times New Roman"/>
          <w:sz w:val="28"/>
          <w:szCs w:val="28"/>
        </w:rPr>
        <w:t>2.8</w:t>
      </w:r>
      <w:r w:rsidRPr="003F1FA4">
        <w:rPr>
          <w:rFonts w:ascii="Times New Roman" w:hAnsi="Times New Roman"/>
          <w:sz w:val="28"/>
          <w:szCs w:val="28"/>
        </w:rPr>
        <w:t>), в которую входят следующие модули:</w:t>
      </w:r>
    </w:p>
    <w:p w:rsidR="009142C5" w:rsidRPr="003F1FA4" w:rsidRDefault="009142C5" w:rsidP="009142C5">
      <w:pPr>
        <w:spacing w:after="0" w:line="360" w:lineRule="auto"/>
        <w:ind w:firstLine="709"/>
        <w:jc w:val="both"/>
        <w:rPr>
          <w:rFonts w:ascii="Times New Roman" w:hAnsi="Times New Roman"/>
          <w:sz w:val="28"/>
          <w:szCs w:val="28"/>
        </w:rPr>
      </w:pPr>
      <w:r w:rsidRPr="003F1FA4">
        <w:rPr>
          <w:rFonts w:ascii="Times New Roman" w:hAnsi="Times New Roman"/>
          <w:sz w:val="28"/>
          <w:szCs w:val="28"/>
        </w:rPr>
        <w:t xml:space="preserve">а) основной модуль, в котором происходит подготовка изделия к мониторингу, мониторинг в режиме реального времени, планирование графиков </w:t>
      </w:r>
      <w:proofErr w:type="spellStart"/>
      <w:r w:rsidRPr="003F1FA4">
        <w:rPr>
          <w:rFonts w:ascii="Times New Roman" w:hAnsi="Times New Roman"/>
          <w:sz w:val="28"/>
          <w:szCs w:val="28"/>
        </w:rPr>
        <w:t>ТОиР</w:t>
      </w:r>
      <w:proofErr w:type="spellEnd"/>
      <w:r w:rsidRPr="003F1FA4">
        <w:rPr>
          <w:rFonts w:ascii="Times New Roman" w:hAnsi="Times New Roman"/>
          <w:sz w:val="28"/>
          <w:szCs w:val="28"/>
        </w:rPr>
        <w:t xml:space="preserve">, информирование; </w:t>
      </w:r>
    </w:p>
    <w:p w:rsidR="009142C5" w:rsidRPr="003F1FA4" w:rsidRDefault="009142C5" w:rsidP="009142C5">
      <w:pPr>
        <w:spacing w:after="0" w:line="360" w:lineRule="auto"/>
        <w:ind w:firstLine="709"/>
        <w:jc w:val="both"/>
        <w:rPr>
          <w:rFonts w:ascii="Times New Roman" w:hAnsi="Times New Roman"/>
          <w:sz w:val="28"/>
          <w:szCs w:val="28"/>
        </w:rPr>
      </w:pPr>
      <w:r w:rsidRPr="003F1FA4">
        <w:rPr>
          <w:rFonts w:ascii="Times New Roman" w:hAnsi="Times New Roman"/>
          <w:sz w:val="28"/>
          <w:szCs w:val="28"/>
        </w:rPr>
        <w:t xml:space="preserve">б) модуль расчета эксплуатационных затрат и затрат на </w:t>
      </w:r>
      <w:proofErr w:type="spellStart"/>
      <w:r w:rsidRPr="003F1FA4">
        <w:rPr>
          <w:rFonts w:ascii="Times New Roman" w:hAnsi="Times New Roman"/>
          <w:sz w:val="28"/>
          <w:szCs w:val="28"/>
        </w:rPr>
        <w:t>ТОиР</w:t>
      </w:r>
      <w:proofErr w:type="spellEnd"/>
      <w:r w:rsidRPr="003F1FA4">
        <w:rPr>
          <w:rFonts w:ascii="Times New Roman" w:hAnsi="Times New Roman"/>
          <w:sz w:val="28"/>
          <w:szCs w:val="28"/>
        </w:rPr>
        <w:t>;</w:t>
      </w:r>
    </w:p>
    <w:p w:rsidR="009142C5" w:rsidRPr="003F1FA4" w:rsidRDefault="009142C5" w:rsidP="009142C5">
      <w:pPr>
        <w:spacing w:after="0" w:line="360" w:lineRule="auto"/>
        <w:ind w:firstLine="709"/>
        <w:jc w:val="both"/>
        <w:rPr>
          <w:rFonts w:ascii="Times New Roman" w:hAnsi="Times New Roman"/>
          <w:sz w:val="28"/>
          <w:szCs w:val="28"/>
        </w:rPr>
      </w:pPr>
      <w:r w:rsidRPr="003F1FA4">
        <w:rPr>
          <w:rFonts w:ascii="Times New Roman" w:hAnsi="Times New Roman"/>
          <w:sz w:val="28"/>
          <w:szCs w:val="28"/>
        </w:rPr>
        <w:lastRenderedPageBreak/>
        <w:t>в) программа управления правами доступа</w:t>
      </w:r>
      <w:r w:rsidR="007C286A">
        <w:rPr>
          <w:rFonts w:ascii="Times New Roman" w:hAnsi="Times New Roman"/>
          <w:sz w:val="28"/>
          <w:szCs w:val="28"/>
        </w:rPr>
        <w:t xml:space="preserve">, которая </w:t>
      </w:r>
      <w:r w:rsidRPr="003F1FA4">
        <w:rPr>
          <w:rFonts w:ascii="Times New Roman" w:hAnsi="Times New Roman"/>
          <w:sz w:val="28"/>
          <w:szCs w:val="28"/>
        </w:rPr>
        <w:t xml:space="preserve">позволяет разграничить права пользователей ПК; </w:t>
      </w:r>
    </w:p>
    <w:p w:rsidR="009142C5" w:rsidRPr="003F1FA4" w:rsidRDefault="007C286A" w:rsidP="009142C5">
      <w:pPr>
        <w:spacing w:after="0" w:line="360" w:lineRule="auto"/>
        <w:ind w:firstLine="709"/>
        <w:jc w:val="both"/>
        <w:rPr>
          <w:rFonts w:ascii="Times New Roman" w:hAnsi="Times New Roman"/>
          <w:sz w:val="28"/>
          <w:szCs w:val="28"/>
        </w:rPr>
      </w:pPr>
      <w:r>
        <w:rPr>
          <w:rFonts w:ascii="Times New Roman" w:hAnsi="Times New Roman"/>
          <w:sz w:val="28"/>
          <w:szCs w:val="28"/>
        </w:rPr>
        <w:t xml:space="preserve">г) генератор отчётов </w:t>
      </w:r>
      <w:r w:rsidR="009142C5" w:rsidRPr="003F1FA4">
        <w:rPr>
          <w:rFonts w:ascii="Times New Roman" w:hAnsi="Times New Roman"/>
          <w:sz w:val="28"/>
          <w:szCs w:val="28"/>
        </w:rPr>
        <w:t xml:space="preserve">предназначен для формирования отчётов по данным и логическим моделям, хранящимся в базе данных СМЭ; </w:t>
      </w:r>
    </w:p>
    <w:p w:rsidR="009142C5" w:rsidRPr="003F1FA4" w:rsidRDefault="009142C5" w:rsidP="009142C5">
      <w:pPr>
        <w:spacing w:after="0" w:line="360" w:lineRule="auto"/>
        <w:ind w:firstLine="709"/>
        <w:jc w:val="both"/>
        <w:rPr>
          <w:rFonts w:ascii="Times New Roman" w:hAnsi="Times New Roman"/>
          <w:sz w:val="28"/>
          <w:szCs w:val="28"/>
        </w:rPr>
      </w:pPr>
      <w:r w:rsidRPr="003F1FA4">
        <w:rPr>
          <w:rFonts w:ascii="Times New Roman" w:hAnsi="Times New Roman"/>
          <w:sz w:val="28"/>
          <w:szCs w:val="28"/>
        </w:rPr>
        <w:t>д) сервер приложений, осуществляющий связь системы мониторинга эксплуатации и обмен информацией с информационно-поисковой системой и системой планирования технического обслуживания и ремонта [</w:t>
      </w:r>
      <w:r>
        <w:rPr>
          <w:rFonts w:ascii="Times New Roman" w:hAnsi="Times New Roman"/>
          <w:sz w:val="28"/>
          <w:szCs w:val="28"/>
        </w:rPr>
        <w:t>142</w:t>
      </w:r>
      <w:r w:rsidRPr="003F1FA4">
        <w:rPr>
          <w:rFonts w:ascii="Times New Roman" w:hAnsi="Times New Roman"/>
          <w:sz w:val="28"/>
          <w:szCs w:val="28"/>
        </w:rPr>
        <w:t xml:space="preserve">]. </w:t>
      </w:r>
    </w:p>
    <w:p w:rsidR="00F648BC" w:rsidRPr="003F1FA4" w:rsidRDefault="00F648BC"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 xml:space="preserve">Система мониторинга эксплуатации взаимосвязана с системой планирования технического обслуживания и ремонта, информационно-поисковой системой и системой учета затрат на эксплуатацию и </w:t>
      </w:r>
      <w:proofErr w:type="spellStart"/>
      <w:r w:rsidRPr="003F1FA4">
        <w:rPr>
          <w:rFonts w:ascii="Times New Roman" w:hAnsi="Times New Roman"/>
          <w:sz w:val="28"/>
          <w:szCs w:val="28"/>
        </w:rPr>
        <w:t>ТОиР</w:t>
      </w:r>
      <w:proofErr w:type="spellEnd"/>
      <w:r w:rsidRPr="003F1FA4">
        <w:rPr>
          <w:rFonts w:ascii="Times New Roman" w:hAnsi="Times New Roman"/>
          <w:sz w:val="28"/>
          <w:szCs w:val="28"/>
        </w:rPr>
        <w:t xml:space="preserve">. Связь между СМЭ и данными системами осуществляется с помощью специальной программы – сервера приложений. </w:t>
      </w:r>
    </w:p>
    <w:p w:rsidR="00F648BC" w:rsidRPr="003F1FA4" w:rsidRDefault="00F648BC" w:rsidP="003F1FA4">
      <w:pPr>
        <w:spacing w:after="0" w:line="360" w:lineRule="auto"/>
        <w:ind w:firstLine="709"/>
        <w:jc w:val="both"/>
        <w:rPr>
          <w:rFonts w:ascii="Times New Roman" w:hAnsi="Times New Roman"/>
          <w:sz w:val="28"/>
          <w:szCs w:val="28"/>
        </w:rPr>
      </w:pPr>
      <w:r w:rsidRPr="003F1FA4">
        <w:rPr>
          <w:rFonts w:ascii="Times New Roman" w:hAnsi="Times New Roman"/>
          <w:sz w:val="28"/>
          <w:szCs w:val="28"/>
        </w:rPr>
        <w:t>Таким образом, разработка модели мониторинга эксплуатации изделий машиностроения, отвечающей вышеуказанным требованиям, позволяет:</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выполнять оценку вероятностных показателей эксплуатации для различных исходных событий;</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определять допустимое время существования определенных состояний изделия, обусловленных выводом оборудования в ремонт или на техническое обслуживание; </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разрабатывать графики технического обслуживания и ремонта оборудования на базе информации от </w:t>
      </w:r>
      <w:proofErr w:type="spellStart"/>
      <w:r w:rsidR="00F648BC" w:rsidRPr="003F1FA4">
        <w:rPr>
          <w:rFonts w:ascii="Times New Roman" w:hAnsi="Times New Roman"/>
          <w:sz w:val="28"/>
          <w:szCs w:val="28"/>
        </w:rPr>
        <w:t>ТОиР</w:t>
      </w:r>
      <w:proofErr w:type="spellEnd"/>
      <w:r w:rsidR="00F648BC" w:rsidRPr="003F1FA4">
        <w:rPr>
          <w:rFonts w:ascii="Times New Roman" w:hAnsi="Times New Roman"/>
          <w:sz w:val="28"/>
          <w:szCs w:val="28"/>
        </w:rPr>
        <w:t>;</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выполнять прогнозные оценки для случаев отказа оборудования и нарушений нормальной эксплуатации; </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получать из системы технического обслуживания и ремонта информацию о текущем состоянии изделия и передавать разработчику и производителю сведения о предстоящей замене </w:t>
      </w:r>
      <w:proofErr w:type="gramStart"/>
      <w:r w:rsidR="00F648BC" w:rsidRPr="003F1FA4">
        <w:rPr>
          <w:rFonts w:ascii="Times New Roman" w:hAnsi="Times New Roman"/>
          <w:sz w:val="28"/>
          <w:szCs w:val="28"/>
        </w:rPr>
        <w:t>комплектующих</w:t>
      </w:r>
      <w:proofErr w:type="gramEnd"/>
      <w:r w:rsidR="00F648BC" w:rsidRPr="003F1FA4">
        <w:rPr>
          <w:rFonts w:ascii="Times New Roman" w:hAnsi="Times New Roman"/>
          <w:sz w:val="28"/>
          <w:szCs w:val="28"/>
        </w:rPr>
        <w:t xml:space="preserve"> изделия;</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накапливать в базе данных эксплуатационную документацию по изделию для оперативного использования; </w:t>
      </w:r>
    </w:p>
    <w:p w:rsidR="00F648BC" w:rsidRPr="003F1FA4" w:rsidRDefault="007C286A" w:rsidP="003F1FA4">
      <w:pPr>
        <w:spacing w:after="0" w:line="360" w:lineRule="auto"/>
        <w:ind w:firstLine="709"/>
        <w:jc w:val="both"/>
        <w:rPr>
          <w:rFonts w:ascii="Times New Roman" w:hAnsi="Times New Roman"/>
          <w:sz w:val="28"/>
          <w:szCs w:val="28"/>
        </w:rPr>
      </w:pPr>
      <w:r>
        <w:rPr>
          <w:rFonts w:ascii="Times New Roman" w:hAnsi="Times New Roman"/>
          <w:sz w:val="28"/>
          <w:szCs w:val="28"/>
        </w:rPr>
        <w:t>–</w:t>
      </w:r>
      <w:r w:rsidR="00F648BC" w:rsidRPr="003F1FA4">
        <w:rPr>
          <w:rFonts w:ascii="Times New Roman" w:hAnsi="Times New Roman"/>
          <w:sz w:val="28"/>
          <w:szCs w:val="28"/>
        </w:rPr>
        <w:t xml:space="preserve"> разрабатывать отчетную документацию, содержащую информацию об изделии в процессе эксплуатации. </w:t>
      </w:r>
    </w:p>
    <w:p w:rsidR="00F648BC" w:rsidRPr="003F1FA4" w:rsidRDefault="00F648BC" w:rsidP="003F1FA4">
      <w:pPr>
        <w:spacing w:after="0" w:line="360" w:lineRule="auto"/>
        <w:ind w:firstLine="709"/>
        <w:jc w:val="both"/>
        <w:rPr>
          <w:rFonts w:ascii="Times New Roman" w:hAnsi="Times New Roman"/>
          <w:sz w:val="28"/>
          <w:szCs w:val="28"/>
        </w:rPr>
      </w:pPr>
    </w:p>
    <w:p w:rsidR="00F648BC" w:rsidRDefault="003F1FA4" w:rsidP="004410D1">
      <w:pPr>
        <w:pStyle w:val="podzagol"/>
        <w:rPr>
          <w:shd w:val="clear" w:color="auto" w:fill="FFFFFF"/>
        </w:rPr>
      </w:pPr>
      <w:bookmarkStart w:id="39" w:name="_Toc467198556"/>
      <w:r>
        <w:rPr>
          <w:shd w:val="clear" w:color="auto" w:fill="FFFFFF"/>
        </w:rPr>
        <w:t xml:space="preserve">2.5 </w:t>
      </w:r>
      <w:r w:rsidR="00F648BC">
        <w:rPr>
          <w:shd w:val="clear" w:color="auto" w:fill="FFFFFF"/>
        </w:rPr>
        <w:t>С</w:t>
      </w:r>
      <w:r w:rsidR="007F43AD">
        <w:rPr>
          <w:shd w:val="clear" w:color="auto" w:fill="FFFFFF"/>
        </w:rPr>
        <w:t>истема автоматизации</w:t>
      </w:r>
      <w:r w:rsidR="00F648BC">
        <w:rPr>
          <w:shd w:val="clear" w:color="auto" w:fill="FFFFFF"/>
        </w:rPr>
        <w:t xml:space="preserve"> </w:t>
      </w:r>
      <w:r w:rsidR="007F43AD">
        <w:rPr>
          <w:shd w:val="clear" w:color="auto" w:fill="FFFFFF"/>
        </w:rPr>
        <w:t>центра мониторинга</w:t>
      </w:r>
      <w:r w:rsidR="00F648BC">
        <w:rPr>
          <w:shd w:val="clear" w:color="auto" w:fill="FFFFFF"/>
        </w:rPr>
        <w:t xml:space="preserve"> </w:t>
      </w:r>
      <w:r w:rsidR="007F43AD">
        <w:rPr>
          <w:shd w:val="clear" w:color="auto" w:fill="FFFFFF"/>
        </w:rPr>
        <w:t>эксплуатации в рамках контракта жизненного цикла</w:t>
      </w:r>
      <w:bookmarkEnd w:id="39"/>
      <w:r w:rsidR="00F648BC">
        <w:rPr>
          <w:shd w:val="clear" w:color="auto" w:fill="FFFFFF"/>
        </w:rPr>
        <w:t xml:space="preserve"> </w:t>
      </w:r>
    </w:p>
    <w:p w:rsidR="00F648BC" w:rsidRDefault="00F648BC" w:rsidP="007F43AD">
      <w:pPr>
        <w:spacing w:after="0" w:line="360" w:lineRule="auto"/>
        <w:ind w:firstLine="709"/>
        <w:jc w:val="center"/>
        <w:rPr>
          <w:rFonts w:ascii="Times New Roman" w:hAnsi="Times New Roman"/>
          <w:sz w:val="28"/>
          <w:szCs w:val="28"/>
        </w:rPr>
      </w:pPr>
    </w:p>
    <w:p w:rsidR="009142C5" w:rsidRDefault="00F648BC" w:rsidP="007F43AD">
      <w:pPr>
        <w:autoSpaceDE w:val="0"/>
        <w:autoSpaceDN w:val="0"/>
        <w:adjustRightInd w:val="0"/>
        <w:spacing w:after="0" w:line="360" w:lineRule="auto"/>
        <w:ind w:firstLine="709"/>
        <w:jc w:val="both"/>
        <w:rPr>
          <w:rFonts w:ascii="Times New Roman" w:hAnsi="Times New Roman"/>
          <w:sz w:val="28"/>
          <w:szCs w:val="28"/>
        </w:rPr>
      </w:pPr>
      <w:r w:rsidRPr="007F43AD">
        <w:rPr>
          <w:rFonts w:ascii="Times New Roman" w:hAnsi="Times New Roman"/>
          <w:sz w:val="28"/>
          <w:szCs w:val="28"/>
        </w:rPr>
        <w:t xml:space="preserve">Наметившаяся в последние годы тенденция </w:t>
      </w:r>
      <w:proofErr w:type="spellStart"/>
      <w:r w:rsidRPr="007F43AD">
        <w:rPr>
          <w:rFonts w:ascii="Times New Roman" w:hAnsi="Times New Roman"/>
          <w:sz w:val="28"/>
          <w:szCs w:val="28"/>
        </w:rPr>
        <w:t>и</w:t>
      </w:r>
      <w:r w:rsidR="007C286A">
        <w:rPr>
          <w:rFonts w:ascii="Times New Roman" w:hAnsi="Times New Roman"/>
          <w:sz w:val="28"/>
          <w:szCs w:val="28"/>
        </w:rPr>
        <w:t>м</w:t>
      </w:r>
      <w:r w:rsidRPr="007F43AD">
        <w:rPr>
          <w:rFonts w:ascii="Times New Roman" w:hAnsi="Times New Roman"/>
          <w:sz w:val="28"/>
          <w:szCs w:val="28"/>
        </w:rPr>
        <w:t>портозамещения</w:t>
      </w:r>
      <w:proofErr w:type="spellEnd"/>
      <w:r w:rsidRPr="007F43AD">
        <w:rPr>
          <w:rFonts w:ascii="Times New Roman" w:hAnsi="Times New Roman"/>
          <w:sz w:val="28"/>
          <w:szCs w:val="28"/>
        </w:rPr>
        <w:t xml:space="preserve"> в машиностроении сдерживается целым рядом причин. В первую очередь</w:t>
      </w:r>
      <w:r w:rsidR="007C286A">
        <w:rPr>
          <w:rFonts w:ascii="Times New Roman" w:hAnsi="Times New Roman"/>
          <w:sz w:val="28"/>
          <w:szCs w:val="28"/>
        </w:rPr>
        <w:t>, –</w:t>
      </w:r>
      <w:r w:rsidRPr="007F43AD">
        <w:rPr>
          <w:rFonts w:ascii="Times New Roman" w:hAnsi="Times New Roman"/>
          <w:sz w:val="28"/>
          <w:szCs w:val="28"/>
        </w:rPr>
        <w:t xml:space="preserve"> это проблема комплексного обеспечения </w:t>
      </w:r>
      <w:r w:rsidRPr="007F43AD">
        <w:rPr>
          <w:rFonts w:ascii="Times New Roman" w:hAnsi="Times New Roman"/>
          <w:iCs/>
          <w:sz w:val="28"/>
          <w:szCs w:val="28"/>
        </w:rPr>
        <w:t xml:space="preserve">конкурентоспособности </w:t>
      </w:r>
      <w:r w:rsidRPr="007F43AD">
        <w:rPr>
          <w:rFonts w:ascii="Times New Roman" w:hAnsi="Times New Roman"/>
          <w:sz w:val="28"/>
          <w:szCs w:val="28"/>
        </w:rPr>
        <w:t>продукции, определяемая такими факторами как: соотношение цена-качество создаваемой продукции; запланированный срок службы; расходы на эксплуатацию, расходы на техническое обслуживание и ремонт; требования логистики; ремонтопригодность</w:t>
      </w:r>
      <w:r w:rsidR="007C286A">
        <w:rPr>
          <w:rFonts w:ascii="Times New Roman" w:hAnsi="Times New Roman"/>
          <w:sz w:val="28"/>
          <w:szCs w:val="28"/>
        </w:rPr>
        <w:t>;</w:t>
      </w:r>
      <w:r w:rsidRPr="007F43AD">
        <w:rPr>
          <w:rFonts w:ascii="Times New Roman" w:hAnsi="Times New Roman"/>
          <w:sz w:val="28"/>
          <w:szCs w:val="28"/>
        </w:rPr>
        <w:t xml:space="preserve"> характеристики ресурсосбережения</w:t>
      </w:r>
      <w:r w:rsidR="007C286A">
        <w:rPr>
          <w:rFonts w:ascii="Times New Roman" w:hAnsi="Times New Roman"/>
          <w:sz w:val="28"/>
          <w:szCs w:val="28"/>
        </w:rPr>
        <w:t>;</w:t>
      </w:r>
      <w:r w:rsidRPr="007F43AD">
        <w:rPr>
          <w:rFonts w:ascii="Times New Roman" w:hAnsi="Times New Roman"/>
          <w:sz w:val="28"/>
          <w:szCs w:val="28"/>
        </w:rPr>
        <w:t xml:space="preserve"> экологические характеристики</w:t>
      </w:r>
      <w:r w:rsidR="007C286A">
        <w:rPr>
          <w:rFonts w:ascii="Times New Roman" w:hAnsi="Times New Roman"/>
          <w:sz w:val="28"/>
          <w:szCs w:val="28"/>
        </w:rPr>
        <w:t>;</w:t>
      </w:r>
      <w:r w:rsidRPr="007F43AD">
        <w:rPr>
          <w:rFonts w:ascii="Times New Roman" w:hAnsi="Times New Roman"/>
          <w:sz w:val="28"/>
          <w:szCs w:val="28"/>
        </w:rPr>
        <w:t xml:space="preserve"> возможность утилизации и другие.</w:t>
      </w:r>
    </w:p>
    <w:p w:rsidR="00F648BC" w:rsidRPr="007F43AD" w:rsidRDefault="00F648BC" w:rsidP="007F43AD">
      <w:pPr>
        <w:autoSpaceDE w:val="0"/>
        <w:autoSpaceDN w:val="0"/>
        <w:adjustRightInd w:val="0"/>
        <w:spacing w:after="0" w:line="360" w:lineRule="auto"/>
        <w:ind w:firstLine="709"/>
        <w:jc w:val="both"/>
        <w:rPr>
          <w:rFonts w:ascii="Times New Roman" w:hAnsi="Times New Roman"/>
          <w:sz w:val="28"/>
          <w:szCs w:val="28"/>
        </w:rPr>
      </w:pPr>
      <w:r w:rsidRPr="007F43AD">
        <w:rPr>
          <w:rFonts w:ascii="Times New Roman" w:hAnsi="Times New Roman"/>
          <w:sz w:val="28"/>
          <w:szCs w:val="28"/>
        </w:rPr>
        <w:t>В рамках контракта жизненного цикла (КЖЦ) особую значимость приобрели завершающие этапы жизненного цикла изделия, особенно этап эксплуатации и в этой связи возникает необходимость создания Центра мониторинга – органа</w:t>
      </w:r>
      <w:r w:rsidR="007C286A">
        <w:rPr>
          <w:rFonts w:ascii="Times New Roman" w:hAnsi="Times New Roman"/>
          <w:sz w:val="28"/>
          <w:szCs w:val="28"/>
        </w:rPr>
        <w:t>,</w:t>
      </w:r>
      <w:r w:rsidRPr="007F43AD">
        <w:rPr>
          <w:rFonts w:ascii="Times New Roman" w:hAnsi="Times New Roman"/>
          <w:sz w:val="28"/>
          <w:szCs w:val="28"/>
        </w:rPr>
        <w:t xml:space="preserve"> координирующего и контролирующего исполнение обязательств КЖЦ в среде изготовитель-покупатель, поддерживающего эффективность функционирования изделий в течение заданного периода.</w:t>
      </w:r>
    </w:p>
    <w:p w:rsidR="00F648BC" w:rsidRDefault="00F648BC" w:rsidP="007F43AD">
      <w:pPr>
        <w:spacing w:after="0" w:line="360" w:lineRule="auto"/>
        <w:ind w:firstLine="709"/>
        <w:jc w:val="both"/>
        <w:rPr>
          <w:rFonts w:ascii="Times New Roman" w:hAnsi="Times New Roman"/>
          <w:sz w:val="28"/>
          <w:szCs w:val="28"/>
        </w:rPr>
      </w:pPr>
      <w:r>
        <w:rPr>
          <w:rFonts w:ascii="Times New Roman" w:hAnsi="Times New Roman"/>
          <w:sz w:val="28"/>
          <w:szCs w:val="28"/>
        </w:rPr>
        <w:t>Анализ практики ведущих отечественных машиностроительных предприятий показывает, что технологии машиностроения достигли той стадии развития, в которой затруднительно создание конкурентоспособного изделия исключительно за счет применения инновационных конструкторских решений. Такие решения должны быть дополнены созданием экономически эффективной и привлекательной для заказчика системы послепродажного обслуживания изделий машиностроения.</w:t>
      </w:r>
    </w:p>
    <w:p w:rsidR="00F648BC" w:rsidRDefault="00F648BC" w:rsidP="007F43AD">
      <w:pPr>
        <w:spacing w:after="0" w:line="360" w:lineRule="auto"/>
        <w:ind w:firstLine="709"/>
        <w:jc w:val="both"/>
        <w:rPr>
          <w:rFonts w:ascii="Times New Roman" w:hAnsi="Times New Roman"/>
          <w:sz w:val="28"/>
          <w:szCs w:val="28"/>
        </w:rPr>
      </w:pPr>
      <w:r>
        <w:rPr>
          <w:rFonts w:ascii="Times New Roman" w:hAnsi="Times New Roman"/>
          <w:sz w:val="28"/>
          <w:szCs w:val="28"/>
        </w:rPr>
        <w:t>Под системой послепродажного обслуживания будем понимать организационно-техническую систему поставщика изделий машиностроения, нацеленную на обеспечение высокого уровня готовности поставляемой техники путем предоставления заказчику набора необходимых ему сервисных услуг. К таким услугам относятся: МТО (материально-</w:t>
      </w:r>
      <w:r>
        <w:rPr>
          <w:rFonts w:ascii="Times New Roman" w:hAnsi="Times New Roman"/>
          <w:sz w:val="28"/>
          <w:szCs w:val="28"/>
        </w:rPr>
        <w:lastRenderedPageBreak/>
        <w:t>техническое обеспечение)</w:t>
      </w:r>
      <w:r w:rsidRPr="00041FEC">
        <w:rPr>
          <w:rFonts w:ascii="Times New Roman" w:hAnsi="Times New Roman"/>
          <w:sz w:val="28"/>
          <w:szCs w:val="28"/>
        </w:rPr>
        <w:t xml:space="preserve"> </w:t>
      </w:r>
      <w:r>
        <w:rPr>
          <w:rFonts w:ascii="Times New Roman" w:hAnsi="Times New Roman"/>
          <w:sz w:val="28"/>
          <w:szCs w:val="28"/>
        </w:rPr>
        <w:t xml:space="preserve">эксплуатации, </w:t>
      </w:r>
      <w:proofErr w:type="spellStart"/>
      <w:r>
        <w:rPr>
          <w:rFonts w:ascii="Times New Roman" w:hAnsi="Times New Roman"/>
          <w:sz w:val="28"/>
          <w:szCs w:val="28"/>
        </w:rPr>
        <w:t>ТОиР</w:t>
      </w:r>
      <w:proofErr w:type="spellEnd"/>
      <w:r>
        <w:rPr>
          <w:rFonts w:ascii="Times New Roman" w:hAnsi="Times New Roman"/>
          <w:sz w:val="28"/>
          <w:szCs w:val="28"/>
        </w:rPr>
        <w:t xml:space="preserve"> (техническое обслуживание и ремонт), модернизация оборудования, обучение специалистов и т</w:t>
      </w:r>
      <w:r w:rsidR="007C286A">
        <w:rPr>
          <w:rFonts w:ascii="Times New Roman" w:hAnsi="Times New Roman"/>
          <w:sz w:val="28"/>
          <w:szCs w:val="28"/>
        </w:rPr>
        <w:t xml:space="preserve">ому </w:t>
      </w:r>
      <w:r>
        <w:rPr>
          <w:rFonts w:ascii="Times New Roman" w:hAnsi="Times New Roman"/>
          <w:sz w:val="28"/>
          <w:szCs w:val="28"/>
        </w:rPr>
        <w:t>п</w:t>
      </w:r>
      <w:r w:rsidR="007C286A">
        <w:rPr>
          <w:rFonts w:ascii="Times New Roman" w:hAnsi="Times New Roman"/>
          <w:sz w:val="28"/>
          <w:szCs w:val="28"/>
        </w:rPr>
        <w:t>одобное</w:t>
      </w:r>
      <w:r>
        <w:rPr>
          <w:rFonts w:ascii="Times New Roman" w:hAnsi="Times New Roman"/>
          <w:sz w:val="28"/>
          <w:szCs w:val="28"/>
        </w:rPr>
        <w:t xml:space="preserve"> </w:t>
      </w:r>
      <w:r w:rsidRPr="0007563E">
        <w:rPr>
          <w:rFonts w:ascii="Times New Roman" w:hAnsi="Times New Roman"/>
          <w:sz w:val="28"/>
          <w:szCs w:val="28"/>
        </w:rPr>
        <w:t>[1</w:t>
      </w:r>
      <w:r w:rsidR="00572009">
        <w:rPr>
          <w:rFonts w:ascii="Times New Roman" w:hAnsi="Times New Roman"/>
          <w:sz w:val="28"/>
          <w:szCs w:val="28"/>
        </w:rPr>
        <w:t>43</w:t>
      </w:r>
      <w:r w:rsidRPr="0007563E">
        <w:rPr>
          <w:rFonts w:ascii="Times New Roman" w:hAnsi="Times New Roman"/>
          <w:sz w:val="28"/>
          <w:szCs w:val="28"/>
        </w:rPr>
        <w:t>]</w:t>
      </w:r>
      <w:r>
        <w:rPr>
          <w:rFonts w:ascii="Times New Roman" w:hAnsi="Times New Roman"/>
          <w:sz w:val="28"/>
          <w:szCs w:val="28"/>
        </w:rPr>
        <w:t>.</w:t>
      </w:r>
    </w:p>
    <w:p w:rsidR="00F648BC" w:rsidRDefault="00F648BC" w:rsidP="007F43AD">
      <w:pPr>
        <w:spacing w:after="0" w:line="360" w:lineRule="auto"/>
        <w:ind w:firstLine="709"/>
        <w:jc w:val="both"/>
        <w:rPr>
          <w:rFonts w:ascii="Times New Roman" w:hAnsi="Times New Roman"/>
          <w:sz w:val="28"/>
          <w:szCs w:val="28"/>
        </w:rPr>
      </w:pPr>
      <w:r w:rsidRPr="00B81B03">
        <w:rPr>
          <w:rFonts w:ascii="Times New Roman" w:eastAsia="Times New Roman" w:hAnsi="Times New Roman"/>
          <w:bCs/>
          <w:iCs/>
          <w:sz w:val="28"/>
          <w:szCs w:val="28"/>
          <w:bdr w:val="none" w:sz="0" w:space="0" w:color="auto" w:frame="1"/>
        </w:rPr>
        <w:t xml:space="preserve">В условиях </w:t>
      </w:r>
      <w:proofErr w:type="spellStart"/>
      <w:r w:rsidRPr="00B81B03">
        <w:rPr>
          <w:rFonts w:ascii="Times New Roman" w:eastAsia="Times New Roman" w:hAnsi="Times New Roman"/>
          <w:bCs/>
          <w:iCs/>
          <w:sz w:val="28"/>
          <w:szCs w:val="28"/>
          <w:bdr w:val="none" w:sz="0" w:space="0" w:color="auto" w:frame="1"/>
        </w:rPr>
        <w:t>импортозамещения</w:t>
      </w:r>
      <w:proofErr w:type="spellEnd"/>
      <w:r w:rsidRPr="00B81B03">
        <w:rPr>
          <w:rFonts w:ascii="Times New Roman" w:eastAsia="Times New Roman" w:hAnsi="Times New Roman"/>
          <w:bCs/>
          <w:iCs/>
          <w:sz w:val="28"/>
          <w:szCs w:val="28"/>
          <w:bdr w:val="none" w:sz="0" w:space="0" w:color="auto" w:frame="1"/>
        </w:rPr>
        <w:t xml:space="preserve"> контракты жизненного цикла</w:t>
      </w:r>
      <w:r w:rsidRPr="00B81B03">
        <w:rPr>
          <w:rFonts w:ascii="Times New Roman" w:eastAsia="Times New Roman" w:hAnsi="Times New Roman"/>
          <w:sz w:val="28"/>
          <w:szCs w:val="28"/>
        </w:rPr>
        <w:t xml:space="preserve"> становятся неотъемлемым элементом взаимодействия изготовителя (машиностроительных предприятий, особенно предприятий, входящих в оборонно-промышленный компле</w:t>
      </w:r>
      <w:proofErr w:type="gramStart"/>
      <w:r w:rsidRPr="00B81B03">
        <w:rPr>
          <w:rFonts w:ascii="Times New Roman" w:eastAsia="Times New Roman" w:hAnsi="Times New Roman"/>
          <w:sz w:val="28"/>
          <w:szCs w:val="28"/>
        </w:rPr>
        <w:t>кс стр</w:t>
      </w:r>
      <w:proofErr w:type="gramEnd"/>
      <w:r w:rsidRPr="00B81B03">
        <w:rPr>
          <w:rFonts w:ascii="Times New Roman" w:eastAsia="Times New Roman" w:hAnsi="Times New Roman"/>
          <w:sz w:val="28"/>
          <w:szCs w:val="28"/>
        </w:rPr>
        <w:t>аны – ОПК) и покупателя (</w:t>
      </w:r>
      <w:proofErr w:type="spellStart"/>
      <w:r w:rsidRPr="00B81B03">
        <w:rPr>
          <w:rFonts w:ascii="Times New Roman" w:eastAsia="Times New Roman" w:hAnsi="Times New Roman"/>
          <w:sz w:val="28"/>
          <w:szCs w:val="28"/>
        </w:rPr>
        <w:t>эксплуатанта</w:t>
      </w:r>
      <w:proofErr w:type="spellEnd"/>
      <w:r w:rsidRPr="00B81B03">
        <w:rPr>
          <w:rFonts w:ascii="Times New Roman" w:eastAsia="Times New Roman" w:hAnsi="Times New Roman"/>
          <w:sz w:val="28"/>
          <w:szCs w:val="28"/>
        </w:rPr>
        <w:t xml:space="preserve">, </w:t>
      </w:r>
      <w:r>
        <w:rPr>
          <w:rFonts w:ascii="Times New Roman" w:eastAsia="Times New Roman" w:hAnsi="Times New Roman"/>
          <w:sz w:val="28"/>
          <w:szCs w:val="28"/>
        </w:rPr>
        <w:t>для предприятий ОПК – это</w:t>
      </w:r>
      <w:r w:rsidRPr="00B81B03">
        <w:rPr>
          <w:rFonts w:ascii="Times New Roman" w:eastAsia="Times New Roman" w:hAnsi="Times New Roman"/>
          <w:sz w:val="28"/>
          <w:szCs w:val="28"/>
        </w:rPr>
        <w:t xml:space="preserve"> Министерство обороны).</w:t>
      </w:r>
      <w:r>
        <w:rPr>
          <w:rFonts w:ascii="Times New Roman" w:eastAsia="Times New Roman" w:hAnsi="Times New Roman"/>
          <w:sz w:val="28"/>
          <w:szCs w:val="28"/>
        </w:rPr>
        <w:t xml:space="preserve"> КЖЦ с машиностроительными предприятиями или предприятиями ОПК </w:t>
      </w:r>
      <w:r w:rsidRPr="00B162BE">
        <w:rPr>
          <w:rFonts w:ascii="Times New Roman" w:eastAsia="Times New Roman" w:hAnsi="Times New Roman"/>
          <w:sz w:val="28"/>
          <w:szCs w:val="28"/>
        </w:rPr>
        <w:t xml:space="preserve">предполагают, что промышленное предприятие и </w:t>
      </w:r>
      <w:r>
        <w:rPr>
          <w:rFonts w:ascii="Times New Roman" w:eastAsia="Times New Roman" w:hAnsi="Times New Roman"/>
          <w:sz w:val="28"/>
          <w:szCs w:val="28"/>
        </w:rPr>
        <w:t xml:space="preserve">заказчик или </w:t>
      </w:r>
      <w:r w:rsidRPr="00B162BE">
        <w:rPr>
          <w:rFonts w:ascii="Times New Roman" w:eastAsia="Times New Roman" w:hAnsi="Times New Roman"/>
          <w:sz w:val="28"/>
          <w:szCs w:val="28"/>
        </w:rPr>
        <w:t xml:space="preserve">государственный заказчик </w:t>
      </w:r>
      <w:r>
        <w:rPr>
          <w:rFonts w:ascii="Times New Roman" w:eastAsia="Times New Roman" w:hAnsi="Times New Roman"/>
          <w:sz w:val="28"/>
          <w:szCs w:val="28"/>
        </w:rPr>
        <w:t xml:space="preserve">(в случае взаимодействия с предприятиями ОПК) </w:t>
      </w:r>
      <w:r w:rsidRPr="00B162BE">
        <w:rPr>
          <w:rFonts w:ascii="Times New Roman" w:eastAsia="Times New Roman" w:hAnsi="Times New Roman"/>
          <w:sz w:val="28"/>
          <w:szCs w:val="28"/>
        </w:rPr>
        <w:t xml:space="preserve">выступают как постоянные партнеры. </w:t>
      </w:r>
    </w:p>
    <w:p w:rsidR="001B4D92" w:rsidRDefault="00F648BC" w:rsidP="007F43A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Таким образом, перед машиностроительными предприятиями, в том числе предприятиями</w:t>
      </w:r>
      <w:r w:rsidRPr="00B162BE">
        <w:rPr>
          <w:rFonts w:ascii="Times New Roman" w:eastAsia="Times New Roman" w:hAnsi="Times New Roman"/>
          <w:sz w:val="28"/>
          <w:szCs w:val="28"/>
        </w:rPr>
        <w:t xml:space="preserve"> ОПК и </w:t>
      </w:r>
      <w:proofErr w:type="spellStart"/>
      <w:r>
        <w:rPr>
          <w:rFonts w:ascii="Times New Roman" w:eastAsia="Times New Roman" w:hAnsi="Times New Roman"/>
          <w:sz w:val="28"/>
          <w:szCs w:val="28"/>
        </w:rPr>
        <w:t>эксплуатантом</w:t>
      </w:r>
      <w:proofErr w:type="spellEnd"/>
      <w:r>
        <w:rPr>
          <w:rFonts w:ascii="Times New Roman" w:eastAsia="Times New Roman" w:hAnsi="Times New Roman"/>
          <w:sz w:val="28"/>
          <w:szCs w:val="28"/>
        </w:rPr>
        <w:t xml:space="preserve"> стоит</w:t>
      </w:r>
      <w:r w:rsidRPr="00B162BE">
        <w:rPr>
          <w:rFonts w:ascii="Times New Roman" w:eastAsia="Times New Roman" w:hAnsi="Times New Roman"/>
          <w:sz w:val="28"/>
          <w:szCs w:val="28"/>
        </w:rPr>
        <w:t xml:space="preserve"> масштабная задача, решение которой позволит перевести их взаимодействие в создании и эксплуатации </w:t>
      </w:r>
      <w:r>
        <w:rPr>
          <w:rFonts w:ascii="Times New Roman" w:eastAsia="Times New Roman" w:hAnsi="Times New Roman"/>
          <w:sz w:val="28"/>
          <w:szCs w:val="28"/>
        </w:rPr>
        <w:t xml:space="preserve">изделий </w:t>
      </w:r>
      <w:r w:rsidRPr="00B162BE">
        <w:rPr>
          <w:rFonts w:ascii="Times New Roman" w:eastAsia="Times New Roman" w:hAnsi="Times New Roman"/>
          <w:sz w:val="28"/>
          <w:szCs w:val="28"/>
        </w:rPr>
        <w:t>на качественно новый уровень.</w:t>
      </w:r>
    </w:p>
    <w:p w:rsidR="00F648BC" w:rsidRPr="00FD5001" w:rsidRDefault="00F648BC" w:rsidP="007F43AD">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Машиностроительные предприятия и п</w:t>
      </w:r>
      <w:r w:rsidRPr="00B162BE">
        <w:rPr>
          <w:rFonts w:ascii="Times New Roman" w:eastAsia="Times New Roman" w:hAnsi="Times New Roman"/>
          <w:sz w:val="28"/>
          <w:szCs w:val="28"/>
        </w:rPr>
        <w:t>редприятия ОПК получат долгосрочные стабильные заказы на свою продукцию на условиях, приемлемых для качественного и своевременного выполнения заданий</w:t>
      </w:r>
      <w:r>
        <w:rPr>
          <w:rFonts w:ascii="Times New Roman" w:eastAsia="Times New Roman" w:hAnsi="Times New Roman"/>
          <w:sz w:val="28"/>
          <w:szCs w:val="28"/>
        </w:rPr>
        <w:t>, в том числе</w:t>
      </w:r>
      <w:r w:rsidRPr="00B162BE">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гособоронзаказов</w:t>
      </w:r>
      <w:proofErr w:type="spellEnd"/>
      <w:r>
        <w:rPr>
          <w:rFonts w:ascii="Times New Roman" w:eastAsia="Times New Roman" w:hAnsi="Times New Roman"/>
          <w:sz w:val="28"/>
          <w:szCs w:val="28"/>
        </w:rPr>
        <w:t>, а эксплуататор –</w:t>
      </w:r>
      <w:r w:rsidRPr="00B162BE">
        <w:rPr>
          <w:rFonts w:ascii="Times New Roman" w:eastAsia="Times New Roman" w:hAnsi="Times New Roman"/>
          <w:sz w:val="28"/>
          <w:szCs w:val="28"/>
        </w:rPr>
        <w:t xml:space="preserve"> продукцию, соответствующую </w:t>
      </w:r>
      <w:r>
        <w:rPr>
          <w:rFonts w:ascii="Times New Roman" w:eastAsia="Times New Roman" w:hAnsi="Times New Roman"/>
          <w:sz w:val="28"/>
          <w:szCs w:val="28"/>
        </w:rPr>
        <w:t>современным</w:t>
      </w:r>
      <w:r w:rsidRPr="00B162BE">
        <w:rPr>
          <w:rFonts w:ascii="Times New Roman" w:eastAsia="Times New Roman" w:hAnsi="Times New Roman"/>
          <w:sz w:val="28"/>
          <w:szCs w:val="28"/>
        </w:rPr>
        <w:t xml:space="preserve"> требованиям</w:t>
      </w:r>
      <w:r>
        <w:rPr>
          <w:rFonts w:ascii="Times New Roman" w:eastAsia="Times New Roman" w:hAnsi="Times New Roman"/>
          <w:sz w:val="28"/>
          <w:szCs w:val="28"/>
        </w:rPr>
        <w:t xml:space="preserve"> [</w:t>
      </w:r>
      <w:r w:rsidR="00CD3E50">
        <w:rPr>
          <w:rFonts w:ascii="Times New Roman" w:hAnsi="Times New Roman"/>
          <w:sz w:val="28"/>
          <w:szCs w:val="28"/>
        </w:rPr>
        <w:t>145</w:t>
      </w:r>
      <w:r>
        <w:rPr>
          <w:rFonts w:ascii="Times New Roman" w:hAnsi="Times New Roman"/>
          <w:sz w:val="28"/>
          <w:szCs w:val="28"/>
        </w:rPr>
        <w:t>].</w:t>
      </w:r>
    </w:p>
    <w:p w:rsidR="00F648BC" w:rsidRPr="002206CA" w:rsidRDefault="00F648BC" w:rsidP="007F43AD">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Обеспечить эффективное </w:t>
      </w:r>
      <w:bookmarkStart w:id="40" w:name="OLE_LINK1"/>
      <w:bookmarkStart w:id="41" w:name="OLE_LINK2"/>
      <w:bookmarkStart w:id="42" w:name="OLE_LINK3"/>
      <w:r>
        <w:rPr>
          <w:rFonts w:ascii="Times New Roman" w:hAnsi="Times New Roman"/>
          <w:sz w:val="28"/>
          <w:szCs w:val="28"/>
        </w:rPr>
        <w:t>взаимодействие изготовителя и покупателя</w:t>
      </w:r>
      <w:bookmarkEnd w:id="40"/>
      <w:bookmarkEnd w:id="41"/>
      <w:bookmarkEnd w:id="42"/>
      <w:r>
        <w:rPr>
          <w:rFonts w:ascii="Times New Roman" w:hAnsi="Times New Roman"/>
          <w:sz w:val="28"/>
          <w:szCs w:val="28"/>
        </w:rPr>
        <w:t xml:space="preserve"> в рамках КЖЦ позволит создание контролирующего учетного </w:t>
      </w:r>
      <w:r w:rsidRPr="00EE1850">
        <w:rPr>
          <w:rFonts w:ascii="Times New Roman" w:hAnsi="Times New Roman"/>
          <w:sz w:val="28"/>
          <w:szCs w:val="28"/>
        </w:rPr>
        <w:t>звена</w:t>
      </w:r>
      <w:r>
        <w:rPr>
          <w:rFonts w:ascii="Times New Roman" w:hAnsi="Times New Roman"/>
          <w:sz w:val="28"/>
          <w:szCs w:val="28"/>
        </w:rPr>
        <w:t xml:space="preserve"> поддержки изделия – Центра мониторинга эксплуатации [</w:t>
      </w:r>
      <w:r w:rsidR="00CD3E50">
        <w:rPr>
          <w:rFonts w:ascii="Times New Roman" w:hAnsi="Times New Roman"/>
          <w:sz w:val="28"/>
          <w:szCs w:val="28"/>
        </w:rPr>
        <w:t>106</w:t>
      </w:r>
      <w:r>
        <w:rPr>
          <w:rFonts w:ascii="Times New Roman" w:hAnsi="Times New Roman"/>
          <w:sz w:val="28"/>
          <w:szCs w:val="28"/>
        </w:rPr>
        <w:t xml:space="preserve">, </w:t>
      </w:r>
      <w:r w:rsidR="00CD3E50">
        <w:rPr>
          <w:rFonts w:ascii="Times New Roman" w:hAnsi="Times New Roman"/>
          <w:sz w:val="28"/>
          <w:szCs w:val="28"/>
        </w:rPr>
        <w:t>113</w:t>
      </w:r>
      <w:r>
        <w:rPr>
          <w:rFonts w:ascii="Times New Roman" w:hAnsi="Times New Roman"/>
          <w:sz w:val="28"/>
          <w:szCs w:val="28"/>
        </w:rPr>
        <w:t xml:space="preserve">, </w:t>
      </w:r>
      <w:r w:rsidR="00CD3E50">
        <w:rPr>
          <w:rFonts w:ascii="Times New Roman" w:hAnsi="Times New Roman"/>
          <w:sz w:val="28"/>
          <w:szCs w:val="28"/>
        </w:rPr>
        <w:t>14</w:t>
      </w:r>
      <w:r>
        <w:rPr>
          <w:rFonts w:ascii="Times New Roman" w:hAnsi="Times New Roman"/>
          <w:sz w:val="28"/>
          <w:szCs w:val="28"/>
        </w:rPr>
        <w:t>6].</w:t>
      </w:r>
    </w:p>
    <w:p w:rsidR="00F648BC" w:rsidRDefault="00F648BC" w:rsidP="007F43AD">
      <w:pPr>
        <w:spacing w:after="0" w:line="360" w:lineRule="auto"/>
        <w:ind w:firstLine="709"/>
        <w:jc w:val="both"/>
        <w:rPr>
          <w:rFonts w:ascii="Times New Roman" w:hAnsi="Times New Roman"/>
          <w:sz w:val="28"/>
          <w:szCs w:val="28"/>
        </w:rPr>
      </w:pPr>
      <w:r>
        <w:rPr>
          <w:rFonts w:ascii="Times New Roman" w:hAnsi="Times New Roman"/>
          <w:sz w:val="28"/>
          <w:szCs w:val="28"/>
        </w:rPr>
        <w:t>Логическую последовательность решения перечисленных задач пр</w:t>
      </w:r>
      <w:r w:rsidR="00CD3E50">
        <w:rPr>
          <w:rFonts w:ascii="Times New Roman" w:hAnsi="Times New Roman"/>
          <w:sz w:val="28"/>
          <w:szCs w:val="28"/>
        </w:rPr>
        <w:t>едставим в виде схемы (рисунок 2.9</w:t>
      </w:r>
      <w:r>
        <w:rPr>
          <w:rFonts w:ascii="Times New Roman" w:hAnsi="Times New Roman"/>
          <w:sz w:val="28"/>
          <w:szCs w:val="28"/>
        </w:rPr>
        <w:t>).</w:t>
      </w:r>
    </w:p>
    <w:p w:rsidR="00C32455" w:rsidRDefault="0072796B" w:rsidP="007F43AD">
      <w:pPr>
        <w:spacing w:after="0" w:line="360" w:lineRule="auto"/>
        <w:ind w:firstLine="709"/>
        <w:jc w:val="both"/>
        <w:rPr>
          <w:rFonts w:ascii="Times New Roman" w:hAnsi="Times New Roman"/>
          <w:sz w:val="28"/>
          <w:szCs w:val="28"/>
        </w:rPr>
      </w:pPr>
      <w:r>
        <w:rPr>
          <w:rFonts w:ascii="Times New Roman" w:hAnsi="Times New Roman"/>
          <w:sz w:val="28"/>
          <w:szCs w:val="28"/>
        </w:rPr>
        <w:t>Как следует из рисунка 2.9</w:t>
      </w:r>
      <w:r w:rsidR="00F648BC">
        <w:rPr>
          <w:rFonts w:ascii="Times New Roman" w:hAnsi="Times New Roman"/>
          <w:sz w:val="28"/>
          <w:szCs w:val="28"/>
        </w:rPr>
        <w:t>, при проектировании и производстве изделия исходными данными для создания эффективной системы взаимодействия изготовителя и покупателя являются экспертные оценки и рас</w:t>
      </w:r>
      <w:r w:rsidR="001E0208">
        <w:rPr>
          <w:rFonts w:ascii="Times New Roman" w:hAnsi="Times New Roman"/>
          <w:sz w:val="28"/>
          <w:szCs w:val="28"/>
        </w:rPr>
        <w:t>четы.</w:t>
      </w:r>
    </w:p>
    <w:p w:rsidR="00F648BC" w:rsidRDefault="001E0208" w:rsidP="007F43A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На последующих же этапах </w:t>
      </w:r>
      <w:r w:rsidR="00F648BC">
        <w:rPr>
          <w:rFonts w:ascii="Times New Roman" w:hAnsi="Times New Roman"/>
          <w:sz w:val="28"/>
          <w:szCs w:val="28"/>
        </w:rPr>
        <w:t>исходными данными являются результаты анализа накопленной эксплуатационной статистики при непрерывной передаче данной информации разработчику и производителю для последующей модернизации изделий, осуществляемой посредством Центра мониторинга эксплуатации, который и станет основой конкурентоспособной системы послепродажного обслуживания.</w:t>
      </w:r>
    </w:p>
    <w:p w:rsidR="00F648BC" w:rsidRDefault="00F648BC" w:rsidP="00F648BC">
      <w:pPr>
        <w:spacing w:after="0" w:line="240" w:lineRule="auto"/>
        <w:ind w:firstLine="284"/>
        <w:jc w:val="both"/>
        <w:rPr>
          <w:rFonts w:ascii="Times New Roman" w:hAnsi="Times New Roman"/>
          <w:sz w:val="28"/>
          <w:szCs w:val="28"/>
        </w:rPr>
      </w:pPr>
    </w:p>
    <w:p w:rsidR="00F648BC" w:rsidRDefault="00F648BC" w:rsidP="00F648BC">
      <w:pPr>
        <w:spacing w:after="0" w:line="240" w:lineRule="auto"/>
        <w:ind w:left="-284"/>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202800" cy="3837600"/>
            <wp:effectExtent l="0" t="0" r="762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_04.pn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02800" cy="3837600"/>
                    </a:xfrm>
                    <a:prstGeom prst="rect">
                      <a:avLst/>
                    </a:prstGeom>
                  </pic:spPr>
                </pic:pic>
              </a:graphicData>
            </a:graphic>
          </wp:inline>
        </w:drawing>
      </w:r>
    </w:p>
    <w:p w:rsidR="009142C5" w:rsidRDefault="009142C5" w:rsidP="00F648BC">
      <w:pPr>
        <w:spacing w:after="0" w:line="240" w:lineRule="auto"/>
        <w:ind w:left="-284"/>
        <w:jc w:val="both"/>
        <w:rPr>
          <w:rFonts w:ascii="Times New Roman" w:hAnsi="Times New Roman"/>
          <w:sz w:val="28"/>
          <w:szCs w:val="28"/>
        </w:rPr>
      </w:pPr>
    </w:p>
    <w:p w:rsidR="00F648BC" w:rsidRDefault="007F43AD" w:rsidP="007C286A">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2.9 – </w:t>
      </w:r>
      <w:r w:rsidR="00F648BC" w:rsidRPr="00EE1850">
        <w:rPr>
          <w:rFonts w:ascii="Times New Roman" w:hAnsi="Times New Roman"/>
          <w:sz w:val="28"/>
          <w:szCs w:val="28"/>
        </w:rPr>
        <w:t>Схема взаимодействия участников жизненного цикла изделия и Центра мониторинга эксплуатации</w:t>
      </w:r>
    </w:p>
    <w:p w:rsidR="00F648BC" w:rsidRDefault="00F648BC" w:rsidP="0048355B">
      <w:pPr>
        <w:spacing w:after="0" w:line="360" w:lineRule="auto"/>
        <w:ind w:firstLine="709"/>
        <w:rPr>
          <w:rFonts w:ascii="Times New Roman" w:hAnsi="Times New Roman"/>
          <w:sz w:val="28"/>
          <w:szCs w:val="28"/>
        </w:rPr>
      </w:pPr>
    </w:p>
    <w:p w:rsidR="001B4D92" w:rsidRPr="0048355B" w:rsidRDefault="001B4D92" w:rsidP="0048355B">
      <w:pPr>
        <w:spacing w:after="0" w:line="360" w:lineRule="auto"/>
        <w:ind w:firstLine="709"/>
        <w:rPr>
          <w:rFonts w:ascii="Times New Roman" w:hAnsi="Times New Roman"/>
          <w:sz w:val="28"/>
          <w:szCs w:val="28"/>
        </w:rPr>
      </w:pPr>
    </w:p>
    <w:p w:rsidR="00F648BC" w:rsidRDefault="0048355B" w:rsidP="004410D1">
      <w:pPr>
        <w:pStyle w:val="podzagol"/>
        <w:rPr>
          <w:shd w:val="clear" w:color="auto" w:fill="FFFFFF"/>
        </w:rPr>
      </w:pPr>
      <w:bookmarkStart w:id="43" w:name="_Toc467198557"/>
      <w:r>
        <w:rPr>
          <w:shd w:val="clear" w:color="auto" w:fill="FFFFFF"/>
        </w:rPr>
        <w:t xml:space="preserve">2.6 </w:t>
      </w:r>
      <w:r w:rsidR="00F648BC">
        <w:rPr>
          <w:shd w:val="clear" w:color="auto" w:fill="FFFFFF"/>
        </w:rPr>
        <w:t>Ц</w:t>
      </w:r>
      <w:r>
        <w:rPr>
          <w:shd w:val="clear" w:color="auto" w:fill="FFFFFF"/>
        </w:rPr>
        <w:t xml:space="preserve">ентр мониторинга как система </w:t>
      </w:r>
      <w:proofErr w:type="gramStart"/>
      <w:r>
        <w:rPr>
          <w:shd w:val="clear" w:color="auto" w:fill="FFFFFF"/>
        </w:rPr>
        <w:t>обеспечения качества сопровождения жизненного цикла продукции</w:t>
      </w:r>
      <w:bookmarkEnd w:id="43"/>
      <w:proofErr w:type="gramEnd"/>
      <w:r w:rsidR="00F648BC">
        <w:rPr>
          <w:shd w:val="clear" w:color="auto" w:fill="FFFFFF"/>
        </w:rPr>
        <w:t xml:space="preserve"> </w:t>
      </w:r>
    </w:p>
    <w:p w:rsidR="0048355B" w:rsidRDefault="0048355B" w:rsidP="0048355B">
      <w:pPr>
        <w:spacing w:after="0" w:line="360" w:lineRule="auto"/>
        <w:ind w:firstLine="709"/>
        <w:jc w:val="both"/>
        <w:rPr>
          <w:rFonts w:ascii="Times New Roman" w:hAnsi="Times New Roman"/>
          <w:b/>
          <w:color w:val="000000"/>
          <w:sz w:val="28"/>
          <w:szCs w:val="28"/>
          <w:shd w:val="clear" w:color="auto" w:fill="FFFFFF"/>
        </w:rPr>
      </w:pPr>
    </w:p>
    <w:p w:rsidR="00F648BC" w:rsidRPr="0048355B" w:rsidRDefault="00F648BC" w:rsidP="0048355B">
      <w:pPr>
        <w:spacing w:after="0" w:line="360" w:lineRule="auto"/>
        <w:ind w:firstLine="709"/>
        <w:jc w:val="both"/>
        <w:rPr>
          <w:rFonts w:ascii="Times New Roman" w:hAnsi="Times New Roman"/>
          <w:sz w:val="28"/>
          <w:szCs w:val="28"/>
        </w:rPr>
      </w:pPr>
      <w:r w:rsidRPr="0048355B">
        <w:rPr>
          <w:rFonts w:ascii="Times New Roman" w:hAnsi="Times New Roman"/>
          <w:sz w:val="28"/>
          <w:szCs w:val="28"/>
        </w:rPr>
        <w:t xml:space="preserve">В условиях остро стоящего вопроса </w:t>
      </w:r>
      <w:proofErr w:type="spellStart"/>
      <w:r w:rsidRPr="0048355B">
        <w:rPr>
          <w:rFonts w:ascii="Times New Roman" w:hAnsi="Times New Roman"/>
          <w:sz w:val="28"/>
          <w:szCs w:val="28"/>
        </w:rPr>
        <w:t>ипортозамещения</w:t>
      </w:r>
      <w:proofErr w:type="spellEnd"/>
      <w:r w:rsidRPr="0048355B">
        <w:rPr>
          <w:rFonts w:ascii="Times New Roman" w:hAnsi="Times New Roman"/>
          <w:sz w:val="28"/>
          <w:szCs w:val="28"/>
        </w:rPr>
        <w:t xml:space="preserve">, сталкивающегося с обострением конкурентной борьбы на международных рынках, решающим фактором достижения успеха становится интеграция </w:t>
      </w:r>
      <w:r w:rsidRPr="0048355B">
        <w:rPr>
          <w:rFonts w:ascii="Times New Roman" w:hAnsi="Times New Roman"/>
          <w:sz w:val="28"/>
          <w:szCs w:val="28"/>
        </w:rPr>
        <w:lastRenderedPageBreak/>
        <w:t xml:space="preserve">предприятий и организаций, обеспечивающих проектирование, производство и эксплуатацию сложных изделий и систем как внутри страны, так и за рубежом. Наиболее эффективной формой интеграции научных, проектных и эксплуатационных предприятий и организаций считаем создание Центра мониторинга эксплуатации как системы </w:t>
      </w:r>
      <w:proofErr w:type="gramStart"/>
      <w:r w:rsidRPr="0048355B">
        <w:rPr>
          <w:rFonts w:ascii="Times New Roman" w:hAnsi="Times New Roman"/>
          <w:sz w:val="28"/>
          <w:szCs w:val="28"/>
        </w:rPr>
        <w:t>обеспечения качества сопровождения жизненного цикла продукции</w:t>
      </w:r>
      <w:proofErr w:type="gramEnd"/>
      <w:r w:rsidRPr="0048355B">
        <w:rPr>
          <w:rFonts w:ascii="Times New Roman" w:hAnsi="Times New Roman"/>
          <w:sz w:val="28"/>
          <w:szCs w:val="28"/>
        </w:rPr>
        <w:t>.</w:t>
      </w:r>
    </w:p>
    <w:p w:rsidR="00F648BC" w:rsidRDefault="00F648BC" w:rsidP="0048355B">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предметной области машиностроения произошли значительные изменения, затрагивающие все взаимосвязанные составляющие: этапы жизненного цикла изделия – проектирование, производство и эксплуатацию, где процесс мониторинга </w:t>
      </w:r>
      <w:bookmarkStart w:id="44" w:name="OLE_LINK4"/>
      <w:r>
        <w:rPr>
          <w:rFonts w:ascii="Times New Roman" w:hAnsi="Times New Roman"/>
          <w:sz w:val="28"/>
          <w:szCs w:val="28"/>
        </w:rPr>
        <w:t>выступает как основа управляющих и исполнительных систем</w:t>
      </w:r>
      <w:r w:rsidRPr="00BD6DF2">
        <w:rPr>
          <w:rFonts w:ascii="Times New Roman" w:hAnsi="Times New Roman"/>
          <w:sz w:val="28"/>
          <w:szCs w:val="28"/>
        </w:rPr>
        <w:t xml:space="preserve"> </w:t>
      </w:r>
      <w:r>
        <w:rPr>
          <w:rFonts w:ascii="Times New Roman" w:hAnsi="Times New Roman"/>
          <w:sz w:val="28"/>
          <w:szCs w:val="28"/>
        </w:rPr>
        <w:t xml:space="preserve">(рисунок </w:t>
      </w:r>
      <w:r w:rsidR="0072796B">
        <w:rPr>
          <w:rFonts w:ascii="Times New Roman" w:hAnsi="Times New Roman"/>
          <w:sz w:val="28"/>
          <w:szCs w:val="28"/>
        </w:rPr>
        <w:t>2.</w:t>
      </w:r>
      <w:r>
        <w:rPr>
          <w:rFonts w:ascii="Times New Roman" w:hAnsi="Times New Roman"/>
          <w:sz w:val="28"/>
          <w:szCs w:val="28"/>
        </w:rPr>
        <w:t>1</w:t>
      </w:r>
      <w:r w:rsidR="0072796B">
        <w:rPr>
          <w:rFonts w:ascii="Times New Roman" w:hAnsi="Times New Roman"/>
          <w:sz w:val="28"/>
          <w:szCs w:val="28"/>
        </w:rPr>
        <w:t>0</w:t>
      </w:r>
      <w:r>
        <w:rPr>
          <w:rFonts w:ascii="Times New Roman" w:hAnsi="Times New Roman"/>
          <w:sz w:val="28"/>
          <w:szCs w:val="28"/>
        </w:rPr>
        <w:t>).</w:t>
      </w:r>
    </w:p>
    <w:bookmarkEnd w:id="44"/>
    <w:p w:rsidR="00F648BC" w:rsidRDefault="00F648BC" w:rsidP="0048355B">
      <w:pPr>
        <w:spacing w:after="0" w:line="360" w:lineRule="auto"/>
        <w:ind w:firstLine="709"/>
        <w:jc w:val="both"/>
        <w:rPr>
          <w:rFonts w:ascii="Times New Roman" w:hAnsi="Times New Roman"/>
          <w:sz w:val="28"/>
          <w:szCs w:val="28"/>
        </w:rPr>
      </w:pPr>
      <w:r w:rsidRPr="0063401C">
        <w:rPr>
          <w:rFonts w:ascii="Times New Roman" w:hAnsi="Times New Roman"/>
          <w:sz w:val="28"/>
          <w:szCs w:val="28"/>
        </w:rPr>
        <w:t>Изменение изделия как объекта проектирования и производства под влиянием требований конкурентоспособности на внешних и внутренних рынках и изменение состояния изделия в процессе технического обслуживания и ремонта обусл</w:t>
      </w:r>
      <w:r w:rsidR="007C286A">
        <w:rPr>
          <w:rFonts w:ascii="Times New Roman" w:hAnsi="Times New Roman"/>
          <w:sz w:val="28"/>
          <w:szCs w:val="28"/>
        </w:rPr>
        <w:t>о</w:t>
      </w:r>
      <w:r w:rsidRPr="0063401C">
        <w:rPr>
          <w:rFonts w:ascii="Times New Roman" w:hAnsi="Times New Roman"/>
          <w:sz w:val="28"/>
          <w:szCs w:val="28"/>
        </w:rPr>
        <w:t>вливают переход к постоянному сопровождению состояний изделия на этапе эксплуатации и обязательной передаче эксплуатационной статистики разработчику и производителю изделия в целях повышения эффективности</w:t>
      </w:r>
      <w:r w:rsidRPr="001631BC">
        <w:rPr>
          <w:rFonts w:ascii="Times New Roman" w:hAnsi="Times New Roman"/>
          <w:sz w:val="28"/>
          <w:szCs w:val="28"/>
        </w:rPr>
        <w:t>.</w:t>
      </w:r>
    </w:p>
    <w:p w:rsidR="00F648BC" w:rsidRDefault="00F648BC" w:rsidP="0048355B">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Информационные технологии стали основной производительной силой в конкурентной борьбе, обеспечили революционные преобразования в методах сопровождения изделий. Однако процесс мониторинга должен контролироваться и координироваться. Решение этих задач обеспечит создание Центра мониторинга эксплуатации, позволяющего представлять информацию в виде баз данных и банков знаний, которые обеспечат выявление новых знаний, позволяющих выполнить </w:t>
      </w:r>
      <w:r w:rsidRPr="00305F16">
        <w:rPr>
          <w:rFonts w:ascii="Times New Roman" w:hAnsi="Times New Roman"/>
          <w:sz w:val="28"/>
          <w:szCs w:val="28"/>
        </w:rPr>
        <w:t>функциональное совершенствование изделий и разработать новые технологические процессы и системы</w:t>
      </w:r>
      <w:r>
        <w:rPr>
          <w:rFonts w:ascii="Times New Roman" w:hAnsi="Times New Roman"/>
          <w:sz w:val="28"/>
          <w:szCs w:val="28"/>
        </w:rPr>
        <w:t xml:space="preserve">, </w:t>
      </w:r>
      <w:proofErr w:type="gramStart"/>
      <w:r>
        <w:rPr>
          <w:rFonts w:ascii="Times New Roman" w:hAnsi="Times New Roman"/>
          <w:sz w:val="28"/>
          <w:szCs w:val="28"/>
        </w:rPr>
        <w:t>что</w:t>
      </w:r>
      <w:proofErr w:type="gramEnd"/>
      <w:r>
        <w:rPr>
          <w:rFonts w:ascii="Times New Roman" w:hAnsi="Times New Roman"/>
          <w:sz w:val="28"/>
          <w:szCs w:val="28"/>
        </w:rPr>
        <w:t xml:space="preserve"> в конечном счете и определяет конкурентоспособность [</w:t>
      </w:r>
      <w:r w:rsidR="00373234">
        <w:rPr>
          <w:rFonts w:ascii="Times New Roman" w:hAnsi="Times New Roman"/>
          <w:sz w:val="28"/>
          <w:szCs w:val="28"/>
        </w:rPr>
        <w:t>146</w:t>
      </w:r>
      <w:r>
        <w:rPr>
          <w:rFonts w:ascii="Times New Roman" w:hAnsi="Times New Roman"/>
          <w:sz w:val="28"/>
          <w:szCs w:val="28"/>
        </w:rPr>
        <w:t xml:space="preserve">]. </w:t>
      </w:r>
    </w:p>
    <w:p w:rsidR="00530578" w:rsidRDefault="00530578" w:rsidP="00530578">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условиях совершенствования новых информационных технологий и перехода к безбумажным методам проектирования и безлюдному производству жизненный цикл изделия, включающий проектирование, </w:t>
      </w:r>
      <w:r>
        <w:rPr>
          <w:rFonts w:ascii="Times New Roman" w:hAnsi="Times New Roman"/>
          <w:sz w:val="28"/>
          <w:szCs w:val="28"/>
        </w:rPr>
        <w:lastRenderedPageBreak/>
        <w:t>производство и эксплуатацию, подразделяется на ряд стадий и этапов [</w:t>
      </w:r>
      <w:r w:rsidR="00373234">
        <w:rPr>
          <w:rFonts w:ascii="Times New Roman" w:hAnsi="Times New Roman"/>
          <w:sz w:val="28"/>
          <w:szCs w:val="28"/>
        </w:rPr>
        <w:t>106</w:t>
      </w:r>
      <w:r>
        <w:rPr>
          <w:rFonts w:ascii="Times New Roman" w:hAnsi="Times New Roman"/>
          <w:sz w:val="28"/>
          <w:szCs w:val="28"/>
        </w:rPr>
        <w:t xml:space="preserve">, </w:t>
      </w:r>
      <w:r w:rsidR="00373234">
        <w:rPr>
          <w:rFonts w:ascii="Times New Roman" w:hAnsi="Times New Roman"/>
          <w:sz w:val="28"/>
          <w:szCs w:val="28"/>
        </w:rPr>
        <w:t>11</w:t>
      </w:r>
      <w:r>
        <w:rPr>
          <w:rFonts w:ascii="Times New Roman" w:hAnsi="Times New Roman"/>
          <w:sz w:val="28"/>
          <w:szCs w:val="28"/>
        </w:rPr>
        <w:t>3].</w:t>
      </w:r>
    </w:p>
    <w:p w:rsidR="00530578" w:rsidRDefault="00530578" w:rsidP="00C32455">
      <w:pPr>
        <w:spacing w:line="360" w:lineRule="auto"/>
        <w:ind w:firstLine="709"/>
        <w:jc w:val="both"/>
        <w:rPr>
          <w:rFonts w:ascii="Times New Roman" w:hAnsi="Times New Roman"/>
          <w:sz w:val="28"/>
          <w:szCs w:val="28"/>
        </w:rPr>
      </w:pPr>
      <w:r>
        <w:rPr>
          <w:rFonts w:ascii="Times New Roman" w:hAnsi="Times New Roman"/>
          <w:sz w:val="28"/>
          <w:szCs w:val="28"/>
        </w:rPr>
        <w:t>Для каждой стадии жизненного цикла изделия (рисунок 2</w:t>
      </w:r>
      <w:r w:rsidR="0072796B">
        <w:rPr>
          <w:rFonts w:ascii="Times New Roman" w:hAnsi="Times New Roman"/>
          <w:sz w:val="28"/>
          <w:szCs w:val="28"/>
        </w:rPr>
        <w:t>.11</w:t>
      </w:r>
      <w:r>
        <w:rPr>
          <w:rFonts w:ascii="Times New Roman" w:hAnsi="Times New Roman"/>
          <w:sz w:val="28"/>
          <w:szCs w:val="28"/>
        </w:rPr>
        <w:t>) [</w:t>
      </w:r>
      <w:r w:rsidR="00373234">
        <w:rPr>
          <w:rFonts w:ascii="Times New Roman" w:hAnsi="Times New Roman"/>
          <w:sz w:val="28"/>
          <w:szCs w:val="28"/>
        </w:rPr>
        <w:t>130,147-151</w:t>
      </w:r>
      <w:r>
        <w:rPr>
          <w:rFonts w:ascii="Times New Roman" w:hAnsi="Times New Roman"/>
          <w:sz w:val="28"/>
          <w:szCs w:val="28"/>
        </w:rPr>
        <w:t>], характерны два слоя: информационный и материальный. В информационном слое создаются описания изделий и процессов различного назначения. В материальном слое по описаниям, представленным в различной форме, выполняется материализация изделий и процессов.</w:t>
      </w:r>
    </w:p>
    <w:p w:rsidR="00F648BC" w:rsidRPr="009B4A32" w:rsidRDefault="00F648BC" w:rsidP="00F648BC">
      <w:pPr>
        <w:rPr>
          <w:rFonts w:ascii="Times New Roman" w:hAnsi="Times New Roman"/>
          <w:sz w:val="28"/>
          <w:szCs w:val="28"/>
        </w:rPr>
      </w:pPr>
      <w:r>
        <w:rPr>
          <w:noProof/>
          <w:lang w:eastAsia="ru-RU"/>
        </w:rPr>
        <w:drawing>
          <wp:inline distT="0" distB="0" distL="0" distR="0">
            <wp:extent cx="5734800" cy="43056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734800" cy="4305600"/>
                    </a:xfrm>
                    <a:prstGeom prst="rect">
                      <a:avLst/>
                    </a:prstGeom>
                  </pic:spPr>
                </pic:pic>
              </a:graphicData>
            </a:graphic>
          </wp:inline>
        </w:drawing>
      </w:r>
    </w:p>
    <w:p w:rsidR="00F648BC" w:rsidRDefault="0048355B" w:rsidP="007C286A">
      <w:pPr>
        <w:tabs>
          <w:tab w:val="left" w:pos="1860"/>
        </w:tabs>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2.10 – </w:t>
      </w:r>
      <w:r w:rsidR="00F648BC" w:rsidRPr="00BD6DF2">
        <w:rPr>
          <w:rFonts w:ascii="Times New Roman" w:hAnsi="Times New Roman"/>
          <w:sz w:val="28"/>
          <w:szCs w:val="28"/>
        </w:rPr>
        <w:t xml:space="preserve">Процесс </w:t>
      </w:r>
      <w:r w:rsidR="00F648BC">
        <w:rPr>
          <w:rFonts w:ascii="Times New Roman" w:hAnsi="Times New Roman"/>
          <w:sz w:val="28"/>
          <w:szCs w:val="28"/>
        </w:rPr>
        <w:t>мониторинг</w:t>
      </w:r>
      <w:r w:rsidR="00F648BC" w:rsidRPr="00BD6DF2">
        <w:rPr>
          <w:rFonts w:ascii="Times New Roman" w:hAnsi="Times New Roman"/>
          <w:sz w:val="28"/>
          <w:szCs w:val="28"/>
        </w:rPr>
        <w:t>а</w:t>
      </w:r>
      <w:r w:rsidR="00F648BC">
        <w:rPr>
          <w:rFonts w:ascii="Times New Roman" w:hAnsi="Times New Roman"/>
          <w:sz w:val="28"/>
          <w:szCs w:val="28"/>
        </w:rPr>
        <w:t xml:space="preserve"> как основа управляющих и исполнительных систем</w:t>
      </w:r>
    </w:p>
    <w:p w:rsidR="009142C5" w:rsidRDefault="00F648BC" w:rsidP="0048355B">
      <w:pPr>
        <w:tabs>
          <w:tab w:val="left" w:pos="1860"/>
        </w:tabs>
        <w:spacing w:after="0" w:line="360" w:lineRule="auto"/>
        <w:ind w:firstLine="709"/>
        <w:jc w:val="both"/>
        <w:rPr>
          <w:rFonts w:ascii="Times New Roman" w:hAnsi="Times New Roman"/>
          <w:sz w:val="28"/>
          <w:szCs w:val="28"/>
        </w:rPr>
      </w:pPr>
      <w:r>
        <w:rPr>
          <w:rFonts w:ascii="Times New Roman" w:hAnsi="Times New Roman"/>
          <w:sz w:val="28"/>
          <w:szCs w:val="28"/>
        </w:rPr>
        <w:t>В информационном слое при сопровождении изделий и технологических систем на всех стадиях жизненного цикла на основе новых информационных технологий должны решаться задачи научно-технической и технико-экономической экспертизы и сертификации объектов и процессов в системе управления качеством, которая формируется с учетом международных стандартов.</w:t>
      </w:r>
    </w:p>
    <w:p w:rsidR="00F648BC" w:rsidRDefault="00F648BC" w:rsidP="0048355B">
      <w:pPr>
        <w:tabs>
          <w:tab w:val="left" w:pos="1860"/>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Задачи управления качеством актуальны для всех стадий жизненного цикла, так как качество закладывается при проектировании, обосновывается при функционально-стоимостном анализе, обеспечивается в производстве, подтверждается при испытаниях и поддерживается в эксплуатации [</w:t>
      </w:r>
      <w:r w:rsidR="00373234">
        <w:rPr>
          <w:rFonts w:ascii="Times New Roman" w:hAnsi="Times New Roman"/>
          <w:sz w:val="28"/>
          <w:szCs w:val="28"/>
        </w:rPr>
        <w:t>147</w:t>
      </w:r>
      <w:r>
        <w:rPr>
          <w:rFonts w:ascii="Times New Roman" w:hAnsi="Times New Roman"/>
          <w:sz w:val="28"/>
          <w:szCs w:val="28"/>
        </w:rPr>
        <w:t>-</w:t>
      </w:r>
      <w:r w:rsidR="00373234">
        <w:rPr>
          <w:rFonts w:ascii="Times New Roman" w:hAnsi="Times New Roman"/>
          <w:sz w:val="28"/>
          <w:szCs w:val="28"/>
        </w:rPr>
        <w:t>151</w:t>
      </w:r>
      <w:r>
        <w:rPr>
          <w:rFonts w:ascii="Times New Roman" w:hAnsi="Times New Roman"/>
          <w:sz w:val="28"/>
          <w:szCs w:val="28"/>
        </w:rPr>
        <w:t>].</w:t>
      </w:r>
    </w:p>
    <w:p w:rsidR="00F648BC" w:rsidRDefault="00F648BC" w:rsidP="00F648BC">
      <w:pPr>
        <w:tabs>
          <w:tab w:val="left" w:pos="1860"/>
        </w:tabs>
        <w:spacing w:after="0" w:line="240" w:lineRule="auto"/>
        <w:ind w:firstLine="284"/>
        <w:jc w:val="both"/>
        <w:rPr>
          <w:rFonts w:ascii="Times New Roman" w:hAnsi="Times New Roman"/>
          <w:sz w:val="28"/>
          <w:szCs w:val="28"/>
        </w:rPr>
      </w:pPr>
    </w:p>
    <w:p w:rsidR="00F648BC" w:rsidRDefault="00F648BC" w:rsidP="0072796B">
      <w:pPr>
        <w:tabs>
          <w:tab w:val="left" w:pos="1860"/>
        </w:tabs>
        <w:spacing w:after="0" w:line="240" w:lineRule="auto"/>
        <w:jc w:val="center"/>
        <w:rPr>
          <w:rFonts w:ascii="Times New Roman" w:hAnsi="Times New Roman"/>
          <w:sz w:val="28"/>
          <w:szCs w:val="28"/>
        </w:rPr>
      </w:pPr>
      <w:r>
        <w:rPr>
          <w:noProof/>
          <w:lang w:eastAsia="ru-RU"/>
        </w:rPr>
        <w:drawing>
          <wp:inline distT="0" distB="0" distL="0" distR="0">
            <wp:extent cx="6228000" cy="4428000"/>
            <wp:effectExtent l="0" t="0" r="190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6228000" cy="4428000"/>
                    </a:xfrm>
                    <a:prstGeom prst="rect">
                      <a:avLst/>
                    </a:prstGeom>
                  </pic:spPr>
                </pic:pic>
              </a:graphicData>
            </a:graphic>
          </wp:inline>
        </w:drawing>
      </w:r>
    </w:p>
    <w:p w:rsidR="00F648BC" w:rsidRDefault="00F648BC" w:rsidP="00F648BC">
      <w:pPr>
        <w:tabs>
          <w:tab w:val="left" w:pos="1860"/>
        </w:tabs>
        <w:spacing w:after="0" w:line="240" w:lineRule="auto"/>
        <w:rPr>
          <w:rFonts w:ascii="Times New Roman" w:hAnsi="Times New Roman"/>
          <w:sz w:val="28"/>
          <w:szCs w:val="28"/>
        </w:rPr>
      </w:pPr>
    </w:p>
    <w:p w:rsidR="00F648BC" w:rsidRDefault="0048355B" w:rsidP="007C286A">
      <w:pPr>
        <w:tabs>
          <w:tab w:val="left" w:pos="1860"/>
        </w:tabs>
        <w:spacing w:after="0" w:line="360" w:lineRule="auto"/>
        <w:ind w:firstLine="709"/>
        <w:jc w:val="center"/>
        <w:rPr>
          <w:rFonts w:ascii="Times New Roman" w:hAnsi="Times New Roman"/>
          <w:sz w:val="28"/>
          <w:szCs w:val="28"/>
        </w:rPr>
      </w:pPr>
      <w:r>
        <w:rPr>
          <w:rFonts w:ascii="Times New Roman" w:hAnsi="Times New Roman"/>
          <w:sz w:val="28"/>
          <w:szCs w:val="28"/>
        </w:rPr>
        <w:t>Рисунок</w:t>
      </w:r>
      <w:r w:rsidR="00F648BC">
        <w:rPr>
          <w:rFonts w:ascii="Times New Roman" w:hAnsi="Times New Roman"/>
          <w:sz w:val="28"/>
          <w:szCs w:val="28"/>
        </w:rPr>
        <w:t xml:space="preserve"> 2.</w:t>
      </w:r>
      <w:r>
        <w:rPr>
          <w:rFonts w:ascii="Times New Roman" w:hAnsi="Times New Roman"/>
          <w:sz w:val="28"/>
          <w:szCs w:val="28"/>
        </w:rPr>
        <w:t>11 –</w:t>
      </w:r>
      <w:r w:rsidR="00F648BC">
        <w:rPr>
          <w:rFonts w:ascii="Times New Roman" w:hAnsi="Times New Roman"/>
          <w:sz w:val="28"/>
          <w:szCs w:val="28"/>
        </w:rPr>
        <w:t xml:space="preserve"> Центр мониторинга эксплуатации как система обеспечения качества [</w:t>
      </w:r>
      <w:r w:rsidR="00373234">
        <w:rPr>
          <w:rFonts w:ascii="Times New Roman" w:hAnsi="Times New Roman"/>
          <w:sz w:val="28"/>
          <w:szCs w:val="28"/>
        </w:rPr>
        <w:t>130,147-151</w:t>
      </w:r>
      <w:r w:rsidR="00F648BC">
        <w:rPr>
          <w:rFonts w:ascii="Times New Roman" w:hAnsi="Times New Roman"/>
          <w:sz w:val="28"/>
          <w:szCs w:val="28"/>
        </w:rPr>
        <w:t>]</w:t>
      </w:r>
    </w:p>
    <w:p w:rsidR="00F648BC" w:rsidRDefault="00F648BC" w:rsidP="00E156E1">
      <w:pPr>
        <w:tabs>
          <w:tab w:val="left" w:pos="1860"/>
        </w:tabs>
        <w:spacing w:after="0" w:line="240" w:lineRule="auto"/>
        <w:ind w:firstLine="709"/>
        <w:jc w:val="both"/>
        <w:rPr>
          <w:rFonts w:ascii="Times New Roman" w:hAnsi="Times New Roman"/>
          <w:sz w:val="28"/>
          <w:szCs w:val="28"/>
        </w:rPr>
      </w:pPr>
    </w:p>
    <w:p w:rsidR="00F648BC" w:rsidRDefault="00F648BC" w:rsidP="0048355B">
      <w:pPr>
        <w:tabs>
          <w:tab w:val="left" w:pos="1860"/>
        </w:tabs>
        <w:spacing w:after="0" w:line="360" w:lineRule="auto"/>
        <w:ind w:firstLine="709"/>
        <w:jc w:val="both"/>
        <w:rPr>
          <w:rFonts w:ascii="Times New Roman" w:hAnsi="Times New Roman"/>
          <w:sz w:val="28"/>
          <w:szCs w:val="28"/>
        </w:rPr>
      </w:pPr>
      <w:proofErr w:type="gramStart"/>
      <w:r>
        <w:rPr>
          <w:rFonts w:ascii="Times New Roman" w:hAnsi="Times New Roman"/>
          <w:sz w:val="28"/>
          <w:szCs w:val="28"/>
        </w:rPr>
        <w:t>Комплексное решение всех задач, связанных с проектированием, производством и эксплуатацией сложных наукоемких изделий, необходимо осуществлять в рамках постоянно совершенствуемых систем автоматизированного проектирования; автоматизированных систем технологической подготовки и гибких производственных систем [</w:t>
      </w:r>
      <w:r w:rsidR="00373234">
        <w:rPr>
          <w:rFonts w:ascii="Times New Roman" w:hAnsi="Times New Roman"/>
          <w:sz w:val="28"/>
          <w:szCs w:val="28"/>
        </w:rPr>
        <w:t>152-154</w:t>
      </w:r>
      <w:r>
        <w:rPr>
          <w:rFonts w:ascii="Times New Roman" w:hAnsi="Times New Roman"/>
          <w:sz w:val="28"/>
          <w:szCs w:val="28"/>
        </w:rPr>
        <w:t xml:space="preserve">], использующих единые методы и средства для решения задач конструирования, технологической подготовки и эксплуатации  на основе </w:t>
      </w:r>
      <w:r>
        <w:rPr>
          <w:rFonts w:ascii="Times New Roman" w:hAnsi="Times New Roman"/>
          <w:sz w:val="28"/>
          <w:szCs w:val="28"/>
        </w:rPr>
        <w:lastRenderedPageBreak/>
        <w:t>применения современных методов проектирования и средств вычислительной техники.</w:t>
      </w:r>
      <w:proofErr w:type="gramEnd"/>
    </w:p>
    <w:p w:rsidR="00F648BC" w:rsidRDefault="00F648BC" w:rsidP="0048355B">
      <w:pPr>
        <w:tabs>
          <w:tab w:val="left" w:pos="18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для реализации процессов создания и применения сложных технических систем на различных стадиях жизненного цикла необходимы четыре основные взаимосвязанные и взаимодействующие системы обеспечения и сопровождения: система материально-технического обеспечения; система информационной поддержки; система управления качеством, функции которой и будут возложены на </w:t>
      </w:r>
      <w:r w:rsidR="00C32455">
        <w:rPr>
          <w:rFonts w:ascii="Times New Roman" w:hAnsi="Times New Roman"/>
          <w:sz w:val="28"/>
          <w:szCs w:val="28"/>
        </w:rPr>
        <w:t>ц</w:t>
      </w:r>
      <w:r>
        <w:rPr>
          <w:rFonts w:ascii="Times New Roman" w:hAnsi="Times New Roman"/>
          <w:sz w:val="28"/>
          <w:szCs w:val="28"/>
        </w:rPr>
        <w:t>ентр мониторинга эксплуатации.</w:t>
      </w:r>
    </w:p>
    <w:p w:rsidR="00F648BC" w:rsidRPr="0048355B" w:rsidRDefault="00F648BC" w:rsidP="0048355B">
      <w:pPr>
        <w:spacing w:after="0" w:line="360" w:lineRule="auto"/>
        <w:ind w:firstLine="709"/>
        <w:rPr>
          <w:rFonts w:ascii="Times New Roman" w:hAnsi="Times New Roman"/>
          <w:sz w:val="28"/>
          <w:szCs w:val="28"/>
        </w:rPr>
      </w:pPr>
    </w:p>
    <w:p w:rsidR="00F648BC" w:rsidRDefault="0048355B" w:rsidP="004410D1">
      <w:pPr>
        <w:pStyle w:val="podzagol"/>
      </w:pPr>
      <w:bookmarkStart w:id="45" w:name="_Toc467198558"/>
      <w:r>
        <w:t xml:space="preserve">2.7 </w:t>
      </w:r>
      <w:r w:rsidR="00F648BC" w:rsidRPr="00CF1F72">
        <w:t>М</w:t>
      </w:r>
      <w:r>
        <w:t>ониторинг электронного ведения эксплуатации изделия</w:t>
      </w:r>
      <w:bookmarkEnd w:id="45"/>
      <w:r>
        <w:t xml:space="preserve"> </w:t>
      </w:r>
    </w:p>
    <w:p w:rsidR="00F648BC" w:rsidRPr="007E5086" w:rsidRDefault="00F648BC" w:rsidP="0048355B">
      <w:pPr>
        <w:pStyle w:val="podpod"/>
      </w:pPr>
    </w:p>
    <w:p w:rsidR="00F648BC" w:rsidRPr="00B76914" w:rsidRDefault="00F648BC" w:rsidP="00B76914">
      <w:pPr>
        <w:tabs>
          <w:tab w:val="left" w:pos="1860"/>
        </w:tabs>
        <w:spacing w:after="0" w:line="360" w:lineRule="auto"/>
        <w:ind w:firstLine="709"/>
        <w:jc w:val="both"/>
        <w:rPr>
          <w:rFonts w:ascii="Times New Roman" w:hAnsi="Times New Roman"/>
          <w:sz w:val="28"/>
          <w:szCs w:val="28"/>
        </w:rPr>
      </w:pPr>
      <w:r w:rsidRPr="00B76914">
        <w:rPr>
          <w:rFonts w:ascii="Times New Roman" w:hAnsi="Times New Roman"/>
          <w:sz w:val="28"/>
          <w:szCs w:val="28"/>
        </w:rPr>
        <w:t xml:space="preserve">В основу мониторинга электронного описания изделия положено иерархическое представление его структуры. </w:t>
      </w:r>
    </w:p>
    <w:p w:rsidR="00F648BC" w:rsidRDefault="00F648BC" w:rsidP="0048355B">
      <w:pPr>
        <w:tabs>
          <w:tab w:val="left" w:pos="1860"/>
        </w:tabs>
        <w:spacing w:after="0" w:line="360" w:lineRule="auto"/>
        <w:ind w:firstLine="709"/>
        <w:jc w:val="both"/>
        <w:rPr>
          <w:rFonts w:ascii="Times New Roman" w:hAnsi="Times New Roman"/>
          <w:sz w:val="28"/>
          <w:szCs w:val="28"/>
        </w:rPr>
      </w:pPr>
      <w:r w:rsidRPr="007E5086">
        <w:rPr>
          <w:rFonts w:ascii="Times New Roman" w:hAnsi="Times New Roman"/>
          <w:sz w:val="28"/>
          <w:szCs w:val="28"/>
        </w:rPr>
        <w:t>Представим схему объектов при мониторинге, которые иде</w:t>
      </w:r>
      <w:r>
        <w:rPr>
          <w:rFonts w:ascii="Times New Roman" w:hAnsi="Times New Roman"/>
          <w:sz w:val="28"/>
          <w:szCs w:val="28"/>
        </w:rPr>
        <w:t xml:space="preserve">нтифицируют изделие на рисунке </w:t>
      </w:r>
      <w:r w:rsidR="0072796B">
        <w:rPr>
          <w:rFonts w:ascii="Times New Roman" w:hAnsi="Times New Roman"/>
          <w:sz w:val="28"/>
          <w:szCs w:val="28"/>
        </w:rPr>
        <w:t>2.12</w:t>
      </w:r>
      <w:r w:rsidRPr="007E5086">
        <w:rPr>
          <w:rFonts w:ascii="Times New Roman" w:hAnsi="Times New Roman"/>
          <w:sz w:val="28"/>
          <w:szCs w:val="28"/>
        </w:rPr>
        <w:t>.</w:t>
      </w:r>
    </w:p>
    <w:p w:rsidR="00C32455" w:rsidRPr="00FE33BC" w:rsidRDefault="00C32455" w:rsidP="00C32455">
      <w:pPr>
        <w:tabs>
          <w:tab w:val="left" w:pos="1860"/>
        </w:tabs>
        <w:spacing w:after="0" w:line="360" w:lineRule="auto"/>
        <w:ind w:firstLine="709"/>
        <w:jc w:val="both"/>
        <w:rPr>
          <w:rFonts w:ascii="Times New Roman" w:hAnsi="Times New Roman"/>
          <w:sz w:val="28"/>
          <w:szCs w:val="28"/>
        </w:rPr>
      </w:pPr>
      <w:r w:rsidRPr="00FE33BC">
        <w:rPr>
          <w:rFonts w:ascii="Times New Roman" w:hAnsi="Times New Roman"/>
          <w:sz w:val="28"/>
          <w:szCs w:val="28"/>
        </w:rPr>
        <w:t xml:space="preserve">Под изделием понимается все то, что произведено и используется </w:t>
      </w:r>
      <w:proofErr w:type="spellStart"/>
      <w:r w:rsidRPr="00FE33BC">
        <w:rPr>
          <w:rFonts w:ascii="Times New Roman" w:hAnsi="Times New Roman"/>
          <w:sz w:val="28"/>
          <w:szCs w:val="28"/>
        </w:rPr>
        <w:t>эксплуатантом</w:t>
      </w:r>
      <w:proofErr w:type="spellEnd"/>
      <w:r w:rsidRPr="00FE33BC">
        <w:rPr>
          <w:rFonts w:ascii="Times New Roman" w:hAnsi="Times New Roman"/>
          <w:sz w:val="28"/>
          <w:szCs w:val="28"/>
        </w:rPr>
        <w:t xml:space="preserve">. Это может быть самолет, вертолет и их составные части конструкции. Изделию в процессе мониторинга присваивается уникальный идентификатор, чтобы различать изделия между собой. Кроме того, присваивается собственное обозначение и наименование, а также некоторый перечень описательных атрибутов. </w:t>
      </w:r>
    </w:p>
    <w:p w:rsidR="00C32455" w:rsidRDefault="00C32455" w:rsidP="0048355B">
      <w:pPr>
        <w:tabs>
          <w:tab w:val="left" w:pos="1860"/>
        </w:tabs>
        <w:spacing w:after="0" w:line="360" w:lineRule="auto"/>
        <w:ind w:firstLine="709"/>
        <w:jc w:val="both"/>
        <w:rPr>
          <w:rFonts w:ascii="Times New Roman" w:hAnsi="Times New Roman"/>
          <w:sz w:val="28"/>
          <w:szCs w:val="28"/>
        </w:rPr>
      </w:pPr>
      <w:r w:rsidRPr="00FE33BC">
        <w:rPr>
          <w:rFonts w:ascii="Times New Roman" w:hAnsi="Times New Roman"/>
          <w:sz w:val="28"/>
          <w:szCs w:val="28"/>
        </w:rPr>
        <w:t>Процесс мониторинга, как правило, носит итерационный характер.</w:t>
      </w:r>
    </w:p>
    <w:p w:rsidR="00F648BC" w:rsidRDefault="00F648BC" w:rsidP="00F648BC">
      <w:pPr>
        <w:tabs>
          <w:tab w:val="left" w:pos="1860"/>
        </w:tabs>
        <w:spacing w:after="0" w:line="360" w:lineRule="auto"/>
        <w:jc w:val="both"/>
        <w:rPr>
          <w:rFonts w:ascii="Times New Roman" w:hAnsi="Times New Roman"/>
          <w:sz w:val="28"/>
          <w:szCs w:val="28"/>
        </w:rPr>
      </w:pPr>
    </w:p>
    <w:p w:rsidR="00F648BC" w:rsidRDefault="00F648BC" w:rsidP="00E156E1">
      <w:pPr>
        <w:tabs>
          <w:tab w:val="left" w:pos="1860"/>
        </w:tabs>
        <w:spacing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641200" cy="39816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1.pn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1200" cy="3981600"/>
                    </a:xfrm>
                    <a:prstGeom prst="rect">
                      <a:avLst/>
                    </a:prstGeom>
                  </pic:spPr>
                </pic:pic>
              </a:graphicData>
            </a:graphic>
          </wp:inline>
        </w:drawing>
      </w:r>
    </w:p>
    <w:p w:rsidR="00F648BC" w:rsidRDefault="0048355B" w:rsidP="00E156E1">
      <w:pPr>
        <w:tabs>
          <w:tab w:val="left" w:pos="1860"/>
        </w:tabs>
        <w:spacing w:after="0" w:line="360" w:lineRule="auto"/>
        <w:ind w:firstLine="709"/>
        <w:jc w:val="center"/>
        <w:rPr>
          <w:rFonts w:ascii="Times New Roman" w:hAnsi="Times New Roman"/>
          <w:sz w:val="28"/>
          <w:szCs w:val="28"/>
        </w:rPr>
      </w:pPr>
      <w:r>
        <w:rPr>
          <w:rFonts w:ascii="Times New Roman" w:hAnsi="Times New Roman"/>
          <w:sz w:val="28"/>
          <w:szCs w:val="28"/>
        </w:rPr>
        <w:t>Рисунок</w:t>
      </w:r>
      <w:r w:rsidR="00F648BC">
        <w:rPr>
          <w:rFonts w:ascii="Times New Roman" w:hAnsi="Times New Roman"/>
          <w:sz w:val="28"/>
          <w:szCs w:val="28"/>
        </w:rPr>
        <w:t xml:space="preserve"> </w:t>
      </w:r>
      <w:r>
        <w:rPr>
          <w:rFonts w:ascii="Times New Roman" w:hAnsi="Times New Roman"/>
          <w:sz w:val="28"/>
          <w:szCs w:val="28"/>
        </w:rPr>
        <w:t>2.12 –</w:t>
      </w:r>
      <w:r w:rsidR="00F648BC">
        <w:rPr>
          <w:rFonts w:ascii="Times New Roman" w:hAnsi="Times New Roman"/>
          <w:sz w:val="28"/>
          <w:szCs w:val="28"/>
        </w:rPr>
        <w:t xml:space="preserve"> </w:t>
      </w:r>
      <w:r w:rsidR="00F648BC" w:rsidRPr="00FE33BC">
        <w:rPr>
          <w:rFonts w:ascii="Times New Roman" w:hAnsi="Times New Roman"/>
          <w:sz w:val="28"/>
          <w:szCs w:val="28"/>
        </w:rPr>
        <w:t>Схема мониторинга объектов, идентифицирующих изделие</w:t>
      </w:r>
    </w:p>
    <w:p w:rsidR="00E156E1" w:rsidRPr="00FE33BC" w:rsidRDefault="00E156E1" w:rsidP="00E156E1">
      <w:pPr>
        <w:tabs>
          <w:tab w:val="left" w:pos="1860"/>
        </w:tabs>
        <w:spacing w:after="0" w:line="240" w:lineRule="auto"/>
        <w:ind w:firstLine="709"/>
        <w:jc w:val="both"/>
        <w:rPr>
          <w:rFonts w:ascii="Times New Roman" w:hAnsi="Times New Roman"/>
          <w:sz w:val="28"/>
          <w:szCs w:val="28"/>
        </w:rPr>
      </w:pPr>
    </w:p>
    <w:p w:rsidR="009142C5" w:rsidRDefault="00F648BC" w:rsidP="0048355B">
      <w:pPr>
        <w:tabs>
          <w:tab w:val="left" w:pos="1860"/>
        </w:tabs>
        <w:spacing w:after="0" w:line="360" w:lineRule="auto"/>
        <w:ind w:firstLine="709"/>
        <w:jc w:val="both"/>
        <w:rPr>
          <w:rFonts w:ascii="Times New Roman" w:hAnsi="Times New Roman"/>
          <w:sz w:val="28"/>
          <w:szCs w:val="28"/>
        </w:rPr>
      </w:pPr>
      <w:r w:rsidRPr="00FE33BC">
        <w:rPr>
          <w:rFonts w:ascii="Times New Roman" w:hAnsi="Times New Roman"/>
          <w:sz w:val="28"/>
          <w:szCs w:val="28"/>
        </w:rPr>
        <w:t>Мониторинг эксплуатации изделий позволяет уточнить требования к изделию, внести коррективы, и, проанализировав условия эксплуатации, дать новые знания разработчику и производителю.</w:t>
      </w:r>
    </w:p>
    <w:p w:rsidR="009142C5" w:rsidRDefault="00F648BC" w:rsidP="0048355B">
      <w:pPr>
        <w:tabs>
          <w:tab w:val="left" w:pos="1860"/>
        </w:tabs>
        <w:spacing w:after="0" w:line="360" w:lineRule="auto"/>
        <w:ind w:firstLine="709"/>
        <w:jc w:val="both"/>
        <w:rPr>
          <w:rFonts w:ascii="Times New Roman" w:hAnsi="Times New Roman"/>
          <w:sz w:val="28"/>
          <w:szCs w:val="28"/>
        </w:rPr>
      </w:pPr>
      <w:r w:rsidRPr="00FE33BC">
        <w:rPr>
          <w:rFonts w:ascii="Times New Roman" w:hAnsi="Times New Roman"/>
          <w:sz w:val="28"/>
          <w:szCs w:val="28"/>
        </w:rPr>
        <w:t xml:space="preserve">Для отражения изменений, не влияющих на функциональность и взаимозаменяемость изделия, используется объект «ревизия изделия </w:t>
      </w:r>
      <w:proofErr w:type="spellStart"/>
      <w:r w:rsidRPr="00FE33BC">
        <w:rPr>
          <w:rFonts w:ascii="Times New Roman" w:hAnsi="Times New Roman"/>
          <w:sz w:val="28"/>
          <w:szCs w:val="28"/>
        </w:rPr>
        <w:t>ТОиР</w:t>
      </w:r>
      <w:proofErr w:type="spellEnd"/>
      <w:r w:rsidRPr="00FE33BC">
        <w:rPr>
          <w:rFonts w:ascii="Times New Roman" w:hAnsi="Times New Roman"/>
          <w:sz w:val="28"/>
          <w:szCs w:val="28"/>
        </w:rPr>
        <w:t xml:space="preserve">». Этот элемент </w:t>
      </w:r>
      <w:r w:rsidRPr="00FE33BC">
        <w:rPr>
          <w:rFonts w:ascii="Times New Roman" w:hAnsi="Times New Roman"/>
          <w:sz w:val="28"/>
          <w:szCs w:val="28"/>
          <w:lang w:val="en-US"/>
        </w:rPr>
        <w:t>PDM</w:t>
      </w:r>
      <w:r w:rsidRPr="00FE33BC">
        <w:rPr>
          <w:rFonts w:ascii="Times New Roman" w:hAnsi="Times New Roman"/>
          <w:sz w:val="28"/>
          <w:szCs w:val="28"/>
        </w:rPr>
        <w:t xml:space="preserve">-системы создается по причине изменения оригинального изделия или его составных частей в процессе </w:t>
      </w:r>
      <w:proofErr w:type="spellStart"/>
      <w:r w:rsidRPr="00FE33BC">
        <w:rPr>
          <w:rFonts w:ascii="Times New Roman" w:hAnsi="Times New Roman"/>
          <w:sz w:val="28"/>
          <w:szCs w:val="28"/>
        </w:rPr>
        <w:t>ТОиР</w:t>
      </w:r>
      <w:proofErr w:type="spellEnd"/>
      <w:r w:rsidRPr="00FE33BC">
        <w:rPr>
          <w:rFonts w:ascii="Times New Roman" w:hAnsi="Times New Roman"/>
          <w:sz w:val="28"/>
          <w:szCs w:val="28"/>
        </w:rPr>
        <w:t xml:space="preserve"> и хранит информацию об изменении. У изделия может быть одна или несколько ревизий.</w:t>
      </w:r>
    </w:p>
    <w:p w:rsidR="0052667D" w:rsidRDefault="00F648BC" w:rsidP="0048355B">
      <w:pPr>
        <w:tabs>
          <w:tab w:val="left" w:pos="1860"/>
        </w:tabs>
        <w:spacing w:after="0" w:line="360" w:lineRule="auto"/>
        <w:ind w:firstLine="709"/>
        <w:jc w:val="both"/>
        <w:rPr>
          <w:rFonts w:ascii="Times New Roman" w:hAnsi="Times New Roman"/>
          <w:sz w:val="28"/>
          <w:szCs w:val="28"/>
        </w:rPr>
      </w:pPr>
      <w:r w:rsidRPr="00FE33BC">
        <w:rPr>
          <w:rFonts w:ascii="Times New Roman" w:hAnsi="Times New Roman"/>
          <w:sz w:val="28"/>
          <w:szCs w:val="28"/>
        </w:rPr>
        <w:t xml:space="preserve">Для конкретизации состава ревизии изделия </w:t>
      </w:r>
      <w:proofErr w:type="spellStart"/>
      <w:r w:rsidRPr="00FE33BC">
        <w:rPr>
          <w:rFonts w:ascii="Times New Roman" w:hAnsi="Times New Roman"/>
          <w:sz w:val="28"/>
          <w:szCs w:val="28"/>
        </w:rPr>
        <w:t>ТОиР</w:t>
      </w:r>
      <w:proofErr w:type="spellEnd"/>
      <w:r w:rsidRPr="00FE33BC">
        <w:rPr>
          <w:rFonts w:ascii="Times New Roman" w:hAnsi="Times New Roman"/>
          <w:sz w:val="28"/>
          <w:szCs w:val="28"/>
        </w:rPr>
        <w:t xml:space="preserve"> используют объект «определение изделия». Определение изделия подразумевает анализ причин поломок/отказов изделия и передачу этих данных разработчику (проектировщикам/конструкторам) и/или производителю (технологам), а также </w:t>
      </w:r>
      <w:proofErr w:type="spellStart"/>
      <w:r w:rsidRPr="00FE33BC">
        <w:rPr>
          <w:rFonts w:ascii="Times New Roman" w:hAnsi="Times New Roman"/>
          <w:sz w:val="28"/>
          <w:szCs w:val="28"/>
        </w:rPr>
        <w:t>эксплу</w:t>
      </w:r>
      <w:r w:rsidRPr="009C41C4">
        <w:rPr>
          <w:rFonts w:ascii="Times New Roman" w:hAnsi="Times New Roman"/>
          <w:sz w:val="28"/>
          <w:szCs w:val="28"/>
        </w:rPr>
        <w:t>атанту</w:t>
      </w:r>
      <w:proofErr w:type="spellEnd"/>
      <w:r w:rsidRPr="00FE33BC">
        <w:rPr>
          <w:rFonts w:ascii="Times New Roman" w:hAnsi="Times New Roman"/>
          <w:sz w:val="28"/>
          <w:szCs w:val="28"/>
        </w:rPr>
        <w:t xml:space="preserve">, так как его интересует изделие как с </w:t>
      </w:r>
      <w:proofErr w:type="gramStart"/>
      <w:r w:rsidRPr="00FE33BC">
        <w:rPr>
          <w:rFonts w:ascii="Times New Roman" w:hAnsi="Times New Roman"/>
          <w:sz w:val="28"/>
          <w:szCs w:val="28"/>
        </w:rPr>
        <w:t>технической</w:t>
      </w:r>
      <w:proofErr w:type="gramEnd"/>
      <w:r w:rsidRPr="00FE33BC">
        <w:rPr>
          <w:rFonts w:ascii="Times New Roman" w:hAnsi="Times New Roman"/>
          <w:sz w:val="28"/>
          <w:szCs w:val="28"/>
        </w:rPr>
        <w:t xml:space="preserve"> </w:t>
      </w:r>
      <w:r w:rsidRPr="00FE33BC">
        <w:rPr>
          <w:rFonts w:ascii="Times New Roman" w:hAnsi="Times New Roman"/>
          <w:sz w:val="28"/>
          <w:szCs w:val="28"/>
        </w:rPr>
        <w:lastRenderedPageBreak/>
        <w:t xml:space="preserve">(частота поломок/отказов, время постоя на </w:t>
      </w:r>
      <w:proofErr w:type="spellStart"/>
      <w:r w:rsidRPr="00FE33BC">
        <w:rPr>
          <w:rFonts w:ascii="Times New Roman" w:hAnsi="Times New Roman"/>
          <w:sz w:val="28"/>
          <w:szCs w:val="28"/>
        </w:rPr>
        <w:t>ТОиР</w:t>
      </w:r>
      <w:proofErr w:type="spellEnd"/>
      <w:r w:rsidRPr="00FE33BC">
        <w:rPr>
          <w:rFonts w:ascii="Times New Roman" w:hAnsi="Times New Roman"/>
          <w:sz w:val="28"/>
          <w:szCs w:val="28"/>
        </w:rPr>
        <w:t xml:space="preserve">), так и экономической (стоимость </w:t>
      </w:r>
      <w:proofErr w:type="spellStart"/>
      <w:r w:rsidRPr="00FE33BC">
        <w:rPr>
          <w:rFonts w:ascii="Times New Roman" w:hAnsi="Times New Roman"/>
          <w:sz w:val="28"/>
          <w:szCs w:val="28"/>
        </w:rPr>
        <w:t>Т</w:t>
      </w:r>
      <w:r w:rsidR="0052667D">
        <w:rPr>
          <w:rFonts w:ascii="Times New Roman" w:hAnsi="Times New Roman"/>
          <w:sz w:val="28"/>
          <w:szCs w:val="28"/>
        </w:rPr>
        <w:t>ОиР</w:t>
      </w:r>
      <w:proofErr w:type="spellEnd"/>
      <w:r w:rsidR="0052667D">
        <w:rPr>
          <w:rFonts w:ascii="Times New Roman" w:hAnsi="Times New Roman"/>
          <w:sz w:val="28"/>
          <w:szCs w:val="28"/>
        </w:rPr>
        <w:t>) точек зрения обслуживания.</w:t>
      </w:r>
    </w:p>
    <w:p w:rsidR="00F648BC" w:rsidRPr="00FE33BC" w:rsidRDefault="00F648BC" w:rsidP="0048355B">
      <w:pPr>
        <w:tabs>
          <w:tab w:val="left" w:pos="1860"/>
        </w:tabs>
        <w:spacing w:after="0" w:line="360" w:lineRule="auto"/>
        <w:ind w:firstLine="709"/>
        <w:jc w:val="both"/>
        <w:rPr>
          <w:rFonts w:ascii="Times New Roman" w:hAnsi="Times New Roman"/>
          <w:sz w:val="28"/>
          <w:szCs w:val="28"/>
        </w:rPr>
      </w:pPr>
      <w:r w:rsidRPr="00FE33BC">
        <w:rPr>
          <w:rFonts w:ascii="Times New Roman" w:hAnsi="Times New Roman"/>
          <w:sz w:val="28"/>
          <w:szCs w:val="28"/>
        </w:rPr>
        <w:t xml:space="preserve">Определение изделия всегда рассматривается в некотором контексте. Контекст фактически определяет категорию пользователей мониторинга электронного описания изделия. </w:t>
      </w:r>
    </w:p>
    <w:p w:rsidR="00F648BC" w:rsidRDefault="00F648BC" w:rsidP="0048355B">
      <w:pPr>
        <w:tabs>
          <w:tab w:val="left" w:pos="1860"/>
        </w:tabs>
        <w:spacing w:after="0" w:line="360" w:lineRule="auto"/>
        <w:ind w:firstLine="709"/>
        <w:jc w:val="both"/>
        <w:rPr>
          <w:rFonts w:ascii="Times New Roman" w:hAnsi="Times New Roman"/>
          <w:sz w:val="28"/>
          <w:szCs w:val="28"/>
        </w:rPr>
      </w:pPr>
      <w:r w:rsidRPr="00FE33BC">
        <w:rPr>
          <w:rFonts w:ascii="Times New Roman" w:hAnsi="Times New Roman"/>
          <w:sz w:val="28"/>
          <w:szCs w:val="28"/>
        </w:rPr>
        <w:t xml:space="preserve">Определение изделия связано с его составляющими при помощи объекта «отношение между изделиями» (рисунок </w:t>
      </w:r>
      <w:r>
        <w:rPr>
          <w:rFonts w:ascii="Times New Roman" w:hAnsi="Times New Roman"/>
          <w:sz w:val="28"/>
          <w:szCs w:val="28"/>
        </w:rPr>
        <w:t>2</w:t>
      </w:r>
      <w:r w:rsidR="0072796B">
        <w:rPr>
          <w:rFonts w:ascii="Times New Roman" w:hAnsi="Times New Roman"/>
          <w:sz w:val="28"/>
          <w:szCs w:val="28"/>
        </w:rPr>
        <w:t>.13</w:t>
      </w:r>
      <w:r w:rsidRPr="00FE33BC">
        <w:rPr>
          <w:rFonts w:ascii="Times New Roman" w:hAnsi="Times New Roman"/>
          <w:sz w:val="28"/>
          <w:szCs w:val="28"/>
        </w:rPr>
        <w:t xml:space="preserve">). </w:t>
      </w:r>
    </w:p>
    <w:p w:rsidR="0052667D" w:rsidRPr="00FE33BC" w:rsidRDefault="0052667D" w:rsidP="0052667D">
      <w:pPr>
        <w:tabs>
          <w:tab w:val="left" w:pos="1860"/>
        </w:tabs>
        <w:spacing w:after="0" w:line="360" w:lineRule="auto"/>
        <w:ind w:firstLine="709"/>
        <w:jc w:val="both"/>
        <w:rPr>
          <w:rFonts w:ascii="Times New Roman" w:hAnsi="Times New Roman"/>
          <w:sz w:val="28"/>
          <w:szCs w:val="28"/>
        </w:rPr>
      </w:pPr>
      <w:r w:rsidRPr="00FE33BC">
        <w:rPr>
          <w:rFonts w:ascii="Times New Roman" w:hAnsi="Times New Roman"/>
          <w:sz w:val="28"/>
          <w:szCs w:val="28"/>
        </w:rPr>
        <w:t xml:space="preserve">Отношения между изделиями выразим </w:t>
      </w:r>
      <w:proofErr w:type="gramStart"/>
      <w:r w:rsidRPr="00FE33BC">
        <w:rPr>
          <w:rFonts w:ascii="Times New Roman" w:hAnsi="Times New Roman"/>
          <w:sz w:val="28"/>
          <w:szCs w:val="28"/>
        </w:rPr>
        <w:t>через</w:t>
      </w:r>
      <w:proofErr w:type="gramEnd"/>
      <w:r w:rsidRPr="00FE33BC">
        <w:rPr>
          <w:rFonts w:ascii="Times New Roman" w:hAnsi="Times New Roman"/>
          <w:sz w:val="28"/>
          <w:szCs w:val="28"/>
        </w:rPr>
        <w:t xml:space="preserve"> «состоит из» и «отремонтировано/заменено».</w:t>
      </w:r>
    </w:p>
    <w:p w:rsidR="00F648BC" w:rsidRPr="00DB4585" w:rsidRDefault="0052667D" w:rsidP="00C32455">
      <w:pPr>
        <w:tabs>
          <w:tab w:val="left" w:pos="1860"/>
        </w:tabs>
        <w:spacing w:line="360" w:lineRule="auto"/>
        <w:ind w:firstLine="709"/>
        <w:jc w:val="both"/>
        <w:rPr>
          <w:rFonts w:ascii="Times New Roman" w:hAnsi="Times New Roman"/>
          <w:sz w:val="28"/>
          <w:szCs w:val="28"/>
        </w:rPr>
      </w:pPr>
      <w:r w:rsidRPr="00FE33BC">
        <w:rPr>
          <w:rFonts w:ascii="Times New Roman" w:hAnsi="Times New Roman"/>
          <w:sz w:val="28"/>
          <w:szCs w:val="28"/>
        </w:rPr>
        <w:t>На этапе мониторинга эксплуатации совокупность этих типов определений изделия позволяет однозначно определить места и частоту поломок/отказов.</w:t>
      </w:r>
    </w:p>
    <w:p w:rsidR="00F648BC" w:rsidRDefault="00F648BC" w:rsidP="00F648BC">
      <w:pPr>
        <w:tabs>
          <w:tab w:val="left" w:pos="1860"/>
        </w:tabs>
        <w:spacing w:after="0" w:line="360" w:lineRule="auto"/>
        <w:jc w:val="center"/>
        <w:rPr>
          <w:rFonts w:ascii="Times New Roman" w:hAnsi="Times New Roman"/>
          <w:sz w:val="28"/>
          <w:szCs w:val="28"/>
          <w:highlight w:val="red"/>
        </w:rPr>
      </w:pPr>
      <w:r>
        <w:rPr>
          <w:rFonts w:ascii="Times New Roman" w:hAnsi="Times New Roman"/>
          <w:noProof/>
          <w:sz w:val="28"/>
          <w:szCs w:val="28"/>
          <w:lang w:eastAsia="ru-RU"/>
        </w:rPr>
        <w:drawing>
          <wp:inline distT="0" distB="0" distL="0" distR="0">
            <wp:extent cx="5781600" cy="2088000"/>
            <wp:effectExtent l="0" t="0" r="0" b="762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2.pn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81600" cy="2088000"/>
                    </a:xfrm>
                    <a:prstGeom prst="rect">
                      <a:avLst/>
                    </a:prstGeom>
                  </pic:spPr>
                </pic:pic>
              </a:graphicData>
            </a:graphic>
          </wp:inline>
        </w:drawing>
      </w:r>
    </w:p>
    <w:p w:rsidR="00F648BC" w:rsidRPr="00FE33BC" w:rsidRDefault="00F648BC" w:rsidP="00F648BC">
      <w:pPr>
        <w:tabs>
          <w:tab w:val="left" w:pos="1860"/>
        </w:tabs>
        <w:spacing w:after="0" w:line="360" w:lineRule="auto"/>
        <w:jc w:val="center"/>
        <w:rPr>
          <w:rFonts w:ascii="Times New Roman" w:hAnsi="Times New Roman"/>
          <w:sz w:val="28"/>
          <w:szCs w:val="28"/>
          <w:highlight w:val="red"/>
        </w:rPr>
      </w:pPr>
    </w:p>
    <w:p w:rsidR="00F648BC" w:rsidRPr="00FE33BC" w:rsidRDefault="0048355B" w:rsidP="00CB1705">
      <w:pPr>
        <w:tabs>
          <w:tab w:val="left" w:pos="1860"/>
        </w:tabs>
        <w:spacing w:after="0" w:line="360" w:lineRule="auto"/>
        <w:ind w:firstLine="709"/>
        <w:jc w:val="center"/>
        <w:rPr>
          <w:rFonts w:ascii="Times New Roman" w:hAnsi="Times New Roman"/>
          <w:sz w:val="28"/>
          <w:szCs w:val="28"/>
        </w:rPr>
      </w:pPr>
      <w:r>
        <w:rPr>
          <w:rFonts w:ascii="Times New Roman" w:hAnsi="Times New Roman"/>
          <w:sz w:val="28"/>
          <w:szCs w:val="28"/>
        </w:rPr>
        <w:t>Рисунок</w:t>
      </w:r>
      <w:r w:rsidR="00F648BC">
        <w:rPr>
          <w:rFonts w:ascii="Times New Roman" w:hAnsi="Times New Roman"/>
          <w:sz w:val="28"/>
          <w:szCs w:val="28"/>
        </w:rPr>
        <w:t xml:space="preserve"> 2</w:t>
      </w:r>
      <w:r>
        <w:rPr>
          <w:rFonts w:ascii="Times New Roman" w:hAnsi="Times New Roman"/>
          <w:sz w:val="28"/>
          <w:szCs w:val="28"/>
        </w:rPr>
        <w:t>.13 –</w:t>
      </w:r>
      <w:r w:rsidR="00F648BC">
        <w:rPr>
          <w:rFonts w:ascii="Times New Roman" w:hAnsi="Times New Roman"/>
          <w:sz w:val="28"/>
          <w:szCs w:val="28"/>
        </w:rPr>
        <w:t xml:space="preserve"> </w:t>
      </w:r>
      <w:r w:rsidR="00F648BC" w:rsidRPr="00FE33BC">
        <w:rPr>
          <w:rFonts w:ascii="Times New Roman" w:hAnsi="Times New Roman"/>
          <w:sz w:val="28"/>
          <w:szCs w:val="28"/>
        </w:rPr>
        <w:t>Схема объектов, описывающих отношения между изделиями</w:t>
      </w:r>
    </w:p>
    <w:p w:rsidR="00F648BC" w:rsidRPr="00FE33BC" w:rsidRDefault="00F648BC" w:rsidP="00CB1705">
      <w:pPr>
        <w:tabs>
          <w:tab w:val="left" w:pos="1860"/>
        </w:tabs>
        <w:spacing w:after="0" w:line="240" w:lineRule="auto"/>
        <w:ind w:firstLine="709"/>
        <w:jc w:val="both"/>
        <w:rPr>
          <w:rFonts w:ascii="Times New Roman" w:hAnsi="Times New Roman"/>
          <w:sz w:val="28"/>
          <w:szCs w:val="28"/>
        </w:rPr>
      </w:pPr>
    </w:p>
    <w:p w:rsidR="00C32455" w:rsidRDefault="00F648BC" w:rsidP="0048355B">
      <w:pPr>
        <w:tabs>
          <w:tab w:val="left" w:pos="1860"/>
        </w:tabs>
        <w:spacing w:after="0" w:line="360" w:lineRule="auto"/>
        <w:ind w:firstLine="709"/>
        <w:jc w:val="both"/>
        <w:rPr>
          <w:rFonts w:ascii="Times New Roman" w:hAnsi="Times New Roman"/>
          <w:sz w:val="28"/>
          <w:szCs w:val="28"/>
        </w:rPr>
      </w:pPr>
      <w:proofErr w:type="gramStart"/>
      <w:r w:rsidRPr="00FE33BC">
        <w:rPr>
          <w:rFonts w:ascii="Times New Roman" w:hAnsi="Times New Roman"/>
          <w:sz w:val="28"/>
          <w:szCs w:val="28"/>
        </w:rPr>
        <w:t>Ведение мониторинга эксплуатации изделия может быть организовано как «снизу вверх», когда сначала в системе фиксируются поломки/отказы изделия-детали, из которых составляются сборочные единицы, агрегаты, системы и изделие в целом, так и «сверху-вниз», когда сначала фиксируется поломка/отказ объекта «конечное изделие», а затем определяется система, после – подсистема и т</w:t>
      </w:r>
      <w:r w:rsidR="00CB1705">
        <w:rPr>
          <w:rFonts w:ascii="Times New Roman" w:hAnsi="Times New Roman"/>
          <w:sz w:val="28"/>
          <w:szCs w:val="28"/>
        </w:rPr>
        <w:t xml:space="preserve">ак </w:t>
      </w:r>
      <w:r w:rsidRPr="00FE33BC">
        <w:rPr>
          <w:rFonts w:ascii="Times New Roman" w:hAnsi="Times New Roman"/>
          <w:sz w:val="28"/>
          <w:szCs w:val="28"/>
        </w:rPr>
        <w:t>д</w:t>
      </w:r>
      <w:r w:rsidR="00CB1705">
        <w:rPr>
          <w:rFonts w:ascii="Times New Roman" w:hAnsi="Times New Roman"/>
          <w:sz w:val="28"/>
          <w:szCs w:val="28"/>
        </w:rPr>
        <w:t>алее</w:t>
      </w:r>
      <w:r w:rsidRPr="00FE33BC">
        <w:rPr>
          <w:rFonts w:ascii="Times New Roman" w:hAnsi="Times New Roman"/>
          <w:sz w:val="28"/>
          <w:szCs w:val="28"/>
        </w:rPr>
        <w:t xml:space="preserve"> до конкретной детали.</w:t>
      </w:r>
      <w:proofErr w:type="gramEnd"/>
    </w:p>
    <w:p w:rsidR="0052667D" w:rsidRDefault="00F648BC" w:rsidP="0048355B">
      <w:pPr>
        <w:tabs>
          <w:tab w:val="left" w:pos="1860"/>
        </w:tabs>
        <w:spacing w:after="0" w:line="360" w:lineRule="auto"/>
        <w:ind w:firstLine="709"/>
        <w:jc w:val="both"/>
        <w:rPr>
          <w:rFonts w:ascii="Times New Roman" w:hAnsi="Times New Roman"/>
          <w:sz w:val="28"/>
          <w:szCs w:val="28"/>
        </w:rPr>
      </w:pPr>
      <w:r w:rsidRPr="00FE33BC">
        <w:rPr>
          <w:rFonts w:ascii="Times New Roman" w:hAnsi="Times New Roman"/>
          <w:sz w:val="28"/>
          <w:szCs w:val="28"/>
        </w:rPr>
        <w:lastRenderedPageBreak/>
        <w:t>Однако при мониторинге эксплуатации сложных машиностроительных изделий доминирующим должен быть вариант организации работ «сверху-вниз».</w:t>
      </w:r>
    </w:p>
    <w:p w:rsidR="00F648BC" w:rsidRPr="00FE33BC" w:rsidRDefault="00F648BC" w:rsidP="0048355B">
      <w:pPr>
        <w:tabs>
          <w:tab w:val="left" w:pos="1860"/>
        </w:tabs>
        <w:spacing w:after="0" w:line="360" w:lineRule="auto"/>
        <w:ind w:firstLine="709"/>
        <w:jc w:val="both"/>
        <w:rPr>
          <w:rFonts w:ascii="Times New Roman" w:hAnsi="Times New Roman"/>
          <w:sz w:val="28"/>
          <w:szCs w:val="28"/>
        </w:rPr>
      </w:pPr>
      <w:r w:rsidRPr="00FE33BC">
        <w:rPr>
          <w:rFonts w:ascii="Times New Roman" w:hAnsi="Times New Roman"/>
          <w:sz w:val="28"/>
          <w:szCs w:val="28"/>
        </w:rPr>
        <w:t xml:space="preserve">В таком исполнении мониторинга эксплуатации на этапе предварительной проработки определяется функциональный состав изделия и соответствующая ему структура на уровне агрегатов, систем и подсистем. Эту работу выполняют специалисты системы </w:t>
      </w:r>
      <w:proofErr w:type="spellStart"/>
      <w:r w:rsidRPr="00FE33BC">
        <w:rPr>
          <w:rFonts w:ascii="Times New Roman" w:hAnsi="Times New Roman"/>
          <w:sz w:val="28"/>
          <w:szCs w:val="28"/>
        </w:rPr>
        <w:t>ТОиР</w:t>
      </w:r>
      <w:proofErr w:type="spellEnd"/>
      <w:r w:rsidRPr="00FE33BC">
        <w:rPr>
          <w:rFonts w:ascii="Times New Roman" w:hAnsi="Times New Roman"/>
          <w:sz w:val="28"/>
          <w:szCs w:val="28"/>
        </w:rPr>
        <w:t xml:space="preserve">. Одним из результатов этой работы является дерево состава изделия, ветвями которого являются объекты, далее следует их дальнейшая детализация. </w:t>
      </w:r>
    </w:p>
    <w:p w:rsidR="00C32455" w:rsidRDefault="00F648BC" w:rsidP="0048355B">
      <w:pPr>
        <w:spacing w:after="0" w:line="360" w:lineRule="auto"/>
        <w:ind w:firstLine="709"/>
        <w:jc w:val="both"/>
        <w:rPr>
          <w:rFonts w:ascii="Times New Roman" w:hAnsi="Times New Roman"/>
          <w:sz w:val="28"/>
          <w:szCs w:val="28"/>
        </w:rPr>
      </w:pPr>
      <w:r w:rsidRPr="00FE33BC">
        <w:rPr>
          <w:rFonts w:ascii="Times New Roman" w:hAnsi="Times New Roman"/>
          <w:sz w:val="28"/>
          <w:szCs w:val="28"/>
        </w:rPr>
        <w:t>Изделия обладают общими свойствами, которые носят универсальный характер. Каждое изделие имеет индивидуальные особенности, свойства и характеристики, где носителями таких уникальных свойств и характеристик являются идентификаторы и наименования, технические требования</w:t>
      </w:r>
      <w:r w:rsidRPr="009C41C4">
        <w:rPr>
          <w:rFonts w:ascii="Times New Roman" w:hAnsi="Times New Roman"/>
          <w:sz w:val="28"/>
          <w:szCs w:val="28"/>
        </w:rPr>
        <w:t>,</w:t>
      </w:r>
      <w:r w:rsidRPr="00FE33BC">
        <w:rPr>
          <w:rFonts w:ascii="Times New Roman" w:hAnsi="Times New Roman"/>
          <w:sz w:val="28"/>
          <w:szCs w:val="28"/>
        </w:rPr>
        <w:t xml:space="preserve"> условия, или стандарт, в соответствии с которыми оно должно изготовлено, собрано, проконтролировано или испытано.</w:t>
      </w:r>
    </w:p>
    <w:p w:rsidR="00F648BC" w:rsidRPr="00FE33BC" w:rsidRDefault="00F648BC" w:rsidP="0048355B">
      <w:pPr>
        <w:spacing w:after="0" w:line="360" w:lineRule="auto"/>
        <w:ind w:firstLine="709"/>
        <w:jc w:val="both"/>
        <w:rPr>
          <w:rFonts w:ascii="Times New Roman" w:hAnsi="Times New Roman"/>
          <w:sz w:val="28"/>
          <w:szCs w:val="28"/>
        </w:rPr>
      </w:pPr>
      <w:r w:rsidRPr="00FE33BC">
        <w:rPr>
          <w:rFonts w:ascii="Times New Roman" w:hAnsi="Times New Roman"/>
          <w:sz w:val="28"/>
          <w:szCs w:val="28"/>
        </w:rPr>
        <w:t>Эти и другие данные необходимо использовать при мониторинге эксплуатации для оценки характеристик, доказательства их соответствия заданным требованиям, чтобы в дальнейшем передать полученные показатели в качестве исходных данных для проектирования конструкции, систем изделия и как информацию для производства.</w:t>
      </w:r>
    </w:p>
    <w:p w:rsidR="00F648BC" w:rsidRDefault="00F648BC" w:rsidP="0048355B">
      <w:pPr>
        <w:spacing w:after="0" w:line="360" w:lineRule="auto"/>
        <w:ind w:firstLine="709"/>
        <w:jc w:val="both"/>
        <w:rPr>
          <w:rFonts w:ascii="Times New Roman" w:hAnsi="Times New Roman"/>
          <w:sz w:val="28"/>
          <w:szCs w:val="28"/>
        </w:rPr>
      </w:pPr>
      <w:r w:rsidRPr="00FE33BC">
        <w:rPr>
          <w:rFonts w:ascii="Times New Roman" w:hAnsi="Times New Roman"/>
          <w:sz w:val="28"/>
          <w:szCs w:val="28"/>
        </w:rPr>
        <w:t>Данные, необходимые для описания эксплуатируемого изделия, обобщаются в объекте «информационный набор» (рисунок</w:t>
      </w:r>
      <w:r w:rsidR="0072796B">
        <w:rPr>
          <w:rFonts w:ascii="Times New Roman" w:hAnsi="Times New Roman"/>
          <w:sz w:val="28"/>
          <w:szCs w:val="28"/>
        </w:rPr>
        <w:t xml:space="preserve"> 2.14</w:t>
      </w:r>
      <w:r w:rsidRPr="00FE33BC">
        <w:rPr>
          <w:rFonts w:ascii="Times New Roman" w:hAnsi="Times New Roman"/>
          <w:sz w:val="28"/>
          <w:szCs w:val="28"/>
        </w:rPr>
        <w:t xml:space="preserve">). </w:t>
      </w:r>
    </w:p>
    <w:p w:rsidR="00C32455" w:rsidRDefault="00C32455" w:rsidP="0048355B">
      <w:pPr>
        <w:spacing w:after="0" w:line="360" w:lineRule="auto"/>
        <w:ind w:firstLine="709"/>
        <w:jc w:val="both"/>
        <w:rPr>
          <w:rFonts w:ascii="Times New Roman" w:hAnsi="Times New Roman"/>
          <w:sz w:val="28"/>
          <w:szCs w:val="28"/>
        </w:rPr>
      </w:pPr>
      <w:r w:rsidRPr="00FE33BC">
        <w:rPr>
          <w:rFonts w:ascii="Times New Roman" w:hAnsi="Times New Roman"/>
          <w:sz w:val="28"/>
          <w:szCs w:val="28"/>
        </w:rPr>
        <w:t>Традиционно объект электронного описания изделия, информационный набор</w:t>
      </w:r>
      <w:r w:rsidRPr="009C41C4">
        <w:rPr>
          <w:rFonts w:ascii="Times New Roman" w:hAnsi="Times New Roman"/>
          <w:sz w:val="28"/>
          <w:szCs w:val="28"/>
        </w:rPr>
        <w:t>,</w:t>
      </w:r>
      <w:r w:rsidRPr="00FE33BC">
        <w:rPr>
          <w:rFonts w:ascii="Times New Roman" w:hAnsi="Times New Roman"/>
          <w:sz w:val="28"/>
          <w:szCs w:val="28"/>
        </w:rPr>
        <w:t xml:space="preserve"> должен быть идентифицирован и поименован. Кроме того, информационные наборы могут быть разных типов.</w:t>
      </w:r>
    </w:p>
    <w:p w:rsidR="0052667D" w:rsidRPr="00FE33BC" w:rsidRDefault="00C32455" w:rsidP="0048355B">
      <w:pPr>
        <w:spacing w:after="0" w:line="360" w:lineRule="auto"/>
        <w:ind w:firstLine="709"/>
        <w:jc w:val="both"/>
        <w:rPr>
          <w:rFonts w:ascii="Times New Roman" w:hAnsi="Times New Roman"/>
          <w:sz w:val="28"/>
          <w:szCs w:val="28"/>
        </w:rPr>
      </w:pPr>
      <w:r w:rsidRPr="00FE33BC">
        <w:rPr>
          <w:rFonts w:ascii="Times New Roman" w:hAnsi="Times New Roman"/>
          <w:sz w:val="28"/>
          <w:szCs w:val="28"/>
        </w:rPr>
        <w:t>Тип информационного набора фактически определяет формат представляемых им данных, программные средства, применяемые для его создания, и средства, с помощью которых он может быть воспроизведен или использован в процессе жизненного цикла изделия.</w:t>
      </w:r>
    </w:p>
    <w:p w:rsidR="00F648BC" w:rsidRPr="00244551" w:rsidRDefault="00F648BC" w:rsidP="0052667D">
      <w:pPr>
        <w:spacing w:after="0" w:line="480" w:lineRule="auto"/>
        <w:ind w:firstLine="397"/>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4906060" cy="2981741"/>
            <wp:effectExtent l="0" t="0" r="8890"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3.pn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06060" cy="2981741"/>
                    </a:xfrm>
                    <a:prstGeom prst="rect">
                      <a:avLst/>
                    </a:prstGeom>
                  </pic:spPr>
                </pic:pic>
              </a:graphicData>
            </a:graphic>
          </wp:inline>
        </w:drawing>
      </w:r>
    </w:p>
    <w:p w:rsidR="00F648BC" w:rsidRPr="00FE33BC" w:rsidRDefault="0048355B" w:rsidP="0048355B">
      <w:pPr>
        <w:spacing w:after="0" w:line="360" w:lineRule="auto"/>
        <w:ind w:firstLine="709"/>
        <w:jc w:val="center"/>
        <w:rPr>
          <w:rFonts w:ascii="Times New Roman" w:hAnsi="Times New Roman"/>
          <w:sz w:val="28"/>
          <w:szCs w:val="28"/>
        </w:rPr>
      </w:pPr>
      <w:r>
        <w:rPr>
          <w:rFonts w:ascii="Times New Roman" w:hAnsi="Times New Roman"/>
          <w:sz w:val="28"/>
          <w:szCs w:val="28"/>
        </w:rPr>
        <w:t>Рисунок 2.14 –</w:t>
      </w:r>
      <w:r w:rsidR="00F648BC">
        <w:rPr>
          <w:rFonts w:ascii="Times New Roman" w:hAnsi="Times New Roman"/>
          <w:sz w:val="28"/>
          <w:szCs w:val="28"/>
        </w:rPr>
        <w:t xml:space="preserve"> </w:t>
      </w:r>
      <w:r w:rsidR="00F648BC" w:rsidRPr="00FE33BC">
        <w:rPr>
          <w:rFonts w:ascii="Times New Roman" w:hAnsi="Times New Roman"/>
          <w:sz w:val="28"/>
          <w:szCs w:val="28"/>
        </w:rPr>
        <w:t>Система объектов, описывающая мониторинг изделия</w:t>
      </w:r>
    </w:p>
    <w:p w:rsidR="00F648BC" w:rsidRDefault="00F648BC" w:rsidP="0048355B">
      <w:pPr>
        <w:spacing w:after="0" w:line="360" w:lineRule="auto"/>
        <w:ind w:firstLine="709"/>
        <w:jc w:val="both"/>
        <w:rPr>
          <w:rFonts w:ascii="Times New Roman" w:hAnsi="Times New Roman"/>
          <w:sz w:val="28"/>
          <w:szCs w:val="28"/>
        </w:rPr>
      </w:pPr>
    </w:p>
    <w:p w:rsidR="0052667D" w:rsidRPr="00FE33BC" w:rsidRDefault="0052667D" w:rsidP="0052667D">
      <w:pPr>
        <w:spacing w:after="0" w:line="360" w:lineRule="auto"/>
        <w:ind w:firstLine="709"/>
        <w:jc w:val="both"/>
        <w:rPr>
          <w:rFonts w:ascii="Times New Roman" w:hAnsi="Times New Roman"/>
          <w:sz w:val="28"/>
          <w:szCs w:val="28"/>
        </w:rPr>
      </w:pPr>
      <w:r w:rsidRPr="00FE33BC">
        <w:rPr>
          <w:rFonts w:ascii="Times New Roman" w:hAnsi="Times New Roman"/>
          <w:sz w:val="28"/>
          <w:szCs w:val="28"/>
        </w:rPr>
        <w:t xml:space="preserve">Объект «информационный набор» связывается с объектом «ревизия изделия </w:t>
      </w:r>
      <w:proofErr w:type="spellStart"/>
      <w:r w:rsidRPr="00FE33BC">
        <w:rPr>
          <w:rFonts w:ascii="Times New Roman" w:hAnsi="Times New Roman"/>
          <w:sz w:val="28"/>
          <w:szCs w:val="28"/>
        </w:rPr>
        <w:t>ТОиР</w:t>
      </w:r>
      <w:proofErr w:type="spellEnd"/>
      <w:r w:rsidRPr="00FE33BC">
        <w:rPr>
          <w:rFonts w:ascii="Times New Roman" w:hAnsi="Times New Roman"/>
          <w:sz w:val="28"/>
          <w:szCs w:val="28"/>
        </w:rPr>
        <w:t xml:space="preserve">», свойства которого он описывает. Тип информационного набора и соответствующие ему программные средства регистрируются в </w:t>
      </w:r>
      <w:r w:rsidRPr="00FE33BC">
        <w:rPr>
          <w:rFonts w:ascii="Times New Roman" w:hAnsi="Times New Roman"/>
          <w:sz w:val="28"/>
          <w:szCs w:val="28"/>
          <w:lang w:val="en-US"/>
        </w:rPr>
        <w:t>PDM</w:t>
      </w:r>
      <w:r w:rsidRPr="00FE33BC">
        <w:rPr>
          <w:rFonts w:ascii="Times New Roman" w:hAnsi="Times New Roman"/>
          <w:sz w:val="28"/>
          <w:szCs w:val="28"/>
        </w:rPr>
        <w:t>-системе, обеспечивая возможность создавать, модифицировать, сохранять и использовать разнообразные описания поломок/отказов изделия из одной точки доступа.</w:t>
      </w:r>
    </w:p>
    <w:p w:rsidR="0052667D" w:rsidRDefault="0052667D" w:rsidP="0052667D">
      <w:pPr>
        <w:spacing w:after="0" w:line="360" w:lineRule="auto"/>
        <w:ind w:firstLine="709"/>
        <w:jc w:val="both"/>
        <w:rPr>
          <w:rFonts w:ascii="Times New Roman" w:hAnsi="Times New Roman"/>
          <w:sz w:val="28"/>
          <w:szCs w:val="28"/>
        </w:rPr>
      </w:pPr>
      <w:r w:rsidRPr="00FE33BC">
        <w:rPr>
          <w:rFonts w:ascii="Times New Roman" w:hAnsi="Times New Roman"/>
          <w:sz w:val="28"/>
          <w:szCs w:val="28"/>
        </w:rPr>
        <w:t xml:space="preserve">Обязательным элементом информационного набора, как правило, является геометрическая модель изделия, выполненная с помощью </w:t>
      </w:r>
      <w:r w:rsidRPr="00FE33BC">
        <w:rPr>
          <w:rFonts w:ascii="Times New Roman" w:hAnsi="Times New Roman"/>
          <w:sz w:val="28"/>
          <w:szCs w:val="28"/>
          <w:lang w:val="en-US"/>
        </w:rPr>
        <w:t>CAD</w:t>
      </w:r>
      <w:r w:rsidRPr="00FE33BC">
        <w:rPr>
          <w:rFonts w:ascii="Times New Roman" w:hAnsi="Times New Roman"/>
          <w:sz w:val="28"/>
          <w:szCs w:val="28"/>
        </w:rPr>
        <w:t xml:space="preserve">-системы, применяемой на предприятии. Иногда в проекте используют разные </w:t>
      </w:r>
      <w:r w:rsidRPr="00FE33BC">
        <w:rPr>
          <w:rFonts w:ascii="Times New Roman" w:hAnsi="Times New Roman"/>
          <w:sz w:val="28"/>
          <w:szCs w:val="28"/>
          <w:lang w:val="en-US"/>
        </w:rPr>
        <w:t>CAD</w:t>
      </w:r>
      <w:r w:rsidRPr="00FE33BC">
        <w:rPr>
          <w:rFonts w:ascii="Times New Roman" w:hAnsi="Times New Roman"/>
          <w:sz w:val="28"/>
          <w:szCs w:val="28"/>
        </w:rPr>
        <w:t>-системы, например, при совместной разработке изделия в кооперации с другими предприятиями.</w:t>
      </w:r>
    </w:p>
    <w:p w:rsidR="0052667D" w:rsidRDefault="0052667D" w:rsidP="0052667D">
      <w:pPr>
        <w:spacing w:after="0" w:line="360" w:lineRule="auto"/>
        <w:ind w:firstLine="709"/>
        <w:jc w:val="both"/>
        <w:rPr>
          <w:rFonts w:ascii="Times New Roman" w:hAnsi="Times New Roman"/>
          <w:sz w:val="28"/>
          <w:szCs w:val="28"/>
        </w:rPr>
      </w:pPr>
      <w:r w:rsidRPr="00FE33BC">
        <w:rPr>
          <w:rFonts w:ascii="Times New Roman" w:hAnsi="Times New Roman"/>
          <w:sz w:val="28"/>
          <w:szCs w:val="28"/>
        </w:rPr>
        <w:t xml:space="preserve">В этом случае полезным оказывается представление геометрии изделия в нейтральном формате, читаемом встроенным в </w:t>
      </w:r>
      <w:r w:rsidRPr="00FE33BC">
        <w:rPr>
          <w:rFonts w:ascii="Times New Roman" w:hAnsi="Times New Roman"/>
          <w:sz w:val="28"/>
          <w:szCs w:val="28"/>
          <w:lang w:val="en-US"/>
        </w:rPr>
        <w:t>PDM</w:t>
      </w:r>
      <w:r w:rsidRPr="00FE33BC">
        <w:rPr>
          <w:rFonts w:ascii="Times New Roman" w:hAnsi="Times New Roman"/>
          <w:sz w:val="28"/>
          <w:szCs w:val="28"/>
        </w:rPr>
        <w:t xml:space="preserve">-систему </w:t>
      </w:r>
      <w:proofErr w:type="spellStart"/>
      <w:r w:rsidRPr="00FE33BC">
        <w:rPr>
          <w:rFonts w:ascii="Times New Roman" w:hAnsi="Times New Roman"/>
          <w:sz w:val="28"/>
          <w:szCs w:val="28"/>
        </w:rPr>
        <w:t>просмотрщиком</w:t>
      </w:r>
      <w:proofErr w:type="spellEnd"/>
      <w:r w:rsidRPr="00FE33BC">
        <w:rPr>
          <w:rFonts w:ascii="Times New Roman" w:hAnsi="Times New Roman"/>
          <w:sz w:val="28"/>
          <w:szCs w:val="28"/>
        </w:rPr>
        <w:t>.</w:t>
      </w:r>
    </w:p>
    <w:p w:rsidR="00F648BC" w:rsidRPr="00FE33BC" w:rsidRDefault="00F648BC" w:rsidP="0048355B">
      <w:pPr>
        <w:spacing w:after="0" w:line="360" w:lineRule="auto"/>
        <w:ind w:firstLine="709"/>
        <w:jc w:val="both"/>
        <w:rPr>
          <w:rFonts w:ascii="Times New Roman" w:hAnsi="Times New Roman"/>
          <w:sz w:val="28"/>
          <w:szCs w:val="28"/>
        </w:rPr>
      </w:pPr>
      <w:r w:rsidRPr="00FE33BC">
        <w:rPr>
          <w:rFonts w:ascii="Times New Roman" w:hAnsi="Times New Roman"/>
          <w:sz w:val="28"/>
          <w:szCs w:val="28"/>
        </w:rPr>
        <w:t>Такое представление удобно в тех случаях, когда потребителю информации достаточно только ознакомиться с готовым решением, но не модифицировать его.</w:t>
      </w:r>
    </w:p>
    <w:p w:rsidR="00F648BC" w:rsidRPr="00FE33BC" w:rsidRDefault="00F648BC" w:rsidP="0048355B">
      <w:pPr>
        <w:spacing w:after="0" w:line="360" w:lineRule="auto"/>
        <w:ind w:firstLine="709"/>
        <w:jc w:val="both"/>
        <w:rPr>
          <w:rFonts w:ascii="Times New Roman" w:hAnsi="Times New Roman"/>
          <w:sz w:val="28"/>
          <w:szCs w:val="28"/>
        </w:rPr>
      </w:pPr>
      <w:r w:rsidRPr="00FE33BC">
        <w:rPr>
          <w:rFonts w:ascii="Times New Roman" w:hAnsi="Times New Roman"/>
          <w:sz w:val="28"/>
          <w:szCs w:val="28"/>
        </w:rPr>
        <w:lastRenderedPageBreak/>
        <w:t xml:space="preserve">Другие информационные наборы используются в соответствии с принятыми стандартами и решаемыми задачами. </w:t>
      </w:r>
    </w:p>
    <w:p w:rsidR="00F648BC" w:rsidRDefault="00F648BC" w:rsidP="0048355B">
      <w:pPr>
        <w:spacing w:after="0" w:line="360" w:lineRule="auto"/>
        <w:ind w:firstLine="709"/>
        <w:jc w:val="both"/>
        <w:rPr>
          <w:rFonts w:ascii="Times New Roman" w:hAnsi="Times New Roman"/>
          <w:sz w:val="28"/>
          <w:szCs w:val="28"/>
        </w:rPr>
      </w:pPr>
      <w:r w:rsidRPr="00FE33BC">
        <w:rPr>
          <w:rFonts w:ascii="Times New Roman" w:hAnsi="Times New Roman"/>
          <w:sz w:val="28"/>
          <w:szCs w:val="28"/>
        </w:rPr>
        <w:t xml:space="preserve">Совокупность определенных выше объектов представляет логическую модель данных мониторинга эксплуатации изделия машиностроительного производства, позволяющую построить его структуру, связать воедино всю информацию, описывающую изделие на этапе эксплуатации, </w:t>
      </w:r>
      <w:proofErr w:type="spellStart"/>
      <w:r w:rsidRPr="00FE33BC">
        <w:rPr>
          <w:rFonts w:ascii="Times New Roman" w:hAnsi="Times New Roman"/>
          <w:sz w:val="28"/>
          <w:szCs w:val="28"/>
        </w:rPr>
        <w:t>ТОиР</w:t>
      </w:r>
      <w:proofErr w:type="spellEnd"/>
      <w:r w:rsidRPr="00FE33BC">
        <w:rPr>
          <w:rFonts w:ascii="Times New Roman" w:hAnsi="Times New Roman"/>
          <w:sz w:val="28"/>
          <w:szCs w:val="28"/>
        </w:rPr>
        <w:t xml:space="preserve"> и его компоненты, представить электронное описание изделия с учетом поломок/отказов во время эксплуатации.</w:t>
      </w:r>
    </w:p>
    <w:p w:rsidR="005C0C92" w:rsidRPr="005C0C92" w:rsidRDefault="005C0C92" w:rsidP="005C0C92">
      <w:pPr>
        <w:spacing w:after="0" w:line="360" w:lineRule="auto"/>
        <w:ind w:firstLine="709"/>
        <w:rPr>
          <w:rFonts w:ascii="Times New Roman" w:hAnsi="Times New Roman"/>
          <w:sz w:val="28"/>
          <w:szCs w:val="28"/>
        </w:rPr>
      </w:pPr>
    </w:p>
    <w:p w:rsidR="00F648BC" w:rsidRDefault="0048355B" w:rsidP="004410D1">
      <w:pPr>
        <w:pStyle w:val="podzagol"/>
      </w:pPr>
      <w:bookmarkStart w:id="46" w:name="_Toc467198559"/>
      <w:r w:rsidRPr="005C0C92">
        <w:t xml:space="preserve">2.8 </w:t>
      </w:r>
      <w:r w:rsidR="005C0C92" w:rsidRPr="005C0C92">
        <w:t>Концепция контракта жизненного цикла и функционально-стоимостный анализ</w:t>
      </w:r>
      <w:bookmarkEnd w:id="46"/>
      <w:r w:rsidR="005C0C92" w:rsidRPr="005C0C92">
        <w:t xml:space="preserve"> </w:t>
      </w:r>
    </w:p>
    <w:p w:rsidR="005C0C92" w:rsidRPr="006124B4" w:rsidRDefault="005C0C92" w:rsidP="006124B4">
      <w:pPr>
        <w:spacing w:after="0" w:line="360" w:lineRule="auto"/>
        <w:ind w:firstLine="709"/>
        <w:jc w:val="center"/>
        <w:rPr>
          <w:rStyle w:val="a5"/>
          <w:rFonts w:ascii="Times New Roman" w:hAnsi="Times New Roman"/>
          <w:i/>
          <w:sz w:val="28"/>
          <w:szCs w:val="28"/>
        </w:rPr>
      </w:pP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В настоящее время одним из основных направлений развития системы управления послепродажным обслуживанием является разработка и примене</w:t>
      </w:r>
      <w:r w:rsidR="00CB1705">
        <w:rPr>
          <w:rFonts w:ascii="Times New Roman" w:eastAsia="Times New Roman" w:hAnsi="Times New Roman"/>
          <w:color w:val="000000"/>
          <w:sz w:val="28"/>
          <w:szCs w:val="28"/>
        </w:rPr>
        <w:t>ние контракта жизненного цикла</w:t>
      </w:r>
      <w:r w:rsidRPr="006124B4">
        <w:rPr>
          <w:rFonts w:ascii="Times New Roman" w:eastAsia="Times New Roman" w:hAnsi="Times New Roman"/>
          <w:color w:val="000000"/>
          <w:sz w:val="28"/>
          <w:szCs w:val="28"/>
        </w:rPr>
        <w:t xml:space="preserve"> изделия.</w:t>
      </w: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Концепция КЖЦ является базой, которая должна объединять основные элементы организации и управления послепродажным обслуживанием, а именно:</w:t>
      </w:r>
    </w:p>
    <w:p w:rsidR="00F648BC" w:rsidRPr="006124B4" w:rsidRDefault="00CB1705"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hAnsi="Times New Roman"/>
          <w:sz w:val="28"/>
          <w:szCs w:val="28"/>
        </w:rPr>
        <w:t>–</w:t>
      </w:r>
      <w:r w:rsidR="00F648BC" w:rsidRPr="006124B4">
        <w:rPr>
          <w:rFonts w:ascii="Times New Roman" w:eastAsia="Times New Roman" w:hAnsi="Times New Roman"/>
          <w:color w:val="000000"/>
          <w:sz w:val="28"/>
          <w:szCs w:val="28"/>
        </w:rPr>
        <w:t xml:space="preserve"> бизнес-процессы и их затраты;</w:t>
      </w:r>
    </w:p>
    <w:p w:rsidR="00F648BC" w:rsidRPr="006124B4" w:rsidRDefault="00CB1705"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hAnsi="Times New Roman"/>
          <w:sz w:val="28"/>
          <w:szCs w:val="28"/>
        </w:rPr>
        <w:t>–</w:t>
      </w:r>
      <w:r w:rsidR="00F648BC" w:rsidRPr="006124B4">
        <w:rPr>
          <w:rFonts w:ascii="Times New Roman" w:eastAsia="Times New Roman" w:hAnsi="Times New Roman"/>
          <w:color w:val="000000"/>
          <w:sz w:val="28"/>
          <w:szCs w:val="28"/>
        </w:rPr>
        <w:t xml:space="preserve"> ответственное лицо (ОЛ) (заказчик, разработчик и производитель по концепции системы КЖЦ представлены одним лицом, нет разделения ответственности);</w:t>
      </w:r>
    </w:p>
    <w:p w:rsidR="00F648BC" w:rsidRPr="006124B4" w:rsidRDefault="00CB1705"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hAnsi="Times New Roman"/>
          <w:sz w:val="28"/>
          <w:szCs w:val="28"/>
        </w:rPr>
        <w:t>–</w:t>
      </w:r>
      <w:r w:rsidR="00F648BC" w:rsidRPr="006124B4">
        <w:rPr>
          <w:rFonts w:ascii="Times New Roman" w:eastAsia="Times New Roman" w:hAnsi="Times New Roman"/>
          <w:color w:val="000000"/>
          <w:sz w:val="28"/>
          <w:szCs w:val="28"/>
        </w:rPr>
        <w:t xml:space="preserve"> сбор, обработка и анализ результатов эксплуатации изделия;</w:t>
      </w:r>
    </w:p>
    <w:p w:rsidR="00F648BC" w:rsidRPr="006124B4" w:rsidRDefault="00CB1705"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hAnsi="Times New Roman"/>
          <w:sz w:val="28"/>
          <w:szCs w:val="28"/>
        </w:rPr>
        <w:t>–</w:t>
      </w:r>
      <w:r w:rsidR="00F648BC" w:rsidRPr="006124B4">
        <w:rPr>
          <w:rFonts w:ascii="Times New Roman" w:eastAsia="Times New Roman" w:hAnsi="Times New Roman"/>
          <w:color w:val="000000"/>
          <w:sz w:val="28"/>
          <w:szCs w:val="28"/>
        </w:rPr>
        <w:t xml:space="preserve"> информационные потоки (электронный документооборот), позволяющие оперативно фиксировать текущее состояние поддержания коэффициента готовности изделия;</w:t>
      </w:r>
    </w:p>
    <w:p w:rsidR="00F648BC" w:rsidRPr="006124B4" w:rsidRDefault="00CB1705"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hAnsi="Times New Roman"/>
          <w:sz w:val="28"/>
          <w:szCs w:val="28"/>
        </w:rPr>
        <w:t>–</w:t>
      </w:r>
      <w:r w:rsidR="00F648BC" w:rsidRPr="006124B4">
        <w:rPr>
          <w:rFonts w:ascii="Times New Roman" w:eastAsia="Times New Roman" w:hAnsi="Times New Roman"/>
          <w:color w:val="000000"/>
          <w:sz w:val="28"/>
          <w:szCs w:val="28"/>
        </w:rPr>
        <w:t xml:space="preserve"> систему стратегического управления, основанную на анализе </w:t>
      </w:r>
      <w:proofErr w:type="spellStart"/>
      <w:r w:rsidR="00F648BC" w:rsidRPr="006124B4">
        <w:rPr>
          <w:rFonts w:ascii="Times New Roman" w:eastAsia="Times New Roman" w:hAnsi="Times New Roman"/>
          <w:color w:val="000000"/>
          <w:sz w:val="28"/>
          <w:szCs w:val="28"/>
        </w:rPr>
        <w:t>затратообразующих</w:t>
      </w:r>
      <w:proofErr w:type="spellEnd"/>
      <w:r w:rsidR="00F648BC" w:rsidRPr="006124B4">
        <w:rPr>
          <w:rFonts w:ascii="Times New Roman" w:eastAsia="Times New Roman" w:hAnsi="Times New Roman"/>
          <w:color w:val="000000"/>
          <w:sz w:val="28"/>
          <w:szCs w:val="28"/>
        </w:rPr>
        <w:t xml:space="preserve"> факторах;</w:t>
      </w:r>
    </w:p>
    <w:p w:rsidR="00F648BC" w:rsidRPr="006124B4" w:rsidRDefault="00CB1705"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hAnsi="Times New Roman"/>
          <w:sz w:val="28"/>
          <w:szCs w:val="28"/>
        </w:rPr>
        <w:t>–</w:t>
      </w:r>
      <w:r w:rsidR="00F648BC" w:rsidRPr="006124B4">
        <w:rPr>
          <w:rFonts w:ascii="Times New Roman" w:eastAsia="Times New Roman" w:hAnsi="Times New Roman"/>
          <w:color w:val="000000"/>
          <w:sz w:val="28"/>
          <w:szCs w:val="28"/>
        </w:rPr>
        <w:t xml:space="preserve"> выявление причин отклонений и формирование управляющих воздействий в рамках прав ОЛ.</w:t>
      </w: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bCs/>
          <w:iCs/>
          <w:color w:val="000000"/>
          <w:sz w:val="28"/>
          <w:szCs w:val="28"/>
        </w:rPr>
        <w:lastRenderedPageBreak/>
        <w:t xml:space="preserve">Центром, </w:t>
      </w:r>
      <w:r w:rsidRPr="006124B4">
        <w:rPr>
          <w:rFonts w:ascii="Times New Roman" w:hAnsi="Times New Roman"/>
          <w:color w:val="000000"/>
          <w:sz w:val="28"/>
          <w:szCs w:val="28"/>
          <w:shd w:val="clear" w:color="auto" w:fill="FFFFFF"/>
        </w:rPr>
        <w:t xml:space="preserve">вокруг которого должны быть объединены основные элементы организации и управления КЖЦ, будет являться система </w:t>
      </w:r>
      <w:r w:rsidRPr="006124B4">
        <w:rPr>
          <w:rFonts w:ascii="Times New Roman" w:eastAsia="Times New Roman" w:hAnsi="Times New Roman"/>
          <w:bCs/>
          <w:iCs/>
          <w:color w:val="000000"/>
          <w:sz w:val="28"/>
          <w:szCs w:val="28"/>
        </w:rPr>
        <w:t xml:space="preserve">мониторинга – </w:t>
      </w:r>
      <w:r w:rsidRPr="006124B4">
        <w:rPr>
          <w:rFonts w:ascii="Times New Roman" w:hAnsi="Times New Roman"/>
          <w:sz w:val="28"/>
          <w:szCs w:val="28"/>
        </w:rPr>
        <w:t>многопользовательская (интегрированная) база данных.</w:t>
      </w: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bCs/>
          <w:iCs/>
          <w:color w:val="000000"/>
          <w:sz w:val="28"/>
          <w:szCs w:val="28"/>
        </w:rPr>
        <w:t xml:space="preserve">Основная цель </w:t>
      </w:r>
      <w:r w:rsidRPr="006124B4">
        <w:rPr>
          <w:rFonts w:ascii="Times New Roman" w:eastAsia="Times New Roman" w:hAnsi="Times New Roman"/>
          <w:color w:val="000000"/>
          <w:sz w:val="28"/>
          <w:szCs w:val="28"/>
        </w:rPr>
        <w:t xml:space="preserve">мониторинга – ориентировать процесс управления послепродажным обслуживанием на оптимизацию затрат при эксплуатации. </w:t>
      </w: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Деятельность предприятий на рынке в современной деловой среде характеризуется:</w:t>
      </w:r>
    </w:p>
    <w:p w:rsidR="00F648BC" w:rsidRPr="006124B4" w:rsidRDefault="00CB1705" w:rsidP="00CB1705">
      <w:pPr>
        <w:shd w:val="clear" w:color="auto" w:fill="FFFFFF"/>
        <w:spacing w:after="0" w:line="360" w:lineRule="auto"/>
        <w:ind w:left="709"/>
        <w:jc w:val="both"/>
        <w:rPr>
          <w:rFonts w:ascii="Times New Roman" w:eastAsia="Times New Roman" w:hAnsi="Times New Roman"/>
          <w:color w:val="000000"/>
          <w:sz w:val="28"/>
          <w:szCs w:val="28"/>
        </w:rPr>
      </w:pPr>
      <w:r>
        <w:rPr>
          <w:rFonts w:ascii="Times New Roman" w:hAnsi="Times New Roman"/>
          <w:sz w:val="28"/>
          <w:szCs w:val="28"/>
        </w:rPr>
        <w:t xml:space="preserve">– </w:t>
      </w:r>
      <w:r w:rsidR="00F648BC" w:rsidRPr="006124B4">
        <w:rPr>
          <w:rFonts w:ascii="Times New Roman" w:eastAsia="Times New Roman" w:hAnsi="Times New Roman"/>
          <w:color w:val="000000"/>
          <w:sz w:val="28"/>
          <w:szCs w:val="28"/>
        </w:rPr>
        <w:t>увеличением сложности продукции и предоставляемых услуг;</w:t>
      </w:r>
    </w:p>
    <w:p w:rsidR="00F648BC" w:rsidRPr="006124B4" w:rsidRDefault="00CB1705" w:rsidP="00CB1705">
      <w:pPr>
        <w:shd w:val="clear" w:color="auto" w:fill="FFFFFF"/>
        <w:spacing w:after="0" w:line="360" w:lineRule="auto"/>
        <w:ind w:left="709"/>
        <w:jc w:val="both"/>
        <w:rPr>
          <w:rFonts w:ascii="Times New Roman" w:eastAsia="Times New Roman" w:hAnsi="Times New Roman"/>
          <w:color w:val="000000"/>
          <w:sz w:val="28"/>
          <w:szCs w:val="28"/>
        </w:rPr>
      </w:pPr>
      <w:r>
        <w:rPr>
          <w:rFonts w:ascii="Times New Roman" w:hAnsi="Times New Roman"/>
          <w:sz w:val="28"/>
          <w:szCs w:val="28"/>
        </w:rPr>
        <w:t xml:space="preserve">– </w:t>
      </w:r>
      <w:r w:rsidR="00F648BC" w:rsidRPr="006124B4">
        <w:rPr>
          <w:rFonts w:ascii="Times New Roman" w:eastAsia="Times New Roman" w:hAnsi="Times New Roman"/>
          <w:color w:val="000000"/>
          <w:sz w:val="28"/>
          <w:szCs w:val="28"/>
        </w:rPr>
        <w:t>повышением требований к системе менеджмента качества;</w:t>
      </w:r>
    </w:p>
    <w:p w:rsidR="00F648BC" w:rsidRPr="006124B4" w:rsidRDefault="00CB1705" w:rsidP="00CB1705">
      <w:pPr>
        <w:shd w:val="clear" w:color="auto" w:fill="FFFFFF"/>
        <w:spacing w:after="0" w:line="360" w:lineRule="auto"/>
        <w:ind w:left="709"/>
        <w:jc w:val="both"/>
        <w:rPr>
          <w:rFonts w:ascii="Times New Roman" w:eastAsia="Times New Roman" w:hAnsi="Times New Roman"/>
          <w:color w:val="000000"/>
          <w:sz w:val="28"/>
          <w:szCs w:val="28"/>
        </w:rPr>
      </w:pPr>
      <w:r>
        <w:rPr>
          <w:rFonts w:ascii="Times New Roman" w:hAnsi="Times New Roman"/>
          <w:sz w:val="28"/>
          <w:szCs w:val="28"/>
        </w:rPr>
        <w:t xml:space="preserve">– </w:t>
      </w:r>
      <w:r w:rsidR="00F648BC" w:rsidRPr="006124B4">
        <w:rPr>
          <w:rFonts w:ascii="Times New Roman" w:eastAsia="Times New Roman" w:hAnsi="Times New Roman"/>
          <w:color w:val="000000"/>
          <w:sz w:val="28"/>
          <w:szCs w:val="28"/>
        </w:rPr>
        <w:t>увеличением капиталоемкости, количества и ассортимента продукции и услуг;</w:t>
      </w:r>
    </w:p>
    <w:p w:rsidR="00F648BC" w:rsidRPr="006124B4" w:rsidRDefault="00CB1705" w:rsidP="00CB1705">
      <w:pPr>
        <w:shd w:val="clear" w:color="auto" w:fill="FFFFFF"/>
        <w:spacing w:after="0" w:line="360" w:lineRule="auto"/>
        <w:ind w:left="709"/>
        <w:jc w:val="both"/>
        <w:rPr>
          <w:rFonts w:ascii="Times New Roman" w:eastAsia="Times New Roman" w:hAnsi="Times New Roman"/>
          <w:color w:val="000000"/>
          <w:sz w:val="28"/>
          <w:szCs w:val="28"/>
        </w:rPr>
      </w:pPr>
      <w:r>
        <w:rPr>
          <w:rFonts w:ascii="Times New Roman" w:hAnsi="Times New Roman"/>
          <w:sz w:val="28"/>
          <w:szCs w:val="28"/>
        </w:rPr>
        <w:t xml:space="preserve">– </w:t>
      </w:r>
      <w:r w:rsidR="00F648BC" w:rsidRPr="006124B4">
        <w:rPr>
          <w:rFonts w:ascii="Times New Roman" w:eastAsia="Times New Roman" w:hAnsi="Times New Roman"/>
          <w:color w:val="000000"/>
          <w:sz w:val="28"/>
          <w:szCs w:val="28"/>
        </w:rPr>
        <w:t>уменьшением жизненного цикла продукции и услуг, а также времени их выхода на рынок;</w:t>
      </w:r>
    </w:p>
    <w:p w:rsidR="00F648BC" w:rsidRPr="006124B4" w:rsidRDefault="00CB1705" w:rsidP="00CB1705">
      <w:pPr>
        <w:shd w:val="clear" w:color="auto" w:fill="FFFFFF"/>
        <w:spacing w:after="0" w:line="360" w:lineRule="auto"/>
        <w:ind w:left="709"/>
        <w:jc w:val="both"/>
        <w:rPr>
          <w:rFonts w:ascii="Times New Roman" w:eastAsia="Times New Roman" w:hAnsi="Times New Roman"/>
          <w:color w:val="000000"/>
          <w:sz w:val="28"/>
          <w:szCs w:val="28"/>
        </w:rPr>
      </w:pPr>
      <w:r>
        <w:rPr>
          <w:rFonts w:ascii="Times New Roman" w:hAnsi="Times New Roman"/>
          <w:sz w:val="28"/>
          <w:szCs w:val="28"/>
        </w:rPr>
        <w:t xml:space="preserve">– </w:t>
      </w:r>
      <w:r w:rsidR="00F648BC" w:rsidRPr="006124B4">
        <w:rPr>
          <w:rFonts w:ascii="Times New Roman" w:eastAsia="Times New Roman" w:hAnsi="Times New Roman"/>
          <w:color w:val="000000"/>
          <w:sz w:val="28"/>
          <w:szCs w:val="28"/>
        </w:rPr>
        <w:t>использованием передовых технологий и разнообразных каналов распространения [</w:t>
      </w:r>
      <w:r w:rsidR="00231F06">
        <w:rPr>
          <w:rFonts w:ascii="Times New Roman" w:eastAsia="Times New Roman" w:hAnsi="Times New Roman"/>
          <w:color w:val="000000"/>
          <w:sz w:val="28"/>
          <w:szCs w:val="28"/>
        </w:rPr>
        <w:t>155</w:t>
      </w:r>
      <w:r w:rsidR="00F648BC" w:rsidRPr="006124B4">
        <w:rPr>
          <w:rFonts w:ascii="Times New Roman" w:eastAsia="Times New Roman" w:hAnsi="Times New Roman"/>
          <w:color w:val="000000"/>
          <w:sz w:val="28"/>
          <w:szCs w:val="28"/>
        </w:rPr>
        <w:t>].</w:t>
      </w:r>
    </w:p>
    <w:p w:rsidR="0052667D"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 xml:space="preserve">Все это приводит к высоким эксплуатационным издержкам. Система контракта жизненного цикла изделий позволит снизить эксплуатационные издержки за счет единственного ОЛ за все стадии жизненного цикла изделия. </w:t>
      </w: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proofErr w:type="gramStart"/>
      <w:r w:rsidRPr="006124B4">
        <w:rPr>
          <w:rFonts w:ascii="Times New Roman" w:eastAsia="Times New Roman" w:hAnsi="Times New Roman"/>
          <w:color w:val="000000"/>
          <w:sz w:val="28"/>
          <w:szCs w:val="28"/>
        </w:rPr>
        <w:t>В настоящее время КЖЦ является инструментом оптимизации затрат на наукоемкие изделия, оптимизация осуществляется в направлении функциональных факторов (концепция комплексного управления качеством изделий, их постоянная модернизация, сквозная связь с эксплуататорами), т</w:t>
      </w:r>
      <w:r w:rsidR="001A026D">
        <w:rPr>
          <w:rFonts w:ascii="Times New Roman" w:eastAsia="Times New Roman" w:hAnsi="Times New Roman"/>
          <w:color w:val="000000"/>
          <w:sz w:val="28"/>
          <w:szCs w:val="28"/>
        </w:rPr>
        <w:t xml:space="preserve">ак </w:t>
      </w:r>
      <w:r w:rsidRPr="006124B4">
        <w:rPr>
          <w:rFonts w:ascii="Times New Roman" w:eastAsia="Times New Roman" w:hAnsi="Times New Roman"/>
          <w:color w:val="000000"/>
          <w:sz w:val="28"/>
          <w:szCs w:val="28"/>
        </w:rPr>
        <w:t>к</w:t>
      </w:r>
      <w:r w:rsidR="001A026D">
        <w:rPr>
          <w:rFonts w:ascii="Times New Roman" w:eastAsia="Times New Roman" w:hAnsi="Times New Roman"/>
          <w:color w:val="000000"/>
          <w:sz w:val="28"/>
          <w:szCs w:val="28"/>
        </w:rPr>
        <w:t>ак</w:t>
      </w:r>
      <w:r w:rsidRPr="006124B4">
        <w:rPr>
          <w:rFonts w:ascii="Times New Roman" w:eastAsia="Times New Roman" w:hAnsi="Times New Roman"/>
          <w:color w:val="000000"/>
          <w:sz w:val="28"/>
          <w:szCs w:val="28"/>
        </w:rPr>
        <w:t xml:space="preserve"> выводы на основе структурных факторов (диапазон производимых изделий, масштаб производства, используемые технологии) быстро устаревают в динамично меняющемся пространстве современного бизнеса</w:t>
      </w:r>
      <w:r w:rsidR="00231F06">
        <w:rPr>
          <w:rFonts w:ascii="Times New Roman" w:eastAsia="Times New Roman" w:hAnsi="Times New Roman"/>
          <w:color w:val="000000"/>
          <w:sz w:val="28"/>
          <w:szCs w:val="28"/>
        </w:rPr>
        <w:t xml:space="preserve"> </w:t>
      </w:r>
      <w:r w:rsidR="00231F06" w:rsidRPr="00231F06">
        <w:rPr>
          <w:rFonts w:ascii="Times New Roman" w:eastAsia="Times New Roman" w:hAnsi="Times New Roman"/>
          <w:color w:val="000000"/>
          <w:sz w:val="28"/>
          <w:szCs w:val="28"/>
        </w:rPr>
        <w:t>[156]</w:t>
      </w:r>
      <w:r w:rsidRPr="006124B4">
        <w:rPr>
          <w:rFonts w:ascii="Times New Roman" w:eastAsia="Times New Roman" w:hAnsi="Times New Roman"/>
          <w:color w:val="000000"/>
          <w:sz w:val="28"/>
          <w:szCs w:val="28"/>
        </w:rPr>
        <w:t>.</w:t>
      </w:r>
      <w:proofErr w:type="gramEnd"/>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 xml:space="preserve">Основным инструментом КЖЦ может выступать подход, основанный на </w:t>
      </w:r>
      <w:r w:rsidRPr="006124B4">
        <w:rPr>
          <w:rFonts w:ascii="Times New Roman" w:eastAsia="Times New Roman" w:hAnsi="Times New Roman"/>
          <w:bCs/>
          <w:iCs/>
          <w:color w:val="000000"/>
          <w:sz w:val="28"/>
          <w:szCs w:val="28"/>
        </w:rPr>
        <w:t xml:space="preserve">функционально-стоимостном анализе </w:t>
      </w:r>
      <w:r w:rsidRPr="006124B4">
        <w:rPr>
          <w:rFonts w:ascii="Times New Roman" w:eastAsia="Times New Roman" w:hAnsi="Times New Roman"/>
          <w:color w:val="000000"/>
          <w:sz w:val="28"/>
          <w:szCs w:val="28"/>
        </w:rPr>
        <w:t xml:space="preserve">(ФСА), который является более точным в распределении суммарных фактических затрат на функции изделий, порождающие эти затраты, в сравнении с другими методами. </w:t>
      </w: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lastRenderedPageBreak/>
        <w:t>Функционально-стоимостный анализ – это метод системного исследования функций объекта (изделия, продукции), направленный на минимизацию затрат в сферах проектирования, производства и эксплуатации объекта при сохранении (повышении) его качества и полезности [</w:t>
      </w:r>
      <w:r w:rsidR="00231F06">
        <w:rPr>
          <w:rFonts w:ascii="Times New Roman" w:eastAsia="Times New Roman" w:hAnsi="Times New Roman"/>
          <w:color w:val="000000"/>
          <w:sz w:val="28"/>
          <w:szCs w:val="28"/>
        </w:rPr>
        <w:t>157</w:t>
      </w:r>
      <w:r w:rsidRPr="006124B4">
        <w:rPr>
          <w:rFonts w:ascii="Times New Roman" w:eastAsia="Times New Roman" w:hAnsi="Times New Roman"/>
          <w:color w:val="000000"/>
          <w:sz w:val="28"/>
          <w:szCs w:val="28"/>
        </w:rPr>
        <w:t>].</w:t>
      </w: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 xml:space="preserve">Рассмотрим реализацию функционально-стоимостного анализа в рамках КЖЦ. ФСА требует </w:t>
      </w:r>
      <w:r w:rsidRPr="006124B4">
        <w:rPr>
          <w:rFonts w:ascii="Times New Roman" w:eastAsia="Times New Roman" w:hAnsi="Times New Roman"/>
          <w:bCs/>
          <w:iCs/>
          <w:color w:val="000000"/>
          <w:sz w:val="28"/>
          <w:szCs w:val="28"/>
        </w:rPr>
        <w:t xml:space="preserve">комбинированного применения процессного и структурного подходов </w:t>
      </w:r>
      <w:r w:rsidRPr="006124B4">
        <w:rPr>
          <w:rFonts w:ascii="Times New Roman" w:eastAsia="Times New Roman" w:hAnsi="Times New Roman"/>
          <w:color w:val="000000"/>
          <w:sz w:val="28"/>
          <w:szCs w:val="28"/>
        </w:rPr>
        <w:t>к организации и управлению послепродажным обслуживанием. Как правило, структурный подход используется для получения отдельных исходных данных при проведении ФСА.</w:t>
      </w: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Следует отметить, что весьма непростой задачей является получение исходных данных для ФСА. Это требует наличия определенной сквозной технологии выполнения работ мониторинга, начиная с проведения обследования и построения функционально-информационных IDEF0-моделей и заканчивая передачей, полученной в результате мониторинга информации производителю.</w:t>
      </w:r>
    </w:p>
    <w:p w:rsidR="00F648BC" w:rsidRDefault="00F648BC" w:rsidP="00C961D8">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 xml:space="preserve">В рамках КЖЦ ФСА будет </w:t>
      </w:r>
      <w:proofErr w:type="gramStart"/>
      <w:r w:rsidRPr="006124B4">
        <w:rPr>
          <w:rFonts w:ascii="Times New Roman" w:eastAsia="Times New Roman" w:hAnsi="Times New Roman"/>
          <w:color w:val="000000"/>
          <w:sz w:val="28"/>
          <w:szCs w:val="28"/>
        </w:rPr>
        <w:t>проводится</w:t>
      </w:r>
      <w:proofErr w:type="gramEnd"/>
      <w:r w:rsidRPr="006124B4">
        <w:rPr>
          <w:rFonts w:ascii="Times New Roman" w:eastAsia="Times New Roman" w:hAnsi="Times New Roman"/>
          <w:color w:val="000000"/>
          <w:sz w:val="28"/>
          <w:szCs w:val="28"/>
        </w:rPr>
        <w:t xml:space="preserve"> в несколько этапов, содержание которых представлено в таблице </w:t>
      </w:r>
      <w:r w:rsidR="007815F1">
        <w:rPr>
          <w:rFonts w:ascii="Times New Roman" w:eastAsia="Times New Roman" w:hAnsi="Times New Roman"/>
          <w:color w:val="000000"/>
          <w:sz w:val="28"/>
          <w:szCs w:val="28"/>
        </w:rPr>
        <w:t>3</w:t>
      </w:r>
      <w:r w:rsidRPr="006124B4">
        <w:rPr>
          <w:rFonts w:ascii="Times New Roman" w:eastAsia="Times New Roman" w:hAnsi="Times New Roman"/>
          <w:color w:val="000000"/>
          <w:sz w:val="28"/>
          <w:szCs w:val="28"/>
        </w:rPr>
        <w:t>.</w:t>
      </w:r>
    </w:p>
    <w:p w:rsidR="00C961D8" w:rsidRPr="006124B4" w:rsidRDefault="00C961D8" w:rsidP="00C961D8">
      <w:pPr>
        <w:shd w:val="clear" w:color="auto" w:fill="FFFFFF"/>
        <w:spacing w:after="0" w:line="240" w:lineRule="auto"/>
        <w:ind w:firstLine="709"/>
        <w:jc w:val="both"/>
        <w:rPr>
          <w:rFonts w:ascii="Times New Roman" w:eastAsia="Times New Roman" w:hAnsi="Times New Roman"/>
          <w:color w:val="000000"/>
          <w:sz w:val="28"/>
          <w:szCs w:val="28"/>
        </w:rPr>
      </w:pP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 xml:space="preserve">Таблица </w:t>
      </w:r>
      <w:r w:rsidR="007815F1">
        <w:rPr>
          <w:rFonts w:ascii="Times New Roman" w:eastAsia="Times New Roman" w:hAnsi="Times New Roman"/>
          <w:color w:val="000000"/>
          <w:sz w:val="28"/>
          <w:szCs w:val="28"/>
        </w:rPr>
        <w:t>3</w:t>
      </w:r>
      <w:r w:rsidRPr="006124B4">
        <w:rPr>
          <w:rFonts w:ascii="Times New Roman" w:eastAsia="Times New Roman" w:hAnsi="Times New Roman"/>
          <w:color w:val="000000"/>
          <w:sz w:val="28"/>
          <w:szCs w:val="28"/>
        </w:rPr>
        <w:t xml:space="preserve"> – Содержание этапов функционально-стоимостного анализа на стадии эксплуатации в рамках КЖЦ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3"/>
      </w:tblGrid>
      <w:tr w:rsidR="00F648BC" w:rsidRPr="003834F0" w:rsidTr="00F648BC">
        <w:tc>
          <w:tcPr>
            <w:tcW w:w="4672" w:type="dxa"/>
            <w:shd w:val="clear" w:color="auto" w:fill="auto"/>
          </w:tcPr>
          <w:p w:rsidR="00F648BC" w:rsidRPr="001E0208" w:rsidRDefault="00F648BC" w:rsidP="00C961D8">
            <w:pPr>
              <w:spacing w:after="0" w:line="240" w:lineRule="auto"/>
              <w:jc w:val="center"/>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Этапы ФСА</w:t>
            </w:r>
          </w:p>
        </w:tc>
        <w:tc>
          <w:tcPr>
            <w:tcW w:w="4673" w:type="dxa"/>
            <w:shd w:val="clear" w:color="auto" w:fill="auto"/>
          </w:tcPr>
          <w:p w:rsidR="00F648BC" w:rsidRPr="001E0208" w:rsidRDefault="00F648BC" w:rsidP="00C961D8">
            <w:pPr>
              <w:spacing w:after="0" w:line="240" w:lineRule="auto"/>
              <w:jc w:val="center"/>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Содержание этапов</w:t>
            </w:r>
          </w:p>
        </w:tc>
      </w:tr>
      <w:tr w:rsidR="00C32455" w:rsidRPr="003834F0" w:rsidTr="00F648BC">
        <w:tc>
          <w:tcPr>
            <w:tcW w:w="4672" w:type="dxa"/>
            <w:shd w:val="clear" w:color="auto" w:fill="auto"/>
          </w:tcPr>
          <w:p w:rsidR="00C32455" w:rsidRPr="001E0208" w:rsidRDefault="00C32455" w:rsidP="00C961D8">
            <w:pPr>
              <w:spacing w:after="0" w:line="240" w:lineRule="auto"/>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1</w:t>
            </w:r>
          </w:p>
        </w:tc>
        <w:tc>
          <w:tcPr>
            <w:tcW w:w="4673" w:type="dxa"/>
            <w:shd w:val="clear" w:color="auto" w:fill="auto"/>
          </w:tcPr>
          <w:p w:rsidR="00C32455" w:rsidRPr="001E0208" w:rsidRDefault="00C32455" w:rsidP="00C961D8">
            <w:pPr>
              <w:spacing w:after="0" w:line="240" w:lineRule="auto"/>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2</w:t>
            </w:r>
          </w:p>
        </w:tc>
      </w:tr>
      <w:tr w:rsidR="00F648BC" w:rsidRPr="003834F0" w:rsidTr="00F648BC">
        <w:tc>
          <w:tcPr>
            <w:tcW w:w="4672" w:type="dxa"/>
            <w:shd w:val="clear" w:color="auto" w:fill="auto"/>
          </w:tcPr>
          <w:p w:rsidR="00F648BC" w:rsidRPr="001E0208" w:rsidRDefault="00F648BC" w:rsidP="00F648BC">
            <w:pPr>
              <w:spacing w:after="0" w:line="240" w:lineRule="auto"/>
              <w:jc w:val="both"/>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Информационно-подготовительный</w:t>
            </w:r>
          </w:p>
          <w:p w:rsidR="00F648BC" w:rsidRPr="001E0208" w:rsidRDefault="00F648BC" w:rsidP="00F648BC">
            <w:pPr>
              <w:spacing w:after="0" w:line="240" w:lineRule="auto"/>
              <w:jc w:val="both"/>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(Центр мониторинга послепродажного обслуживания/эксплуатации)</w:t>
            </w:r>
          </w:p>
        </w:tc>
        <w:tc>
          <w:tcPr>
            <w:tcW w:w="4673" w:type="dxa"/>
            <w:shd w:val="clear" w:color="auto" w:fill="auto"/>
          </w:tcPr>
          <w:p w:rsidR="00F648BC" w:rsidRPr="001E0208" w:rsidRDefault="00F16E0C" w:rsidP="00F648BC">
            <w:pPr>
              <w:spacing w:after="0" w:line="240" w:lineRule="auto"/>
              <w:rPr>
                <w:rFonts w:ascii="Times New Roman" w:eastAsia="Times New Roman" w:hAnsi="Times New Roman"/>
                <w:color w:val="000000"/>
                <w:sz w:val="26"/>
                <w:szCs w:val="26"/>
              </w:rPr>
            </w:pPr>
            <w:r w:rsidRPr="00F16E0C">
              <w:rPr>
                <w:rFonts w:ascii="Times New Roman" w:hAnsi="Times New Roman"/>
                <w:sz w:val="26"/>
                <w:szCs w:val="26"/>
              </w:rPr>
              <w:t>–</w:t>
            </w:r>
            <w:r w:rsidR="00F648BC" w:rsidRPr="00F16E0C">
              <w:rPr>
                <w:rFonts w:ascii="Times New Roman" w:eastAsia="Times New Roman" w:hAnsi="Times New Roman"/>
                <w:color w:val="000000"/>
                <w:sz w:val="26"/>
                <w:szCs w:val="26"/>
              </w:rPr>
              <w:t xml:space="preserve"> </w:t>
            </w:r>
            <w:r w:rsidR="00F648BC" w:rsidRPr="001E0208">
              <w:rPr>
                <w:rFonts w:ascii="Times New Roman" w:eastAsia="Times New Roman" w:hAnsi="Times New Roman"/>
                <w:color w:val="000000"/>
                <w:sz w:val="26"/>
                <w:szCs w:val="26"/>
              </w:rPr>
              <w:t>выбор объекта эксплуатации;</w:t>
            </w:r>
          </w:p>
          <w:p w:rsidR="00F648BC" w:rsidRPr="001E0208" w:rsidRDefault="00F16E0C" w:rsidP="00F648BC">
            <w:pPr>
              <w:spacing w:after="0" w:line="240" w:lineRule="auto"/>
              <w:rPr>
                <w:rFonts w:ascii="Times New Roman" w:eastAsia="Times New Roman" w:hAnsi="Times New Roman"/>
                <w:color w:val="000000"/>
                <w:sz w:val="26"/>
                <w:szCs w:val="26"/>
              </w:rPr>
            </w:pPr>
            <w:r w:rsidRPr="00F16E0C">
              <w:rPr>
                <w:rFonts w:ascii="Times New Roman" w:hAnsi="Times New Roman"/>
                <w:sz w:val="26"/>
                <w:szCs w:val="26"/>
              </w:rPr>
              <w:t>–</w:t>
            </w:r>
            <w:r w:rsidR="00F648BC" w:rsidRPr="00F16E0C">
              <w:rPr>
                <w:rFonts w:ascii="Times New Roman" w:eastAsia="Times New Roman" w:hAnsi="Times New Roman"/>
                <w:color w:val="000000"/>
                <w:sz w:val="26"/>
                <w:szCs w:val="26"/>
              </w:rPr>
              <w:t xml:space="preserve"> </w:t>
            </w:r>
            <w:r w:rsidR="00F648BC" w:rsidRPr="001E0208">
              <w:rPr>
                <w:rFonts w:ascii="Times New Roman" w:eastAsia="Times New Roman" w:hAnsi="Times New Roman"/>
                <w:color w:val="000000"/>
                <w:sz w:val="26"/>
                <w:szCs w:val="26"/>
              </w:rPr>
              <w:t>сбор и систематизация информации об изделии в эксплуатации;</w:t>
            </w:r>
          </w:p>
          <w:p w:rsidR="00F648BC" w:rsidRPr="001E0208" w:rsidRDefault="00F16E0C" w:rsidP="00F648BC">
            <w:pPr>
              <w:spacing w:after="0" w:line="240" w:lineRule="auto"/>
              <w:rPr>
                <w:rFonts w:ascii="Times New Roman" w:eastAsia="Times New Roman" w:hAnsi="Times New Roman"/>
                <w:color w:val="000000"/>
                <w:sz w:val="26"/>
                <w:szCs w:val="26"/>
              </w:rPr>
            </w:pPr>
            <w:r w:rsidRPr="00F16E0C">
              <w:rPr>
                <w:rFonts w:ascii="Times New Roman" w:hAnsi="Times New Roman"/>
                <w:sz w:val="26"/>
                <w:szCs w:val="26"/>
              </w:rPr>
              <w:t>–</w:t>
            </w:r>
            <w:r w:rsidR="00F648BC" w:rsidRPr="00F16E0C">
              <w:rPr>
                <w:rFonts w:ascii="Times New Roman" w:eastAsia="Times New Roman" w:hAnsi="Times New Roman"/>
                <w:color w:val="000000"/>
                <w:sz w:val="26"/>
                <w:szCs w:val="26"/>
              </w:rPr>
              <w:t xml:space="preserve"> </w:t>
            </w:r>
            <w:r w:rsidR="00F648BC" w:rsidRPr="001E0208">
              <w:rPr>
                <w:rFonts w:ascii="Times New Roman" w:eastAsia="Times New Roman" w:hAnsi="Times New Roman"/>
                <w:color w:val="000000"/>
                <w:sz w:val="26"/>
                <w:szCs w:val="26"/>
              </w:rPr>
              <w:t>разработка структурной схемы изделия;</w:t>
            </w:r>
          </w:p>
          <w:p w:rsidR="00F648BC" w:rsidRPr="001E0208" w:rsidRDefault="00F16E0C" w:rsidP="00F648BC">
            <w:pPr>
              <w:spacing w:after="0" w:line="240" w:lineRule="auto"/>
              <w:rPr>
                <w:rFonts w:ascii="Times New Roman" w:eastAsia="Times New Roman" w:hAnsi="Times New Roman"/>
                <w:color w:val="000000"/>
                <w:sz w:val="26"/>
                <w:szCs w:val="26"/>
              </w:rPr>
            </w:pPr>
            <w:r w:rsidRPr="00F16E0C">
              <w:rPr>
                <w:rFonts w:ascii="Times New Roman" w:hAnsi="Times New Roman"/>
                <w:sz w:val="26"/>
                <w:szCs w:val="26"/>
              </w:rPr>
              <w:t>–</w:t>
            </w:r>
            <w:r w:rsidR="00F648BC" w:rsidRPr="001E0208">
              <w:rPr>
                <w:rFonts w:ascii="Times New Roman" w:eastAsia="Times New Roman" w:hAnsi="Times New Roman"/>
                <w:color w:val="000000"/>
                <w:sz w:val="26"/>
                <w:szCs w:val="26"/>
              </w:rPr>
              <w:t xml:space="preserve"> определение затрат на эксплуатацию для составных частей изделия;</w:t>
            </w:r>
          </w:p>
          <w:p w:rsidR="00F648BC" w:rsidRPr="001E0208" w:rsidRDefault="00F16E0C" w:rsidP="00F648BC">
            <w:pPr>
              <w:spacing w:after="0" w:line="240" w:lineRule="auto"/>
              <w:rPr>
                <w:rFonts w:ascii="Times New Roman" w:eastAsia="Times New Roman" w:hAnsi="Times New Roman"/>
                <w:color w:val="000000"/>
                <w:sz w:val="26"/>
                <w:szCs w:val="26"/>
              </w:rPr>
            </w:pPr>
            <w:r w:rsidRPr="00F16E0C">
              <w:rPr>
                <w:rFonts w:ascii="Times New Roman" w:hAnsi="Times New Roman"/>
                <w:sz w:val="26"/>
                <w:szCs w:val="26"/>
              </w:rPr>
              <w:t>–</w:t>
            </w:r>
            <w:r w:rsidR="00F648BC" w:rsidRPr="001E0208">
              <w:rPr>
                <w:rFonts w:ascii="Times New Roman" w:eastAsia="Times New Roman" w:hAnsi="Times New Roman"/>
                <w:color w:val="000000"/>
                <w:sz w:val="26"/>
                <w:szCs w:val="26"/>
              </w:rPr>
              <w:t xml:space="preserve"> выбор составных частей с высоким уровнем</w:t>
            </w:r>
            <w:r>
              <w:rPr>
                <w:rFonts w:ascii="Times New Roman" w:eastAsia="Times New Roman" w:hAnsi="Times New Roman"/>
                <w:color w:val="000000"/>
                <w:sz w:val="26"/>
                <w:szCs w:val="26"/>
              </w:rPr>
              <w:t xml:space="preserve"> затрат</w:t>
            </w:r>
          </w:p>
        </w:tc>
      </w:tr>
      <w:tr w:rsidR="00F648BC" w:rsidRPr="003834F0" w:rsidTr="00F648BC">
        <w:tc>
          <w:tcPr>
            <w:tcW w:w="4672" w:type="dxa"/>
            <w:shd w:val="clear" w:color="auto" w:fill="auto"/>
          </w:tcPr>
          <w:p w:rsidR="00F648BC" w:rsidRPr="001E0208" w:rsidRDefault="00F648BC" w:rsidP="00F648BC">
            <w:pPr>
              <w:spacing w:after="0" w:line="240" w:lineRule="auto"/>
              <w:jc w:val="both"/>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Аналитико-творческий</w:t>
            </w:r>
          </w:p>
          <w:p w:rsidR="00F648BC" w:rsidRPr="001E0208" w:rsidRDefault="00F648BC" w:rsidP="00F648BC">
            <w:pPr>
              <w:spacing w:after="0" w:line="240" w:lineRule="auto"/>
              <w:jc w:val="both"/>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(Центр мониторинга послепродажного обслуживания/эксплуатации)</w:t>
            </w:r>
          </w:p>
        </w:tc>
        <w:tc>
          <w:tcPr>
            <w:tcW w:w="4673" w:type="dxa"/>
            <w:shd w:val="clear" w:color="auto" w:fill="auto"/>
          </w:tcPr>
          <w:p w:rsidR="00F648BC" w:rsidRPr="001E0208" w:rsidRDefault="00F16E0C" w:rsidP="00F648BC">
            <w:pPr>
              <w:spacing w:after="0" w:line="240" w:lineRule="auto"/>
              <w:rPr>
                <w:rFonts w:ascii="Times New Roman" w:eastAsia="Times New Roman" w:hAnsi="Times New Roman"/>
                <w:color w:val="000000"/>
                <w:sz w:val="26"/>
                <w:szCs w:val="26"/>
              </w:rPr>
            </w:pPr>
            <w:r w:rsidRPr="00F16E0C">
              <w:rPr>
                <w:rFonts w:ascii="Times New Roman" w:hAnsi="Times New Roman"/>
                <w:sz w:val="26"/>
                <w:szCs w:val="26"/>
              </w:rPr>
              <w:t>–</w:t>
            </w:r>
            <w:r w:rsidR="00F648BC" w:rsidRPr="001E0208">
              <w:rPr>
                <w:rFonts w:ascii="Times New Roman" w:eastAsia="Times New Roman" w:hAnsi="Times New Roman"/>
                <w:color w:val="000000"/>
                <w:sz w:val="26"/>
                <w:szCs w:val="26"/>
              </w:rPr>
              <w:t xml:space="preserve"> определение функций составных частей изделия;</w:t>
            </w:r>
          </w:p>
          <w:p w:rsidR="00F648BC" w:rsidRPr="001E0208" w:rsidRDefault="00F16E0C" w:rsidP="00C32455">
            <w:pPr>
              <w:spacing w:after="0" w:line="240" w:lineRule="auto"/>
              <w:rPr>
                <w:rFonts w:ascii="Times New Roman" w:eastAsia="Times New Roman" w:hAnsi="Times New Roman"/>
                <w:color w:val="000000"/>
                <w:sz w:val="26"/>
                <w:szCs w:val="26"/>
              </w:rPr>
            </w:pPr>
            <w:r w:rsidRPr="00F16E0C">
              <w:rPr>
                <w:rFonts w:ascii="Times New Roman" w:hAnsi="Times New Roman"/>
                <w:sz w:val="26"/>
                <w:szCs w:val="26"/>
              </w:rPr>
              <w:t>–</w:t>
            </w:r>
            <w:r w:rsidR="00F648BC" w:rsidRPr="001E0208">
              <w:rPr>
                <w:rFonts w:ascii="Times New Roman" w:eastAsia="Times New Roman" w:hAnsi="Times New Roman"/>
                <w:color w:val="000000"/>
                <w:sz w:val="26"/>
                <w:szCs w:val="26"/>
              </w:rPr>
              <w:t>сопоставлени</w:t>
            </w:r>
            <w:r w:rsidR="00C32455">
              <w:rPr>
                <w:rFonts w:ascii="Times New Roman" w:eastAsia="Times New Roman" w:hAnsi="Times New Roman"/>
                <w:color w:val="000000"/>
                <w:sz w:val="26"/>
                <w:szCs w:val="26"/>
              </w:rPr>
              <w:t>е</w:t>
            </w:r>
            <w:r w:rsidR="00F648BC" w:rsidRPr="001E0208">
              <w:rPr>
                <w:rFonts w:ascii="Times New Roman" w:eastAsia="Times New Roman" w:hAnsi="Times New Roman"/>
                <w:color w:val="000000"/>
                <w:sz w:val="26"/>
                <w:szCs w:val="26"/>
              </w:rPr>
              <w:t xml:space="preserve"> функци</w:t>
            </w:r>
            <w:r w:rsidR="00C32455">
              <w:rPr>
                <w:rFonts w:ascii="Times New Roman" w:eastAsia="Times New Roman" w:hAnsi="Times New Roman"/>
                <w:color w:val="000000"/>
                <w:sz w:val="26"/>
                <w:szCs w:val="26"/>
              </w:rPr>
              <w:t>й</w:t>
            </w:r>
            <w:r w:rsidR="00F648BC" w:rsidRPr="001E0208">
              <w:rPr>
                <w:rFonts w:ascii="Times New Roman" w:eastAsia="Times New Roman" w:hAnsi="Times New Roman"/>
                <w:color w:val="000000"/>
                <w:sz w:val="26"/>
                <w:szCs w:val="26"/>
              </w:rPr>
              <w:t xml:space="preserve"> составных частей изделия и </w:t>
            </w:r>
            <w:r w:rsidR="00C32455">
              <w:rPr>
                <w:rFonts w:ascii="Times New Roman" w:eastAsia="Times New Roman" w:hAnsi="Times New Roman"/>
                <w:color w:val="000000"/>
                <w:sz w:val="26"/>
                <w:szCs w:val="26"/>
              </w:rPr>
              <w:t>их</w:t>
            </w:r>
            <w:r w:rsidR="00F648BC" w:rsidRPr="001E0208">
              <w:rPr>
                <w:rFonts w:ascii="Times New Roman" w:eastAsia="Times New Roman" w:hAnsi="Times New Roman"/>
                <w:color w:val="000000"/>
                <w:sz w:val="26"/>
                <w:szCs w:val="26"/>
              </w:rPr>
              <w:t xml:space="preserve"> стоимости</w:t>
            </w:r>
          </w:p>
        </w:tc>
      </w:tr>
    </w:tbl>
    <w:p w:rsidR="001B058C" w:rsidRDefault="001B058C">
      <w:r>
        <w:br w:type="page"/>
      </w:r>
    </w:p>
    <w:p w:rsidR="001B058C" w:rsidRPr="001B058C" w:rsidRDefault="001B058C" w:rsidP="001B058C">
      <w:pPr>
        <w:ind w:firstLine="851"/>
        <w:rPr>
          <w:rFonts w:ascii="Times New Roman" w:hAnsi="Times New Roman"/>
          <w:sz w:val="28"/>
          <w:szCs w:val="28"/>
        </w:rPr>
      </w:pPr>
      <w:r w:rsidRPr="001B058C">
        <w:rPr>
          <w:rFonts w:ascii="Times New Roman" w:hAnsi="Times New Roman"/>
          <w:sz w:val="28"/>
          <w:szCs w:val="28"/>
        </w:rPr>
        <w:lastRenderedPageBreak/>
        <w:t>Продолжение таблицы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3"/>
      </w:tblGrid>
      <w:tr w:rsidR="001B058C" w:rsidRPr="003834F0" w:rsidTr="00F648BC">
        <w:tc>
          <w:tcPr>
            <w:tcW w:w="4672" w:type="dxa"/>
            <w:shd w:val="clear" w:color="auto" w:fill="auto"/>
          </w:tcPr>
          <w:p w:rsidR="001B058C" w:rsidRPr="001E0208" w:rsidRDefault="001B058C" w:rsidP="001B058C">
            <w:pPr>
              <w:spacing w:after="0" w:line="240" w:lineRule="auto"/>
              <w:jc w:val="center"/>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Этапы ФСА</w:t>
            </w:r>
          </w:p>
        </w:tc>
        <w:tc>
          <w:tcPr>
            <w:tcW w:w="4673" w:type="dxa"/>
            <w:shd w:val="clear" w:color="auto" w:fill="auto"/>
          </w:tcPr>
          <w:p w:rsidR="001B058C" w:rsidRPr="00F16E0C" w:rsidRDefault="001B058C" w:rsidP="001B058C">
            <w:pPr>
              <w:spacing w:after="0" w:line="240" w:lineRule="auto"/>
              <w:jc w:val="center"/>
              <w:rPr>
                <w:rFonts w:ascii="Times New Roman" w:hAnsi="Times New Roman"/>
                <w:sz w:val="26"/>
                <w:szCs w:val="26"/>
              </w:rPr>
            </w:pPr>
            <w:r w:rsidRPr="001E0208">
              <w:rPr>
                <w:rFonts w:ascii="Times New Roman" w:eastAsia="Times New Roman" w:hAnsi="Times New Roman"/>
                <w:color w:val="000000"/>
                <w:sz w:val="26"/>
                <w:szCs w:val="26"/>
              </w:rPr>
              <w:t>Содержание этапов</w:t>
            </w:r>
          </w:p>
        </w:tc>
      </w:tr>
      <w:tr w:rsidR="001B058C" w:rsidRPr="003834F0" w:rsidTr="00F648BC">
        <w:tc>
          <w:tcPr>
            <w:tcW w:w="4672" w:type="dxa"/>
            <w:shd w:val="clear" w:color="auto" w:fill="auto"/>
          </w:tcPr>
          <w:p w:rsidR="001B058C" w:rsidRPr="001E0208" w:rsidRDefault="001B058C" w:rsidP="001B058C">
            <w:pPr>
              <w:spacing w:after="0" w:line="240" w:lineRule="auto"/>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1</w:t>
            </w:r>
          </w:p>
        </w:tc>
        <w:tc>
          <w:tcPr>
            <w:tcW w:w="4673" w:type="dxa"/>
            <w:shd w:val="clear" w:color="auto" w:fill="auto"/>
          </w:tcPr>
          <w:p w:rsidR="001B058C" w:rsidRPr="00F16E0C" w:rsidRDefault="001B058C" w:rsidP="001B058C">
            <w:pPr>
              <w:spacing w:after="0" w:line="240" w:lineRule="auto"/>
              <w:jc w:val="center"/>
              <w:rPr>
                <w:rFonts w:ascii="Times New Roman" w:hAnsi="Times New Roman"/>
                <w:sz w:val="26"/>
                <w:szCs w:val="26"/>
              </w:rPr>
            </w:pPr>
            <w:r>
              <w:rPr>
                <w:rFonts w:ascii="Times New Roman" w:hAnsi="Times New Roman"/>
                <w:sz w:val="26"/>
                <w:szCs w:val="26"/>
              </w:rPr>
              <w:t>2</w:t>
            </w:r>
          </w:p>
        </w:tc>
      </w:tr>
      <w:tr w:rsidR="00F648BC" w:rsidRPr="003834F0" w:rsidTr="00F648BC">
        <w:tc>
          <w:tcPr>
            <w:tcW w:w="4672" w:type="dxa"/>
            <w:shd w:val="clear" w:color="auto" w:fill="auto"/>
          </w:tcPr>
          <w:p w:rsidR="00F648BC" w:rsidRPr="001E0208" w:rsidRDefault="00F648BC" w:rsidP="00F648BC">
            <w:pPr>
              <w:spacing w:after="0" w:line="240" w:lineRule="auto"/>
              <w:jc w:val="both"/>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Рекомендательно-исследовательский</w:t>
            </w:r>
          </w:p>
          <w:p w:rsidR="00F648BC" w:rsidRPr="001E0208" w:rsidRDefault="00F648BC" w:rsidP="00F648BC">
            <w:pPr>
              <w:spacing w:after="0" w:line="240" w:lineRule="auto"/>
              <w:jc w:val="both"/>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(ОЛ)</w:t>
            </w:r>
          </w:p>
        </w:tc>
        <w:tc>
          <w:tcPr>
            <w:tcW w:w="4673" w:type="dxa"/>
            <w:shd w:val="clear" w:color="auto" w:fill="auto"/>
          </w:tcPr>
          <w:p w:rsidR="00F648BC" w:rsidRPr="001E0208" w:rsidRDefault="00F16E0C" w:rsidP="00F648BC">
            <w:pPr>
              <w:spacing w:after="0" w:line="240" w:lineRule="auto"/>
              <w:rPr>
                <w:rFonts w:ascii="Times New Roman" w:eastAsia="Times New Roman" w:hAnsi="Times New Roman"/>
                <w:color w:val="000000"/>
                <w:sz w:val="26"/>
                <w:szCs w:val="26"/>
              </w:rPr>
            </w:pPr>
            <w:r w:rsidRPr="00F16E0C">
              <w:rPr>
                <w:rFonts w:ascii="Times New Roman" w:hAnsi="Times New Roman"/>
                <w:sz w:val="26"/>
                <w:szCs w:val="26"/>
              </w:rPr>
              <w:t>–</w:t>
            </w:r>
            <w:r w:rsidR="00F648BC" w:rsidRPr="001E0208">
              <w:rPr>
                <w:rFonts w:ascii="Times New Roman" w:eastAsia="Times New Roman" w:hAnsi="Times New Roman"/>
                <w:color w:val="000000"/>
                <w:sz w:val="26"/>
                <w:szCs w:val="26"/>
              </w:rPr>
              <w:t xml:space="preserve"> определение возможных путей снижения затрат;</w:t>
            </w:r>
          </w:p>
          <w:p w:rsidR="00F648BC" w:rsidRPr="001E0208" w:rsidRDefault="00F16E0C" w:rsidP="00F648BC">
            <w:pPr>
              <w:spacing w:after="0" w:line="240" w:lineRule="auto"/>
              <w:rPr>
                <w:rFonts w:ascii="Times New Roman" w:eastAsia="Times New Roman" w:hAnsi="Times New Roman"/>
                <w:color w:val="000000"/>
                <w:sz w:val="26"/>
                <w:szCs w:val="26"/>
              </w:rPr>
            </w:pPr>
            <w:r w:rsidRPr="00F16E0C">
              <w:rPr>
                <w:rFonts w:ascii="Times New Roman" w:hAnsi="Times New Roman"/>
                <w:sz w:val="26"/>
                <w:szCs w:val="26"/>
              </w:rPr>
              <w:t>–</w:t>
            </w:r>
            <w:r w:rsidR="00F648BC" w:rsidRPr="001E0208">
              <w:rPr>
                <w:rFonts w:ascii="Times New Roman" w:eastAsia="Times New Roman" w:hAnsi="Times New Roman"/>
                <w:color w:val="000000"/>
                <w:sz w:val="26"/>
                <w:szCs w:val="26"/>
              </w:rPr>
              <w:t xml:space="preserve"> предложения по оптимизации параметров интегрированной логистической поддержки.</w:t>
            </w:r>
          </w:p>
          <w:p w:rsidR="00F648BC" w:rsidRPr="001E0208" w:rsidRDefault="00F16E0C" w:rsidP="00F648BC">
            <w:pPr>
              <w:spacing w:after="0" w:line="240" w:lineRule="auto"/>
              <w:rPr>
                <w:rFonts w:ascii="Times New Roman" w:eastAsia="Times New Roman" w:hAnsi="Times New Roman"/>
                <w:color w:val="000000"/>
                <w:sz w:val="26"/>
                <w:szCs w:val="26"/>
              </w:rPr>
            </w:pPr>
            <w:r w:rsidRPr="00F16E0C">
              <w:rPr>
                <w:rFonts w:ascii="Times New Roman" w:hAnsi="Times New Roman"/>
                <w:sz w:val="26"/>
                <w:szCs w:val="26"/>
              </w:rPr>
              <w:t>–</w:t>
            </w:r>
            <w:r w:rsidR="00F648BC" w:rsidRPr="001E0208">
              <w:rPr>
                <w:rFonts w:ascii="Times New Roman" w:eastAsia="Times New Roman" w:hAnsi="Times New Roman"/>
                <w:color w:val="000000"/>
                <w:sz w:val="26"/>
                <w:szCs w:val="26"/>
              </w:rPr>
              <w:t xml:space="preserve"> экспертиза полученных предложений;</w:t>
            </w:r>
          </w:p>
          <w:p w:rsidR="00F648BC" w:rsidRPr="001E0208" w:rsidRDefault="00F16E0C" w:rsidP="00F648BC">
            <w:pPr>
              <w:spacing w:after="0" w:line="240" w:lineRule="auto"/>
              <w:rPr>
                <w:rFonts w:ascii="Times New Roman" w:eastAsia="Times New Roman" w:hAnsi="Times New Roman"/>
                <w:color w:val="000000"/>
                <w:sz w:val="26"/>
                <w:szCs w:val="26"/>
              </w:rPr>
            </w:pPr>
            <w:r w:rsidRPr="00F16E0C">
              <w:rPr>
                <w:rFonts w:ascii="Times New Roman" w:hAnsi="Times New Roman"/>
                <w:sz w:val="26"/>
                <w:szCs w:val="26"/>
              </w:rPr>
              <w:t>–</w:t>
            </w:r>
            <w:r w:rsidR="00F648BC" w:rsidRPr="001E0208">
              <w:rPr>
                <w:rFonts w:ascii="Times New Roman" w:eastAsia="Times New Roman" w:hAnsi="Times New Roman"/>
                <w:color w:val="000000"/>
                <w:sz w:val="26"/>
                <w:szCs w:val="26"/>
              </w:rPr>
              <w:t xml:space="preserve"> оценка работоспособности;</w:t>
            </w:r>
          </w:p>
          <w:p w:rsidR="00F648BC" w:rsidRPr="001E0208" w:rsidRDefault="00F16E0C" w:rsidP="00F648BC">
            <w:pPr>
              <w:spacing w:after="0" w:line="240" w:lineRule="auto"/>
              <w:rPr>
                <w:rFonts w:ascii="Times New Roman" w:eastAsia="Times New Roman" w:hAnsi="Times New Roman"/>
                <w:color w:val="000000"/>
                <w:sz w:val="26"/>
                <w:szCs w:val="26"/>
              </w:rPr>
            </w:pPr>
            <w:r w:rsidRPr="00F16E0C">
              <w:rPr>
                <w:rFonts w:ascii="Times New Roman" w:hAnsi="Times New Roman"/>
                <w:sz w:val="26"/>
                <w:szCs w:val="26"/>
              </w:rPr>
              <w:t>–</w:t>
            </w:r>
            <w:r w:rsidR="00F648BC" w:rsidRPr="001E0208">
              <w:rPr>
                <w:rFonts w:ascii="Times New Roman" w:eastAsia="Times New Roman" w:hAnsi="Times New Roman"/>
                <w:color w:val="000000"/>
                <w:sz w:val="26"/>
                <w:szCs w:val="26"/>
              </w:rPr>
              <w:t xml:space="preserve"> оценка экономической целесообразности;</w:t>
            </w:r>
          </w:p>
          <w:p w:rsidR="00F648BC" w:rsidRPr="001E0208" w:rsidRDefault="00F648BC" w:rsidP="00F648BC">
            <w:pPr>
              <w:spacing w:after="0" w:line="240" w:lineRule="auto"/>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 проверка наличия ресурсов для реализации предложений;</w:t>
            </w:r>
          </w:p>
          <w:p w:rsidR="00F648BC" w:rsidRPr="001E0208" w:rsidRDefault="00F16E0C" w:rsidP="00F648BC">
            <w:pPr>
              <w:spacing w:after="0" w:line="240" w:lineRule="auto"/>
              <w:rPr>
                <w:rFonts w:ascii="Times New Roman" w:eastAsia="Times New Roman" w:hAnsi="Times New Roman"/>
                <w:color w:val="000000"/>
                <w:sz w:val="26"/>
                <w:szCs w:val="26"/>
              </w:rPr>
            </w:pPr>
            <w:r w:rsidRPr="00F16E0C">
              <w:rPr>
                <w:rFonts w:ascii="Times New Roman" w:hAnsi="Times New Roman"/>
                <w:sz w:val="26"/>
                <w:szCs w:val="26"/>
              </w:rPr>
              <w:t>–</w:t>
            </w:r>
            <w:r w:rsidR="00F648BC" w:rsidRPr="001E0208">
              <w:rPr>
                <w:rFonts w:ascii="Times New Roman" w:eastAsia="Times New Roman" w:hAnsi="Times New Roman"/>
                <w:color w:val="000000"/>
                <w:sz w:val="26"/>
                <w:szCs w:val="26"/>
              </w:rPr>
              <w:t xml:space="preserve"> оценка конструкторских, технологических и производственных во</w:t>
            </w:r>
            <w:r>
              <w:rPr>
                <w:rFonts w:ascii="Times New Roman" w:eastAsia="Times New Roman" w:hAnsi="Times New Roman"/>
                <w:color w:val="000000"/>
                <w:sz w:val="26"/>
                <w:szCs w:val="26"/>
              </w:rPr>
              <w:t>зможностей изготовления изделий</w:t>
            </w:r>
          </w:p>
        </w:tc>
      </w:tr>
      <w:tr w:rsidR="00F648BC" w:rsidRPr="003834F0" w:rsidTr="00F648BC">
        <w:tc>
          <w:tcPr>
            <w:tcW w:w="4672" w:type="dxa"/>
            <w:shd w:val="clear" w:color="auto" w:fill="auto"/>
          </w:tcPr>
          <w:p w:rsidR="00F648BC" w:rsidRPr="001E0208" w:rsidRDefault="00F648BC" w:rsidP="00F648BC">
            <w:pPr>
              <w:spacing w:after="0" w:line="240" w:lineRule="auto"/>
              <w:jc w:val="both"/>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 xml:space="preserve">Внедрение </w:t>
            </w:r>
          </w:p>
          <w:p w:rsidR="00F648BC" w:rsidRPr="001E0208" w:rsidRDefault="00F648BC" w:rsidP="00F648BC">
            <w:pPr>
              <w:spacing w:after="0" w:line="240" w:lineRule="auto"/>
              <w:jc w:val="both"/>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(ОЛ)</w:t>
            </w:r>
          </w:p>
        </w:tc>
        <w:tc>
          <w:tcPr>
            <w:tcW w:w="4673" w:type="dxa"/>
            <w:shd w:val="clear" w:color="auto" w:fill="auto"/>
          </w:tcPr>
          <w:p w:rsidR="00F648BC" w:rsidRPr="001E0208" w:rsidRDefault="00F648BC" w:rsidP="00F648BC">
            <w:pPr>
              <w:spacing w:after="0" w:line="240" w:lineRule="auto"/>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согласование плана-графика внедрения рекомендаций ФСА с другими разделами плана повыш</w:t>
            </w:r>
            <w:r w:rsidR="00F16E0C">
              <w:rPr>
                <w:rFonts w:ascii="Times New Roman" w:eastAsia="Times New Roman" w:hAnsi="Times New Roman"/>
                <w:color w:val="000000"/>
                <w:sz w:val="26"/>
                <w:szCs w:val="26"/>
              </w:rPr>
              <w:t>ения эффективности производства</w:t>
            </w:r>
          </w:p>
          <w:p w:rsidR="00F648BC" w:rsidRPr="001E0208" w:rsidRDefault="00F648BC" w:rsidP="00F648BC">
            <w:pPr>
              <w:spacing w:after="0" w:line="240" w:lineRule="auto"/>
              <w:rPr>
                <w:rFonts w:ascii="Times New Roman" w:eastAsia="Times New Roman" w:hAnsi="Times New Roman"/>
                <w:color w:val="000000"/>
                <w:sz w:val="26"/>
                <w:szCs w:val="26"/>
              </w:rPr>
            </w:pPr>
          </w:p>
        </w:tc>
      </w:tr>
      <w:tr w:rsidR="00F648BC" w:rsidRPr="003834F0" w:rsidTr="00F648BC">
        <w:tc>
          <w:tcPr>
            <w:tcW w:w="4672" w:type="dxa"/>
            <w:shd w:val="clear" w:color="auto" w:fill="auto"/>
          </w:tcPr>
          <w:p w:rsidR="00F648BC" w:rsidRPr="001E0208" w:rsidRDefault="00F648BC" w:rsidP="00F648BC">
            <w:pPr>
              <w:spacing w:after="0" w:line="240" w:lineRule="auto"/>
              <w:jc w:val="both"/>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Контроль</w:t>
            </w:r>
          </w:p>
          <w:p w:rsidR="00F648BC" w:rsidRPr="001E0208" w:rsidRDefault="00F648BC" w:rsidP="00F648BC">
            <w:pPr>
              <w:spacing w:after="0" w:line="240" w:lineRule="auto"/>
              <w:jc w:val="both"/>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(Центр мониторинга послепродажного обслуживания/эксплуатации, ОЛ)</w:t>
            </w:r>
          </w:p>
        </w:tc>
        <w:tc>
          <w:tcPr>
            <w:tcW w:w="4673" w:type="dxa"/>
            <w:shd w:val="clear" w:color="auto" w:fill="auto"/>
          </w:tcPr>
          <w:p w:rsidR="00F648BC" w:rsidRPr="001E0208" w:rsidRDefault="00F648BC" w:rsidP="00F648BC">
            <w:pPr>
              <w:spacing w:after="0" w:line="240" w:lineRule="auto"/>
              <w:rPr>
                <w:rFonts w:ascii="Times New Roman" w:eastAsia="Times New Roman" w:hAnsi="Times New Roman"/>
                <w:color w:val="000000"/>
                <w:sz w:val="26"/>
                <w:szCs w:val="26"/>
              </w:rPr>
            </w:pPr>
            <w:r w:rsidRPr="001E0208">
              <w:rPr>
                <w:rFonts w:ascii="Times New Roman" w:eastAsia="Times New Roman" w:hAnsi="Times New Roman"/>
                <w:color w:val="000000"/>
                <w:sz w:val="26"/>
                <w:szCs w:val="26"/>
              </w:rPr>
              <w:t>контроль вып</w:t>
            </w:r>
            <w:r w:rsidR="00F16E0C">
              <w:rPr>
                <w:rFonts w:ascii="Times New Roman" w:eastAsia="Times New Roman" w:hAnsi="Times New Roman"/>
                <w:color w:val="000000"/>
                <w:sz w:val="26"/>
                <w:szCs w:val="26"/>
              </w:rPr>
              <w:t>олнения плана-графика внедрения</w:t>
            </w:r>
          </w:p>
          <w:p w:rsidR="00F648BC" w:rsidRPr="001E0208" w:rsidRDefault="00F648BC" w:rsidP="00F648BC">
            <w:pPr>
              <w:spacing w:after="0" w:line="240" w:lineRule="auto"/>
              <w:rPr>
                <w:rFonts w:ascii="Times New Roman" w:eastAsia="Times New Roman" w:hAnsi="Times New Roman"/>
                <w:color w:val="000000"/>
                <w:sz w:val="26"/>
                <w:szCs w:val="26"/>
              </w:rPr>
            </w:pPr>
          </w:p>
        </w:tc>
      </w:tr>
    </w:tbl>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p>
    <w:p w:rsidR="0052667D" w:rsidRPr="006124B4" w:rsidRDefault="0052667D" w:rsidP="0052667D">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На информационно-подготовительном</w:t>
      </w:r>
      <w:r w:rsidR="00E46DF8">
        <w:rPr>
          <w:rFonts w:ascii="Times New Roman" w:eastAsia="Times New Roman" w:hAnsi="Times New Roman"/>
          <w:color w:val="000000"/>
          <w:sz w:val="28"/>
          <w:szCs w:val="28"/>
        </w:rPr>
        <w:t xml:space="preserve"> этапе</w:t>
      </w:r>
      <w:r w:rsidRPr="006124B4">
        <w:rPr>
          <w:rFonts w:ascii="Times New Roman" w:eastAsia="Times New Roman" w:hAnsi="Times New Roman"/>
          <w:color w:val="000000"/>
          <w:sz w:val="28"/>
          <w:szCs w:val="28"/>
        </w:rPr>
        <w:t xml:space="preserve"> необходимо собрать все данные об изделии, составляющих его деталях и компонентах (технико-экономические параметры). На этом же этапе проходит обработка информации, полученной в процессе эксплуатации изделия, сопоставление ее с поступившими данными от ОЛ, и, затем, она преобразовывается в показатели качества и затрат и передается ОЛ.</w:t>
      </w:r>
    </w:p>
    <w:p w:rsidR="0052667D" w:rsidRPr="006124B4" w:rsidRDefault="0052667D" w:rsidP="0052667D">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На аналитико-творческом этапе ведут построение функциональной модели (ФМ) и построение функционально-структурной модели (ФСМ). Проводится работа над возможными вариантами снижения затрат.</w:t>
      </w:r>
    </w:p>
    <w:p w:rsidR="0052667D" w:rsidRDefault="0052667D" w:rsidP="0052667D">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На рекомендательно-исследовательском этапе происходит непосредственный отбор наиболее приемлемых вариантов разработки и усовершенствования изделий, которые максимально подходят для данного производства и максимально соответствуют поставленным целям.</w:t>
      </w: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lastRenderedPageBreak/>
        <w:t>Рассмотрим соотношение цены потребления и обобщенного показателя качества [</w:t>
      </w:r>
      <w:r w:rsidR="00231F06">
        <w:rPr>
          <w:rFonts w:ascii="Times New Roman" w:eastAsia="Times New Roman" w:hAnsi="Times New Roman"/>
          <w:color w:val="000000"/>
          <w:sz w:val="28"/>
          <w:szCs w:val="28"/>
        </w:rPr>
        <w:t>158</w:t>
      </w:r>
      <w:r w:rsidRPr="006124B4">
        <w:rPr>
          <w:rFonts w:ascii="Times New Roman" w:eastAsia="Times New Roman" w:hAnsi="Times New Roman"/>
          <w:color w:val="000000"/>
          <w:sz w:val="28"/>
          <w:szCs w:val="28"/>
        </w:rPr>
        <w:t>].</w:t>
      </w:r>
    </w:p>
    <w:p w:rsidR="00F648BC" w:rsidRPr="006124B4" w:rsidRDefault="00373234" w:rsidP="00373234">
      <w:pPr>
        <w:shd w:val="clear" w:color="auto" w:fill="FFFFFF"/>
        <w:spacing w:after="0" w:line="360" w:lineRule="auto"/>
        <w:ind w:left="2831" w:firstLine="709"/>
        <w:jc w:val="center"/>
        <w:rPr>
          <w:rFonts w:ascii="Times New Roman" w:eastAsia="Times New Roman" w:hAnsi="Times New Roman"/>
          <w:color w:val="000000"/>
          <w:sz w:val="28"/>
          <w:szCs w:val="28"/>
        </w:rPr>
      </w:pPr>
      <w:r w:rsidRPr="00373234">
        <w:rPr>
          <w:rFonts w:ascii="Times New Roman" w:eastAsia="Times New Roman" w:hAnsi="Times New Roman"/>
          <w:color w:val="000000"/>
          <w:position w:val="-34"/>
          <w:sz w:val="28"/>
          <w:szCs w:val="28"/>
        </w:rPr>
        <w:object w:dxaOrig="2260" w:dyaOrig="820">
          <v:shape id="_x0000_i1045" type="#_x0000_t75" style="width:111.2pt;height:41.6pt" o:ole="">
            <v:imagedata r:id="rId68" o:title=""/>
          </v:shape>
          <o:OLEObject Type="Embed" ProgID="Equation.3" ShapeID="_x0000_i1045" DrawAspect="Content" ObjectID="_1668514238" r:id="rId69"/>
        </w:object>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t xml:space="preserve">                           (3)</w:t>
      </w:r>
    </w:p>
    <w:p w:rsidR="00F648BC" w:rsidRPr="006124B4" w:rsidRDefault="00F648BC" w:rsidP="006124B4">
      <w:pPr>
        <w:shd w:val="clear" w:color="auto" w:fill="FFFFFF"/>
        <w:spacing w:after="0" w:line="360" w:lineRule="auto"/>
        <w:ind w:firstLine="709"/>
        <w:jc w:val="center"/>
        <w:rPr>
          <w:rFonts w:ascii="Times New Roman" w:eastAsia="Times New Roman" w:hAnsi="Times New Roman"/>
          <w:b/>
          <w:bCs/>
          <w:color w:val="000000"/>
          <w:sz w:val="28"/>
          <w:szCs w:val="28"/>
        </w:rPr>
      </w:pPr>
      <w:r w:rsidRPr="006124B4">
        <w:rPr>
          <w:rFonts w:ascii="Arial" w:eastAsia="Times New Roman" w:hAnsi="Arial" w:cs="Arial"/>
          <w:b/>
          <w:noProof/>
          <w:color w:val="000000"/>
          <w:sz w:val="28"/>
          <w:szCs w:val="28"/>
          <w:vertAlign w:val="subscript"/>
          <w:lang w:eastAsia="ru-RU"/>
        </w:rPr>
        <w:drawing>
          <wp:inline distT="0" distB="0" distL="0" distR="0">
            <wp:extent cx="114300" cy="200025"/>
            <wp:effectExtent l="0" t="0" r="0" b="0"/>
            <wp:docPr id="313" name="Рисунок 313" descr="http://nauchforum.ru/sites/default/files/illustrations/2013_04_10_StudSocial/11_Buzun.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auchforum.ru/sites/default/files/illustrations/2013_04_10_StudSocial/11_Buzun.files/image004.gif"/>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200025"/>
                    </a:xfrm>
                    <a:prstGeom prst="rect">
                      <a:avLst/>
                    </a:prstGeom>
                    <a:noFill/>
                    <a:ln>
                      <a:noFill/>
                    </a:ln>
                  </pic:spPr>
                </pic:pic>
              </a:graphicData>
            </a:graphic>
          </wp:inline>
        </w:drawing>
      </w: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Цена потребления рассчитывается следующим образом:</w:t>
      </w: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p>
    <w:p w:rsidR="00F648BC" w:rsidRPr="006124B4" w:rsidRDefault="00373234" w:rsidP="00373234">
      <w:pPr>
        <w:shd w:val="clear" w:color="auto" w:fill="FFFFFF"/>
        <w:spacing w:after="0" w:line="360" w:lineRule="auto"/>
        <w:ind w:left="1415"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F648BC" w:rsidRPr="006124B4">
        <w:rPr>
          <w:rFonts w:ascii="Times New Roman" w:eastAsia="Times New Roman" w:hAnsi="Times New Roman"/>
          <w:color w:val="000000"/>
          <w:position w:val="-14"/>
          <w:sz w:val="28"/>
          <w:szCs w:val="28"/>
        </w:rPr>
        <w:object w:dxaOrig="2760" w:dyaOrig="400">
          <v:shape id="_x0000_i1046" type="#_x0000_t75" style="width:136pt;height:23.2pt" o:ole="">
            <v:imagedata r:id="rId71" o:title=""/>
          </v:shape>
          <o:OLEObject Type="Embed" ProgID="Equation.3" ShapeID="_x0000_i1046" DrawAspect="Content" ObjectID="_1668514239" r:id="rId72"/>
        </w:object>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t xml:space="preserve">                (4)</w:t>
      </w:r>
    </w:p>
    <w:p w:rsidR="00F648BC" w:rsidRPr="006124B4" w:rsidRDefault="00F648BC" w:rsidP="006124B4">
      <w:pPr>
        <w:shd w:val="clear" w:color="auto" w:fill="FFFFFF"/>
        <w:spacing w:after="0" w:line="360" w:lineRule="auto"/>
        <w:ind w:firstLine="709"/>
        <w:jc w:val="center"/>
        <w:rPr>
          <w:rFonts w:ascii="Arial" w:eastAsia="Times New Roman" w:hAnsi="Arial" w:cs="Arial"/>
          <w:color w:val="000000"/>
          <w:sz w:val="28"/>
          <w:szCs w:val="28"/>
        </w:rPr>
      </w:pPr>
    </w:p>
    <w:p w:rsidR="00F648BC" w:rsidRPr="006124B4" w:rsidRDefault="00E46DF8"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где</w:t>
      </w:r>
      <w:r w:rsidR="00F648BC" w:rsidRPr="006124B4">
        <w:rPr>
          <w:rFonts w:ascii="Times New Roman" w:eastAsia="Times New Roman" w:hAnsi="Times New Roman"/>
          <w:color w:val="000000"/>
          <w:sz w:val="28"/>
          <w:szCs w:val="28"/>
        </w:rPr>
        <w:t xml:space="preserve"> </w:t>
      </w:r>
      <w:r w:rsidR="00F648BC" w:rsidRPr="006124B4">
        <w:rPr>
          <w:rFonts w:ascii="Times New Roman" w:eastAsia="Times New Roman" w:hAnsi="Times New Roman"/>
          <w:color w:val="000000"/>
          <w:position w:val="-14"/>
          <w:sz w:val="28"/>
          <w:szCs w:val="28"/>
        </w:rPr>
        <w:object w:dxaOrig="639" w:dyaOrig="380">
          <v:shape id="_x0000_i1047" type="#_x0000_t75" style="width:27.2pt;height:23.2pt" o:ole="">
            <v:imagedata r:id="rId73" o:title=""/>
          </v:shape>
          <o:OLEObject Type="Embed" ProgID="Equation.3" ShapeID="_x0000_i1047" DrawAspect="Content" ObjectID="_1668514240" r:id="rId74"/>
        </w:object>
      </w:r>
      <w:r w:rsidR="00F648BC" w:rsidRPr="006124B4">
        <w:rPr>
          <w:rFonts w:ascii="Times New Roman" w:eastAsia="Times New Roman" w:hAnsi="Times New Roman"/>
          <w:color w:val="000000"/>
          <w:sz w:val="28"/>
          <w:szCs w:val="28"/>
        </w:rPr>
        <w:t xml:space="preserve"> – це</w:t>
      </w:r>
      <w:r w:rsidR="00077C69">
        <w:rPr>
          <w:rFonts w:ascii="Times New Roman" w:eastAsia="Times New Roman" w:hAnsi="Times New Roman"/>
          <w:color w:val="000000"/>
          <w:sz w:val="28"/>
          <w:szCs w:val="28"/>
        </w:rPr>
        <w:t>на на приобретение изделия, денежных единиц</w:t>
      </w:r>
      <w:r w:rsidR="00F648BC" w:rsidRPr="006124B4">
        <w:rPr>
          <w:rFonts w:ascii="Times New Roman" w:eastAsia="Times New Roman" w:hAnsi="Times New Roman"/>
          <w:color w:val="000000"/>
          <w:sz w:val="28"/>
          <w:szCs w:val="28"/>
        </w:rPr>
        <w:t>;</w:t>
      </w:r>
    </w:p>
    <w:p w:rsidR="00F648BC" w:rsidRPr="006124B4" w:rsidRDefault="001B058C"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F648BC" w:rsidRPr="006124B4">
        <w:rPr>
          <w:rFonts w:ascii="Times New Roman" w:eastAsia="Times New Roman" w:hAnsi="Times New Roman"/>
          <w:color w:val="000000"/>
          <w:position w:val="-12"/>
          <w:sz w:val="28"/>
          <w:szCs w:val="28"/>
        </w:rPr>
        <w:object w:dxaOrig="540" w:dyaOrig="380">
          <v:shape id="_x0000_i1048" type="#_x0000_t75" style="width:27.2pt;height:23.2pt" o:ole="">
            <v:imagedata r:id="rId75" o:title=""/>
          </v:shape>
          <o:OLEObject Type="Embed" ProgID="Equation.3" ShapeID="_x0000_i1048" DrawAspect="Content" ObjectID="_1668514241" r:id="rId76"/>
        </w:object>
      </w:r>
      <w:r w:rsidR="00F648BC" w:rsidRPr="006124B4">
        <w:rPr>
          <w:rFonts w:ascii="Times New Roman" w:eastAsia="Times New Roman" w:hAnsi="Times New Roman"/>
          <w:color w:val="000000"/>
          <w:sz w:val="28"/>
          <w:szCs w:val="28"/>
        </w:rPr>
        <w:t xml:space="preserve"> – годо</w:t>
      </w:r>
      <w:r w:rsidR="00077C69">
        <w:rPr>
          <w:rFonts w:ascii="Times New Roman" w:eastAsia="Times New Roman" w:hAnsi="Times New Roman"/>
          <w:color w:val="000000"/>
          <w:sz w:val="28"/>
          <w:szCs w:val="28"/>
        </w:rPr>
        <w:t>вые эксплуатационные затраты, денежных единиц</w:t>
      </w:r>
      <w:r w:rsidR="00F648BC" w:rsidRPr="006124B4">
        <w:rPr>
          <w:rFonts w:ascii="Times New Roman" w:eastAsia="Times New Roman" w:hAnsi="Times New Roman"/>
          <w:color w:val="000000"/>
          <w:sz w:val="28"/>
          <w:szCs w:val="28"/>
        </w:rPr>
        <w:t>;</w:t>
      </w:r>
    </w:p>
    <w:p w:rsidR="00F648BC" w:rsidRPr="006124B4" w:rsidRDefault="001B058C"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F648BC" w:rsidRPr="006124B4">
        <w:rPr>
          <w:rFonts w:ascii="Times New Roman" w:eastAsia="Times New Roman" w:hAnsi="Times New Roman"/>
          <w:color w:val="000000"/>
          <w:position w:val="-12"/>
          <w:sz w:val="28"/>
          <w:szCs w:val="28"/>
        </w:rPr>
        <w:object w:dxaOrig="320" w:dyaOrig="360">
          <v:shape id="_x0000_i1049" type="#_x0000_t75" style="width:14.4pt;height:23.2pt" o:ole="">
            <v:imagedata r:id="rId77" o:title=""/>
          </v:shape>
          <o:OLEObject Type="Embed" ProgID="Equation.3" ShapeID="_x0000_i1049" DrawAspect="Content" ObjectID="_1668514242" r:id="rId78"/>
        </w:object>
      </w:r>
      <w:r w:rsidR="00F648BC" w:rsidRPr="006124B4">
        <w:rPr>
          <w:rFonts w:ascii="Times New Roman" w:eastAsia="Times New Roman" w:hAnsi="Times New Roman"/>
          <w:color w:val="000000"/>
          <w:sz w:val="28"/>
          <w:szCs w:val="28"/>
        </w:rPr>
        <w:t xml:space="preserve"> – срок</w:t>
      </w:r>
      <w:r w:rsidR="00077C69">
        <w:rPr>
          <w:rFonts w:ascii="Times New Roman" w:eastAsia="Times New Roman" w:hAnsi="Times New Roman"/>
          <w:color w:val="000000"/>
          <w:sz w:val="28"/>
          <w:szCs w:val="28"/>
        </w:rPr>
        <w:t xml:space="preserve"> службы (нормативный) изделия, лет</w:t>
      </w:r>
      <w:r w:rsidR="00F648BC" w:rsidRPr="006124B4">
        <w:rPr>
          <w:rFonts w:ascii="Times New Roman" w:eastAsia="Times New Roman" w:hAnsi="Times New Roman"/>
          <w:color w:val="000000"/>
          <w:sz w:val="28"/>
          <w:szCs w:val="28"/>
        </w:rPr>
        <w:t>.</w:t>
      </w:r>
    </w:p>
    <w:p w:rsidR="00F648BC" w:rsidRPr="006124B4" w:rsidRDefault="001B058C"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F648BC" w:rsidRPr="006124B4">
        <w:rPr>
          <w:rFonts w:ascii="Times New Roman" w:eastAsia="Times New Roman" w:hAnsi="Times New Roman"/>
          <w:color w:val="000000"/>
          <w:position w:val="-12"/>
          <w:sz w:val="28"/>
          <w:szCs w:val="28"/>
        </w:rPr>
        <w:object w:dxaOrig="279" w:dyaOrig="360">
          <v:shape id="_x0000_i1050" type="#_x0000_t75" style="width:14.4pt;height:23.2pt" o:ole="">
            <v:imagedata r:id="rId79" o:title=""/>
          </v:shape>
          <o:OLEObject Type="Embed" ProgID="Equation.3" ShapeID="_x0000_i1050" DrawAspect="Content" ObjectID="_1668514243" r:id="rId80"/>
        </w:object>
      </w:r>
      <w:r w:rsidR="00F648BC" w:rsidRPr="006124B4">
        <w:rPr>
          <w:rFonts w:ascii="Times New Roman" w:eastAsia="Times New Roman" w:hAnsi="Times New Roman"/>
          <w:color w:val="000000"/>
          <w:sz w:val="28"/>
          <w:szCs w:val="28"/>
        </w:rPr>
        <w:t xml:space="preserve"> – определяется по следующей формуле:</w:t>
      </w: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p>
    <w:p w:rsidR="00F648BC" w:rsidRPr="006124B4" w:rsidRDefault="001B058C" w:rsidP="00373234">
      <w:pPr>
        <w:shd w:val="clear" w:color="auto" w:fill="FFFFFF"/>
        <w:spacing w:after="0" w:line="360" w:lineRule="auto"/>
        <w:ind w:left="1415" w:firstLine="709"/>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373234">
        <w:rPr>
          <w:rFonts w:ascii="Times New Roman" w:eastAsia="Times New Roman" w:hAnsi="Times New Roman"/>
          <w:color w:val="000000"/>
          <w:sz w:val="28"/>
          <w:szCs w:val="28"/>
        </w:rPr>
        <w:t xml:space="preserve">      </w:t>
      </w:r>
      <w:r w:rsidR="00373234">
        <w:rPr>
          <w:rFonts w:ascii="Times New Roman" w:eastAsia="Times New Roman" w:hAnsi="Times New Roman"/>
          <w:color w:val="000000"/>
          <w:sz w:val="28"/>
          <w:szCs w:val="28"/>
        </w:rPr>
        <w:tab/>
      </w:r>
      <w:r w:rsidR="00F648BC" w:rsidRPr="006124B4">
        <w:rPr>
          <w:rFonts w:ascii="Times New Roman" w:eastAsia="Times New Roman" w:hAnsi="Times New Roman"/>
          <w:color w:val="000000"/>
          <w:position w:val="-30"/>
          <w:sz w:val="28"/>
          <w:szCs w:val="28"/>
        </w:rPr>
        <w:object w:dxaOrig="1640" w:dyaOrig="700">
          <v:shape id="_x0000_i1051" type="#_x0000_t75" style="width:80.8pt;height:36.8pt" o:ole="">
            <v:imagedata r:id="rId81" o:title=""/>
          </v:shape>
          <o:OLEObject Type="Embed" ProgID="Equation.3" ShapeID="_x0000_i1051" DrawAspect="Content" ObjectID="_1668514244" r:id="rId82"/>
        </w:object>
      </w:r>
      <w:r w:rsidR="00373234">
        <w:rPr>
          <w:rFonts w:ascii="Times New Roman" w:eastAsia="Times New Roman" w:hAnsi="Times New Roman"/>
          <w:color w:val="000000"/>
          <w:sz w:val="28"/>
          <w:szCs w:val="28"/>
        </w:rPr>
        <w:tab/>
        <w:t xml:space="preserve"> </w:t>
      </w:r>
      <w:r w:rsidR="00373234">
        <w:rPr>
          <w:rFonts w:ascii="Times New Roman" w:eastAsia="Times New Roman" w:hAnsi="Times New Roman"/>
          <w:color w:val="000000"/>
          <w:sz w:val="28"/>
          <w:szCs w:val="28"/>
        </w:rPr>
        <w:tab/>
      </w:r>
      <w:r w:rsidR="00373234">
        <w:rPr>
          <w:rFonts w:ascii="Times New Roman" w:eastAsia="Times New Roman" w:hAnsi="Times New Roman"/>
          <w:color w:val="000000"/>
          <w:sz w:val="28"/>
          <w:szCs w:val="28"/>
        </w:rPr>
        <w:tab/>
      </w:r>
      <w:r w:rsidR="00373234">
        <w:rPr>
          <w:rFonts w:ascii="Times New Roman" w:eastAsia="Times New Roman" w:hAnsi="Times New Roman"/>
          <w:color w:val="000000"/>
          <w:sz w:val="28"/>
          <w:szCs w:val="28"/>
        </w:rPr>
        <w:tab/>
      </w:r>
      <w:r w:rsidR="00373234">
        <w:rPr>
          <w:rFonts w:ascii="Times New Roman" w:eastAsia="Times New Roman" w:hAnsi="Times New Roman"/>
          <w:color w:val="000000"/>
          <w:sz w:val="28"/>
          <w:szCs w:val="28"/>
        </w:rPr>
        <w:tab/>
        <w:t xml:space="preserve">       (5)</w:t>
      </w:r>
    </w:p>
    <w:p w:rsidR="00F648BC" w:rsidRPr="006124B4" w:rsidRDefault="00F648BC" w:rsidP="006124B4">
      <w:pPr>
        <w:shd w:val="clear" w:color="auto" w:fill="FFFFFF"/>
        <w:spacing w:after="0" w:line="360" w:lineRule="auto"/>
        <w:ind w:firstLine="709"/>
        <w:jc w:val="center"/>
        <w:rPr>
          <w:rFonts w:ascii="Times New Roman" w:eastAsia="Times New Roman" w:hAnsi="Times New Roman"/>
          <w:color w:val="000000"/>
          <w:sz w:val="28"/>
          <w:szCs w:val="28"/>
        </w:rPr>
      </w:pPr>
    </w:p>
    <w:p w:rsidR="00E46DF8" w:rsidRDefault="00E46DF8"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где</w:t>
      </w:r>
      <w:r w:rsidR="00F648BC" w:rsidRPr="006124B4">
        <w:rPr>
          <w:rFonts w:ascii="Times New Roman" w:eastAsia="Times New Roman" w:hAnsi="Times New Roman"/>
          <w:color w:val="000000"/>
          <w:sz w:val="28"/>
          <w:szCs w:val="28"/>
        </w:rPr>
        <w:t xml:space="preserve"> </w:t>
      </w:r>
      <w:r w:rsidR="00F648BC" w:rsidRPr="006124B4">
        <w:rPr>
          <w:rFonts w:ascii="Times New Roman" w:eastAsia="Times New Roman" w:hAnsi="Times New Roman"/>
          <w:color w:val="000000"/>
          <w:position w:val="-14"/>
          <w:sz w:val="28"/>
          <w:szCs w:val="28"/>
        </w:rPr>
        <w:object w:dxaOrig="320" w:dyaOrig="380">
          <v:shape id="_x0000_i1052" type="#_x0000_t75" style="width:14.4pt;height:23.2pt" o:ole="">
            <v:imagedata r:id="rId83" o:title=""/>
          </v:shape>
          <o:OLEObject Type="Embed" ProgID="Equation.3" ShapeID="_x0000_i1052" DrawAspect="Content" ObjectID="_1668514245" r:id="rId84"/>
        </w:object>
      </w:r>
      <w:r w:rsidR="00F648BC" w:rsidRPr="006124B4">
        <w:rPr>
          <w:rFonts w:ascii="Times New Roman" w:eastAsia="Times New Roman" w:hAnsi="Times New Roman"/>
          <w:color w:val="000000"/>
          <w:sz w:val="28"/>
          <w:szCs w:val="28"/>
        </w:rPr>
        <w:t xml:space="preserve">– относительный приоритет i-го варианта исполнения по </w:t>
      </w:r>
      <w:r w:rsidR="00F648BC" w:rsidRPr="006124B4">
        <w:rPr>
          <w:rFonts w:ascii="Times New Roman" w:eastAsia="Times New Roman" w:hAnsi="Times New Roman"/>
          <w:color w:val="000000"/>
          <w:position w:val="-10"/>
          <w:sz w:val="28"/>
          <w:szCs w:val="28"/>
        </w:rPr>
        <w:object w:dxaOrig="200" w:dyaOrig="300">
          <v:shape id="_x0000_i1053" type="#_x0000_t75" style="width:8.8pt;height:13.6pt" o:ole="">
            <v:imagedata r:id="rId85" o:title=""/>
          </v:shape>
          <o:OLEObject Type="Embed" ProgID="Equation.3" ShapeID="_x0000_i1053" DrawAspect="Content" ObjectID="_1668514246" r:id="rId86"/>
        </w:object>
      </w:r>
      <w:r w:rsidR="00F648BC" w:rsidRPr="006124B4">
        <w:rPr>
          <w:rFonts w:ascii="Times New Roman" w:eastAsia="Times New Roman" w:hAnsi="Times New Roman"/>
          <w:color w:val="000000"/>
          <w:sz w:val="28"/>
          <w:szCs w:val="28"/>
        </w:rPr>
        <w:t>-</w:t>
      </w:r>
      <w:proofErr w:type="spellStart"/>
      <w:r w:rsidR="00F648BC" w:rsidRPr="006124B4">
        <w:rPr>
          <w:rFonts w:ascii="Times New Roman" w:eastAsia="Times New Roman" w:hAnsi="Times New Roman"/>
          <w:color w:val="000000"/>
          <w:sz w:val="28"/>
          <w:szCs w:val="28"/>
        </w:rPr>
        <w:t>му</w:t>
      </w:r>
      <w:proofErr w:type="spellEnd"/>
      <w:r w:rsidR="00F648BC" w:rsidRPr="006124B4">
        <w:rPr>
          <w:rFonts w:ascii="Times New Roman" w:eastAsia="Times New Roman" w:hAnsi="Times New Roman"/>
          <w:color w:val="000000"/>
          <w:sz w:val="28"/>
          <w:szCs w:val="28"/>
        </w:rPr>
        <w:t xml:space="preserve"> критерию;</w:t>
      </w:r>
    </w:p>
    <w:p w:rsidR="00F648BC" w:rsidRPr="006124B4" w:rsidRDefault="00E46DF8"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F648BC" w:rsidRPr="006124B4">
        <w:rPr>
          <w:rFonts w:ascii="Times New Roman" w:eastAsia="Times New Roman" w:hAnsi="Times New Roman"/>
          <w:color w:val="000000"/>
          <w:sz w:val="28"/>
          <w:szCs w:val="28"/>
        </w:rPr>
        <w:t xml:space="preserve"> </w:t>
      </w:r>
      <w:r w:rsidR="00F648BC" w:rsidRPr="006124B4">
        <w:rPr>
          <w:rFonts w:ascii="Times New Roman" w:eastAsia="Times New Roman" w:hAnsi="Times New Roman"/>
          <w:color w:val="000000"/>
          <w:position w:val="-14"/>
          <w:sz w:val="28"/>
          <w:szCs w:val="28"/>
        </w:rPr>
        <w:object w:dxaOrig="260" w:dyaOrig="380">
          <v:shape id="_x0000_i1054" type="#_x0000_t75" style="width:14.4pt;height:23.2pt" o:ole="">
            <v:imagedata r:id="rId87" o:title=""/>
          </v:shape>
          <o:OLEObject Type="Embed" ProgID="Equation.3" ShapeID="_x0000_i1054" DrawAspect="Content" ObjectID="_1668514247" r:id="rId88"/>
        </w:object>
      </w:r>
      <w:r w:rsidR="00F648BC" w:rsidRPr="006124B4">
        <w:rPr>
          <w:rFonts w:ascii="Times New Roman" w:eastAsia="Times New Roman" w:hAnsi="Times New Roman"/>
          <w:color w:val="000000"/>
          <w:sz w:val="28"/>
          <w:szCs w:val="28"/>
        </w:rPr>
        <w:t xml:space="preserve"> – относительная значимость </w:t>
      </w:r>
      <w:r w:rsidR="00F648BC" w:rsidRPr="006124B4">
        <w:rPr>
          <w:rFonts w:ascii="Times New Roman" w:eastAsia="Times New Roman" w:hAnsi="Times New Roman"/>
          <w:color w:val="000000"/>
          <w:position w:val="-10"/>
          <w:sz w:val="28"/>
          <w:szCs w:val="28"/>
        </w:rPr>
        <w:object w:dxaOrig="200" w:dyaOrig="300">
          <v:shape id="_x0000_i1055" type="#_x0000_t75" style="width:8.8pt;height:13.6pt" o:ole="">
            <v:imagedata r:id="rId89" o:title=""/>
          </v:shape>
          <o:OLEObject Type="Embed" ProgID="Equation.3" ShapeID="_x0000_i1055" DrawAspect="Content" ObjectID="_1668514248" r:id="rId90"/>
        </w:object>
      </w:r>
      <w:r w:rsidR="00F648BC" w:rsidRPr="006124B4">
        <w:rPr>
          <w:rFonts w:ascii="Times New Roman" w:eastAsia="Times New Roman" w:hAnsi="Times New Roman"/>
          <w:color w:val="000000"/>
          <w:sz w:val="28"/>
          <w:szCs w:val="28"/>
        </w:rPr>
        <w:t>-</w:t>
      </w:r>
      <w:r w:rsidR="00F648BC" w:rsidRPr="006124B4">
        <w:rPr>
          <w:rFonts w:ascii="Times New Roman" w:eastAsia="Times New Roman" w:hAnsi="Times New Roman"/>
          <w:color w:val="000000"/>
          <w:sz w:val="28"/>
          <w:szCs w:val="28"/>
        </w:rPr>
        <w:t>го критерия.</w:t>
      </w:r>
    </w:p>
    <w:p w:rsidR="00F648BC" w:rsidRPr="006124B4" w:rsidRDefault="00F648BC" w:rsidP="00E46DF8">
      <w:pPr>
        <w:shd w:val="clear" w:color="auto" w:fill="FFFFFF"/>
        <w:spacing w:after="0" w:line="240" w:lineRule="auto"/>
        <w:ind w:firstLine="709"/>
        <w:jc w:val="both"/>
        <w:rPr>
          <w:rFonts w:ascii="Times New Roman" w:eastAsia="Times New Roman" w:hAnsi="Times New Roman"/>
          <w:color w:val="000000"/>
          <w:sz w:val="28"/>
          <w:szCs w:val="28"/>
        </w:rPr>
      </w:pP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Вариант, имеющий минимальное значение такого соотношения и будет признан лучшим (оптимальным).</w:t>
      </w:r>
      <w:r w:rsidR="00390801">
        <w:rPr>
          <w:rFonts w:ascii="Times New Roman" w:eastAsia="Times New Roman" w:hAnsi="Times New Roman"/>
          <w:color w:val="000000"/>
          <w:sz w:val="28"/>
          <w:szCs w:val="28"/>
        </w:rPr>
        <w:t xml:space="preserve"> </w:t>
      </w:r>
      <w:r w:rsidRPr="006124B4">
        <w:rPr>
          <w:rFonts w:ascii="Times New Roman" w:eastAsia="Times New Roman" w:hAnsi="Times New Roman"/>
          <w:color w:val="000000"/>
          <w:sz w:val="28"/>
          <w:szCs w:val="28"/>
        </w:rPr>
        <w:t xml:space="preserve">На этапе внедрения проходит окончательное согласование плана-графика и последующий </w:t>
      </w:r>
      <w:proofErr w:type="gramStart"/>
      <w:r w:rsidRPr="006124B4">
        <w:rPr>
          <w:rFonts w:ascii="Times New Roman" w:eastAsia="Times New Roman" w:hAnsi="Times New Roman"/>
          <w:color w:val="000000"/>
          <w:sz w:val="28"/>
          <w:szCs w:val="28"/>
        </w:rPr>
        <w:t>контроль за</w:t>
      </w:r>
      <w:proofErr w:type="gramEnd"/>
      <w:r w:rsidRPr="006124B4">
        <w:rPr>
          <w:rFonts w:ascii="Times New Roman" w:eastAsia="Times New Roman" w:hAnsi="Times New Roman"/>
          <w:color w:val="000000"/>
          <w:sz w:val="28"/>
          <w:szCs w:val="28"/>
        </w:rPr>
        <w:t xml:space="preserve"> его реализацией.</w:t>
      </w:r>
    </w:p>
    <w:p w:rsidR="00F648BC" w:rsidRPr="006124B4" w:rsidRDefault="00F648BC" w:rsidP="006124B4">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 xml:space="preserve">Применяя ФСА как инструмент КЖЦ необходимо учитывать: </w:t>
      </w:r>
    </w:p>
    <w:p w:rsidR="00F648BC" w:rsidRPr="006124B4" w:rsidRDefault="00E46DF8"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hAnsi="Times New Roman"/>
          <w:sz w:val="28"/>
          <w:szCs w:val="28"/>
        </w:rPr>
        <w:t>–</w:t>
      </w:r>
      <w:r w:rsidR="00F648BC" w:rsidRPr="006124B4">
        <w:rPr>
          <w:rFonts w:ascii="Times New Roman" w:eastAsia="Times New Roman" w:hAnsi="Times New Roman"/>
          <w:color w:val="000000"/>
          <w:sz w:val="28"/>
          <w:szCs w:val="28"/>
        </w:rPr>
        <w:t xml:space="preserve"> </w:t>
      </w:r>
      <w:proofErr w:type="spellStart"/>
      <w:r w:rsidR="00F648BC" w:rsidRPr="006124B4">
        <w:rPr>
          <w:rFonts w:ascii="Times New Roman" w:eastAsia="Times New Roman" w:hAnsi="Times New Roman"/>
          <w:color w:val="000000"/>
          <w:sz w:val="28"/>
          <w:szCs w:val="28"/>
        </w:rPr>
        <w:t>эксплуатанта</w:t>
      </w:r>
      <w:proofErr w:type="spellEnd"/>
      <w:r w:rsidR="00F648BC" w:rsidRPr="006124B4">
        <w:rPr>
          <w:rFonts w:ascii="Times New Roman" w:eastAsia="Times New Roman" w:hAnsi="Times New Roman"/>
          <w:color w:val="000000"/>
          <w:sz w:val="28"/>
          <w:szCs w:val="28"/>
        </w:rPr>
        <w:t xml:space="preserve"> интересует не изделие как таковое, а польза, которую приносит данное изделие в процессе его использования; </w:t>
      </w:r>
    </w:p>
    <w:p w:rsidR="00F648BC" w:rsidRPr="006124B4" w:rsidRDefault="00E46DF8"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hAnsi="Times New Roman"/>
          <w:sz w:val="28"/>
          <w:szCs w:val="28"/>
        </w:rPr>
        <w:lastRenderedPageBreak/>
        <w:t>–</w:t>
      </w:r>
      <w:r w:rsidR="00F648BC" w:rsidRPr="006124B4">
        <w:rPr>
          <w:rFonts w:ascii="Times New Roman" w:eastAsia="Times New Roman" w:hAnsi="Times New Roman"/>
          <w:color w:val="000000"/>
          <w:sz w:val="28"/>
          <w:szCs w:val="28"/>
        </w:rPr>
        <w:t xml:space="preserve"> </w:t>
      </w:r>
      <w:proofErr w:type="spellStart"/>
      <w:r w:rsidR="00F648BC" w:rsidRPr="006124B4">
        <w:rPr>
          <w:rFonts w:ascii="Times New Roman" w:eastAsia="Times New Roman" w:hAnsi="Times New Roman"/>
          <w:color w:val="000000"/>
          <w:sz w:val="28"/>
          <w:szCs w:val="28"/>
        </w:rPr>
        <w:t>эксплуатант</w:t>
      </w:r>
      <w:proofErr w:type="spellEnd"/>
      <w:r w:rsidR="00F648BC" w:rsidRPr="006124B4">
        <w:rPr>
          <w:rFonts w:ascii="Times New Roman" w:eastAsia="Times New Roman" w:hAnsi="Times New Roman"/>
          <w:color w:val="000000"/>
          <w:sz w:val="28"/>
          <w:szCs w:val="28"/>
        </w:rPr>
        <w:t xml:space="preserve"> всегда стремится снизить свои затраты; </w:t>
      </w:r>
    </w:p>
    <w:p w:rsidR="00F648BC" w:rsidRPr="006124B4" w:rsidRDefault="00E46DF8"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hAnsi="Times New Roman"/>
          <w:sz w:val="28"/>
          <w:szCs w:val="28"/>
        </w:rPr>
        <w:t>–</w:t>
      </w:r>
      <w:r w:rsidR="00F648BC" w:rsidRPr="006124B4">
        <w:rPr>
          <w:rFonts w:ascii="Times New Roman" w:eastAsia="Times New Roman" w:hAnsi="Times New Roman"/>
          <w:color w:val="000000"/>
          <w:sz w:val="28"/>
          <w:szCs w:val="28"/>
        </w:rPr>
        <w:t xml:space="preserve"> интересующие </w:t>
      </w:r>
      <w:proofErr w:type="spellStart"/>
      <w:r w:rsidR="00F648BC" w:rsidRPr="006124B4">
        <w:rPr>
          <w:rFonts w:ascii="Times New Roman" w:eastAsia="Times New Roman" w:hAnsi="Times New Roman"/>
          <w:color w:val="000000"/>
          <w:sz w:val="28"/>
          <w:szCs w:val="28"/>
        </w:rPr>
        <w:t>эксплуатанта</w:t>
      </w:r>
      <w:proofErr w:type="spellEnd"/>
      <w:r w:rsidR="00F648BC" w:rsidRPr="006124B4">
        <w:rPr>
          <w:rFonts w:ascii="Times New Roman" w:eastAsia="Times New Roman" w:hAnsi="Times New Roman"/>
          <w:color w:val="000000"/>
          <w:sz w:val="28"/>
          <w:szCs w:val="28"/>
        </w:rPr>
        <w:t xml:space="preserve"> функции можно выполнить различными способами, а, значит, с различной эффективностью и различными затратами; </w:t>
      </w:r>
    </w:p>
    <w:p w:rsidR="00F648BC" w:rsidRDefault="00E46DF8" w:rsidP="006124B4">
      <w:pPr>
        <w:shd w:val="clear" w:color="auto" w:fill="FFFFFF"/>
        <w:spacing w:after="0" w:line="360" w:lineRule="auto"/>
        <w:ind w:firstLine="709"/>
        <w:jc w:val="both"/>
        <w:rPr>
          <w:rFonts w:ascii="Times New Roman" w:eastAsia="Times New Roman" w:hAnsi="Times New Roman"/>
          <w:color w:val="000000"/>
          <w:sz w:val="28"/>
          <w:szCs w:val="28"/>
        </w:rPr>
      </w:pPr>
      <w:r>
        <w:rPr>
          <w:rFonts w:ascii="Times New Roman" w:hAnsi="Times New Roman"/>
          <w:sz w:val="28"/>
          <w:szCs w:val="28"/>
        </w:rPr>
        <w:t>–</w:t>
      </w:r>
      <w:r w:rsidR="00F648BC" w:rsidRPr="006124B4">
        <w:rPr>
          <w:rFonts w:ascii="Times New Roman" w:eastAsia="Times New Roman" w:hAnsi="Times New Roman"/>
          <w:color w:val="000000"/>
          <w:sz w:val="28"/>
          <w:szCs w:val="28"/>
        </w:rPr>
        <w:t xml:space="preserve"> среди возможных альтернативных вариантов получения необходимых функций всегда существуют такие, в которых соотношение цены и качества является наиболее оптимальным.</w:t>
      </w:r>
    </w:p>
    <w:p w:rsidR="007D6A27" w:rsidRPr="006124B4" w:rsidRDefault="007D6A27" w:rsidP="007D6A27">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Благодаря полной и структурированной информации о функциях изучаемого изделия, полученной посредством Центра мониторинга, ОЛ сможет выявить и сократить объемы затрат за счет исключения функций не добавляющих ценности изделию.</w:t>
      </w:r>
    </w:p>
    <w:p w:rsidR="007D6A27" w:rsidRDefault="007D6A27" w:rsidP="007D6A27">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 xml:space="preserve">Обобщая </w:t>
      </w:r>
      <w:proofErr w:type="gramStart"/>
      <w:r w:rsidRPr="006124B4">
        <w:rPr>
          <w:rFonts w:ascii="Times New Roman" w:eastAsia="Times New Roman" w:hAnsi="Times New Roman"/>
          <w:color w:val="000000"/>
          <w:sz w:val="28"/>
          <w:szCs w:val="28"/>
        </w:rPr>
        <w:t>изложенное</w:t>
      </w:r>
      <w:proofErr w:type="gramEnd"/>
      <w:r w:rsidRPr="006124B4">
        <w:rPr>
          <w:rFonts w:ascii="Times New Roman" w:eastAsia="Times New Roman" w:hAnsi="Times New Roman"/>
          <w:color w:val="000000"/>
          <w:sz w:val="28"/>
          <w:szCs w:val="28"/>
        </w:rPr>
        <w:t xml:space="preserve"> выше, элементы КЖЦ можно представить в ви</w:t>
      </w:r>
      <w:r>
        <w:rPr>
          <w:rFonts w:ascii="Times New Roman" w:eastAsia="Times New Roman" w:hAnsi="Times New Roman"/>
          <w:color w:val="000000"/>
          <w:sz w:val="28"/>
          <w:szCs w:val="28"/>
        </w:rPr>
        <w:t>де схемы взаимосвязей (рисунок 2.15</w:t>
      </w:r>
      <w:r w:rsidRPr="006124B4">
        <w:rPr>
          <w:rFonts w:ascii="Times New Roman" w:eastAsia="Times New Roman" w:hAnsi="Times New Roman"/>
          <w:color w:val="000000"/>
          <w:sz w:val="28"/>
          <w:szCs w:val="28"/>
        </w:rPr>
        <w:t>).</w:t>
      </w:r>
    </w:p>
    <w:p w:rsidR="001B058C" w:rsidRPr="006124B4" w:rsidRDefault="001B058C" w:rsidP="001B058C">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Тогда, ФСА послепродажного обслуживания изделий будет опираться на следующие положения:</w:t>
      </w:r>
    </w:p>
    <w:p w:rsidR="001B058C" w:rsidRPr="006124B4" w:rsidRDefault="001B058C" w:rsidP="001B058C">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 изучение и совершенствование изделия основывается на функциях изделия, которые оно выполняет;</w:t>
      </w:r>
    </w:p>
    <w:p w:rsidR="001B058C" w:rsidRPr="006124B4" w:rsidRDefault="001B058C" w:rsidP="001B058C">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 резервом снижения себестоимости является сокращение излишних затрат, связанных с нерациональным использованием материалов, с несовершенством производственного процесса или конструкции изделий, с устаревшей технологией производства</w:t>
      </w:r>
      <w:r>
        <w:rPr>
          <w:rFonts w:ascii="Times New Roman" w:eastAsia="Times New Roman" w:hAnsi="Times New Roman"/>
          <w:color w:val="000000"/>
          <w:sz w:val="28"/>
          <w:szCs w:val="28"/>
        </w:rPr>
        <w:t>, с ошибочными решениями</w:t>
      </w:r>
      <w:r w:rsidRPr="006124B4">
        <w:rPr>
          <w:rFonts w:ascii="Times New Roman" w:eastAsia="Times New Roman" w:hAnsi="Times New Roman"/>
          <w:color w:val="000000"/>
          <w:sz w:val="28"/>
          <w:szCs w:val="28"/>
        </w:rPr>
        <w:t>;</w:t>
      </w:r>
    </w:p>
    <w:p w:rsidR="001B058C" w:rsidRPr="006124B4" w:rsidRDefault="001B058C" w:rsidP="001B058C">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 xml:space="preserve">– задача ФСА – достижение функциональности изделия, коэффициента его готовности с минимальными затратами, в интересах ОЛ и </w:t>
      </w:r>
      <w:proofErr w:type="spellStart"/>
      <w:r w:rsidRPr="006124B4">
        <w:rPr>
          <w:rFonts w:ascii="Times New Roman" w:eastAsia="Times New Roman" w:hAnsi="Times New Roman"/>
          <w:color w:val="000000"/>
          <w:sz w:val="28"/>
          <w:szCs w:val="28"/>
        </w:rPr>
        <w:t>эксплуатанта</w:t>
      </w:r>
      <w:proofErr w:type="spellEnd"/>
      <w:r w:rsidRPr="006124B4">
        <w:rPr>
          <w:rFonts w:ascii="Times New Roman" w:eastAsia="Times New Roman" w:hAnsi="Times New Roman"/>
          <w:color w:val="000000"/>
          <w:sz w:val="28"/>
          <w:szCs w:val="28"/>
        </w:rPr>
        <w:t>;</w:t>
      </w:r>
    </w:p>
    <w:p w:rsidR="001B058C" w:rsidRPr="006124B4" w:rsidRDefault="001B058C" w:rsidP="001B058C">
      <w:pPr>
        <w:shd w:val="clear" w:color="auto" w:fill="FFFFFF"/>
        <w:spacing w:after="0" w:line="360" w:lineRule="auto"/>
        <w:ind w:firstLine="709"/>
        <w:jc w:val="both"/>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 объектами ФСА могут выступать изделия, технологии, организация производства, комплектующие элементы и материалы.</w:t>
      </w:r>
    </w:p>
    <w:p w:rsidR="001B058C" w:rsidRPr="006124B4" w:rsidRDefault="001B058C" w:rsidP="007D6A27">
      <w:pPr>
        <w:shd w:val="clear" w:color="auto" w:fill="FFFFFF"/>
        <w:spacing w:after="0" w:line="360" w:lineRule="auto"/>
        <w:ind w:firstLine="709"/>
        <w:jc w:val="both"/>
        <w:rPr>
          <w:rFonts w:ascii="Times New Roman" w:eastAsia="Times New Roman" w:hAnsi="Times New Roman"/>
          <w:color w:val="000000"/>
          <w:sz w:val="28"/>
          <w:szCs w:val="28"/>
        </w:rPr>
      </w:pPr>
    </w:p>
    <w:p w:rsidR="00F648BC" w:rsidRDefault="00E46DF8" w:rsidP="00373234">
      <w:pPr>
        <w:spacing w:after="0" w:line="240" w:lineRule="auto"/>
        <w:ind w:left="-142"/>
        <w:jc w:val="center"/>
        <w:rPr>
          <w:rFonts w:ascii="Times New Roman" w:hAnsi="Times New Roman"/>
          <w:b/>
          <w:i/>
          <w:sz w:val="24"/>
          <w:szCs w:val="24"/>
        </w:rPr>
      </w:pPr>
      <w:r>
        <w:rPr>
          <w:rFonts w:ascii="Times New Roman" w:hAnsi="Times New Roman"/>
          <w:b/>
          <w:i/>
          <w:noProof/>
          <w:sz w:val="24"/>
          <w:szCs w:val="24"/>
          <w:lang w:eastAsia="ru-RU"/>
        </w:rPr>
        <w:lastRenderedPageBreak/>
        <w:drawing>
          <wp:inline distT="0" distB="0" distL="0" distR="0">
            <wp:extent cx="4343400" cy="85725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8572500"/>
                    </a:xfrm>
                    <a:prstGeom prst="rect">
                      <a:avLst/>
                    </a:prstGeom>
                    <a:noFill/>
                    <a:ln>
                      <a:noFill/>
                    </a:ln>
                  </pic:spPr>
                </pic:pic>
              </a:graphicData>
            </a:graphic>
          </wp:inline>
        </w:drawing>
      </w:r>
    </w:p>
    <w:p w:rsidR="00F648BC" w:rsidRDefault="00F648BC" w:rsidP="00F648BC">
      <w:pPr>
        <w:shd w:val="clear" w:color="auto" w:fill="FFFFFF"/>
        <w:spacing w:after="0" w:line="240" w:lineRule="auto"/>
        <w:ind w:firstLine="709"/>
        <w:jc w:val="both"/>
        <w:rPr>
          <w:rFonts w:ascii="Times New Roman" w:eastAsia="Times New Roman" w:hAnsi="Times New Roman"/>
          <w:color w:val="000000"/>
          <w:sz w:val="24"/>
          <w:szCs w:val="24"/>
        </w:rPr>
      </w:pPr>
    </w:p>
    <w:p w:rsidR="00F648BC" w:rsidRPr="006124B4" w:rsidRDefault="00F648BC" w:rsidP="00E46DF8">
      <w:pPr>
        <w:shd w:val="clear" w:color="auto" w:fill="FFFFFF"/>
        <w:spacing w:after="0" w:line="240" w:lineRule="auto"/>
        <w:jc w:val="center"/>
        <w:rPr>
          <w:rFonts w:ascii="Times New Roman" w:eastAsia="Times New Roman" w:hAnsi="Times New Roman"/>
          <w:color w:val="000000"/>
          <w:sz w:val="28"/>
          <w:szCs w:val="28"/>
        </w:rPr>
      </w:pPr>
      <w:r w:rsidRPr="006124B4">
        <w:rPr>
          <w:rFonts w:ascii="Times New Roman" w:eastAsia="Times New Roman" w:hAnsi="Times New Roman"/>
          <w:color w:val="000000"/>
          <w:sz w:val="28"/>
          <w:szCs w:val="28"/>
        </w:rPr>
        <w:t>Рис</w:t>
      </w:r>
      <w:r w:rsidR="006124B4" w:rsidRPr="006124B4">
        <w:rPr>
          <w:rFonts w:ascii="Times New Roman" w:eastAsia="Times New Roman" w:hAnsi="Times New Roman"/>
          <w:color w:val="000000"/>
          <w:sz w:val="28"/>
          <w:szCs w:val="28"/>
        </w:rPr>
        <w:t>унок 2.15 –</w:t>
      </w:r>
      <w:r w:rsidRPr="006124B4">
        <w:rPr>
          <w:rFonts w:ascii="Times New Roman" w:eastAsia="Times New Roman" w:hAnsi="Times New Roman"/>
          <w:color w:val="000000"/>
          <w:sz w:val="28"/>
          <w:szCs w:val="28"/>
        </w:rPr>
        <w:t xml:space="preserve"> Элементы контракта жизненного цикла</w:t>
      </w:r>
    </w:p>
    <w:p w:rsidR="003C6FCA" w:rsidRDefault="003C6FCA">
      <w:pPr>
        <w:spacing w:after="160" w:line="259" w:lineRule="auto"/>
        <w:rPr>
          <w:rFonts w:ascii="Times New Roman" w:eastAsia="Times New Roman" w:hAnsi="Times New Roman"/>
          <w:sz w:val="28"/>
          <w:szCs w:val="28"/>
          <w:shd w:val="clear" w:color="auto" w:fill="FFFFFF"/>
          <w:lang w:eastAsia="ru-RU"/>
        </w:rPr>
      </w:pPr>
      <w:r>
        <w:rPr>
          <w:b/>
          <w:shd w:val="clear" w:color="auto" w:fill="FFFFFF"/>
        </w:rPr>
        <w:br w:type="page"/>
      </w:r>
    </w:p>
    <w:p w:rsidR="007D6A27" w:rsidRDefault="003C6FCA" w:rsidP="004410D1">
      <w:pPr>
        <w:pStyle w:val="podzagol"/>
      </w:pPr>
      <w:bookmarkStart w:id="47" w:name="_Toc467198560"/>
      <w:r>
        <w:lastRenderedPageBreak/>
        <w:t xml:space="preserve">2.9 </w:t>
      </w:r>
      <w:r w:rsidRPr="00F82253">
        <w:t>Функциональ</w:t>
      </w:r>
      <w:r>
        <w:t xml:space="preserve">ное </w:t>
      </w:r>
      <w:r w:rsidRPr="00F82253">
        <w:t>модел</w:t>
      </w:r>
      <w:r>
        <w:t>ирование</w:t>
      </w:r>
      <w:r w:rsidRPr="00F82253">
        <w:t xml:space="preserve"> системы мониторинга </w:t>
      </w:r>
      <w:r w:rsidRPr="00F82253">
        <w:rPr>
          <w:rFonts w:eastAsia="HiddenHorzOCR"/>
        </w:rPr>
        <w:t xml:space="preserve">эксплуатации </w:t>
      </w:r>
      <w:r w:rsidRPr="00F82253">
        <w:t>наукоемких изделий</w:t>
      </w:r>
      <w:bookmarkEnd w:id="47"/>
    </w:p>
    <w:p w:rsidR="003C6FCA" w:rsidRDefault="003C6FCA" w:rsidP="004410D1">
      <w:pPr>
        <w:pStyle w:val="podzagol"/>
      </w:pPr>
    </w:p>
    <w:p w:rsidR="003C6FCA" w:rsidRPr="00307FB6" w:rsidRDefault="003C6FCA" w:rsidP="003C6FCA">
      <w:pPr>
        <w:spacing w:after="0" w:line="360" w:lineRule="auto"/>
        <w:ind w:firstLine="709"/>
        <w:jc w:val="both"/>
        <w:rPr>
          <w:rFonts w:ascii="Times New Roman" w:eastAsia="Times New Roman" w:hAnsi="Times New Roman"/>
          <w:sz w:val="28"/>
          <w:szCs w:val="28"/>
          <w:lang w:eastAsia="ru-RU"/>
        </w:rPr>
      </w:pPr>
      <w:r w:rsidRPr="00307FB6">
        <w:rPr>
          <w:rFonts w:ascii="Times New Roman" w:eastAsia="Times New Roman" w:hAnsi="Times New Roman"/>
          <w:sz w:val="28"/>
          <w:szCs w:val="28"/>
          <w:lang w:eastAsia="ru-RU"/>
        </w:rPr>
        <w:t>Для современных наукоемких изделий, имеющих длительный жизненный цикл от 10 и более лет, затраты на ввод изделия в эксплуатацию, поддержание его в работоспособном состоянии и утилизацию по истечению срока службы могут быть равны или даже превышать затраты на приобретение. Величина затрат в ходе жизненного цикла – один из важных потребительских параметров.</w:t>
      </w:r>
    </w:p>
    <w:p w:rsidR="003C6FCA" w:rsidRPr="00307FB6" w:rsidRDefault="003C6FCA" w:rsidP="003C6FCA">
      <w:pPr>
        <w:spacing w:after="0" w:line="360" w:lineRule="auto"/>
        <w:ind w:firstLine="709"/>
        <w:jc w:val="both"/>
        <w:rPr>
          <w:rFonts w:ascii="Times New Roman" w:hAnsi="Times New Roman"/>
          <w:sz w:val="28"/>
          <w:szCs w:val="28"/>
        </w:rPr>
      </w:pPr>
      <w:r w:rsidRPr="00307FB6">
        <w:rPr>
          <w:rFonts w:ascii="Times New Roman" w:eastAsia="Times New Roman" w:hAnsi="Times New Roman"/>
          <w:sz w:val="28"/>
          <w:szCs w:val="28"/>
          <w:lang w:eastAsia="ru-RU"/>
        </w:rPr>
        <w:t>Снижение затрат связанных с эксплуатацией и обслуживанием, и обеспечение высокого уровня готовности изделия достигается по средствам интегрированной логистической поддержки</w:t>
      </w:r>
      <w:r>
        <w:rPr>
          <w:rFonts w:ascii="Times New Roman" w:eastAsia="Times New Roman" w:hAnsi="Times New Roman"/>
          <w:sz w:val="28"/>
          <w:szCs w:val="28"/>
          <w:lang w:eastAsia="ru-RU"/>
        </w:rPr>
        <w:t>, к</w:t>
      </w:r>
      <w:r w:rsidRPr="00307FB6">
        <w:rPr>
          <w:rFonts w:ascii="Times New Roman" w:eastAsia="Times New Roman" w:hAnsi="Times New Roman"/>
          <w:sz w:val="28"/>
          <w:szCs w:val="28"/>
          <w:lang w:eastAsia="ru-RU"/>
        </w:rPr>
        <w:t xml:space="preserve">оторая формируется посредствам </w:t>
      </w:r>
      <w:r w:rsidRPr="00307FB6">
        <w:rPr>
          <w:rFonts w:ascii="Times New Roman" w:hAnsi="Times New Roman"/>
          <w:sz w:val="28"/>
          <w:szCs w:val="28"/>
        </w:rPr>
        <w:t xml:space="preserve">информационной поддержки процессов технического обслуживания и автоматизированного мониторинга послепродажной эксплуатации изделия и должна действовать в едином информационном пространстве, объединяющем разработчика, изготовителя и </w:t>
      </w:r>
      <w:proofErr w:type="spellStart"/>
      <w:r w:rsidRPr="00307FB6">
        <w:rPr>
          <w:rFonts w:ascii="Times New Roman" w:hAnsi="Times New Roman"/>
          <w:sz w:val="28"/>
          <w:szCs w:val="28"/>
        </w:rPr>
        <w:t>эксплуатанта</w:t>
      </w:r>
      <w:proofErr w:type="spellEnd"/>
      <w:r w:rsidRPr="00307FB6">
        <w:rPr>
          <w:rFonts w:ascii="Times New Roman" w:hAnsi="Times New Roman"/>
          <w:sz w:val="28"/>
          <w:szCs w:val="28"/>
        </w:rPr>
        <w:t xml:space="preserve">. </w:t>
      </w:r>
    </w:p>
    <w:p w:rsidR="003C6FCA" w:rsidRPr="00307FB6" w:rsidRDefault="003C6FCA" w:rsidP="003C6FCA">
      <w:pPr>
        <w:autoSpaceDE w:val="0"/>
        <w:autoSpaceDN w:val="0"/>
        <w:adjustRightInd w:val="0"/>
        <w:spacing w:after="0" w:line="360" w:lineRule="auto"/>
        <w:ind w:firstLine="709"/>
        <w:jc w:val="both"/>
        <w:rPr>
          <w:rFonts w:ascii="Times New Roman" w:eastAsia="HiddenHorzOCR" w:hAnsi="Times New Roman"/>
          <w:sz w:val="28"/>
          <w:szCs w:val="28"/>
        </w:rPr>
      </w:pPr>
      <w:r w:rsidRPr="00307FB6">
        <w:rPr>
          <w:rFonts w:ascii="Times New Roman" w:eastAsia="HiddenHorzOCR" w:hAnsi="Times New Roman"/>
          <w:sz w:val="28"/>
          <w:szCs w:val="28"/>
        </w:rPr>
        <w:t>Системообразующим процессом в рамках ИЛП сложной техники является процесс а</w:t>
      </w:r>
      <w:r>
        <w:rPr>
          <w:rFonts w:ascii="Times New Roman" w:eastAsia="HiddenHorzOCR" w:hAnsi="Times New Roman"/>
          <w:sz w:val="28"/>
          <w:szCs w:val="28"/>
        </w:rPr>
        <w:t>нализа логистической поддержки</w:t>
      </w:r>
      <w:r w:rsidRPr="00307FB6">
        <w:rPr>
          <w:rFonts w:ascii="Times New Roman" w:eastAsia="HiddenHorzOCR" w:hAnsi="Times New Roman"/>
          <w:sz w:val="28"/>
          <w:szCs w:val="28"/>
        </w:rPr>
        <w:t xml:space="preserve">, </w:t>
      </w:r>
      <w:r>
        <w:rPr>
          <w:rFonts w:ascii="Times New Roman" w:eastAsia="HiddenHorzOCR" w:hAnsi="Times New Roman"/>
          <w:sz w:val="28"/>
          <w:szCs w:val="28"/>
        </w:rPr>
        <w:t>который предусматривает</w:t>
      </w:r>
      <w:r w:rsidRPr="00307FB6">
        <w:rPr>
          <w:rFonts w:ascii="Times New Roman" w:eastAsia="HiddenHorzOCR" w:hAnsi="Times New Roman"/>
          <w:sz w:val="28"/>
          <w:szCs w:val="28"/>
        </w:rPr>
        <w:t>:</w:t>
      </w:r>
    </w:p>
    <w:p w:rsidR="003C6FCA" w:rsidRPr="00307FB6" w:rsidRDefault="003C6FCA" w:rsidP="003C6FCA">
      <w:pPr>
        <w:autoSpaceDE w:val="0"/>
        <w:autoSpaceDN w:val="0"/>
        <w:adjustRightInd w:val="0"/>
        <w:spacing w:after="0" w:line="360" w:lineRule="auto"/>
        <w:ind w:firstLine="709"/>
        <w:jc w:val="both"/>
        <w:rPr>
          <w:rFonts w:ascii="Times New Roman" w:eastAsia="HiddenHorzOCR" w:hAnsi="Times New Roman"/>
          <w:sz w:val="28"/>
          <w:szCs w:val="28"/>
        </w:rPr>
      </w:pPr>
      <w:r w:rsidRPr="006124B4">
        <w:rPr>
          <w:rFonts w:ascii="Times New Roman" w:eastAsia="Times New Roman" w:hAnsi="Times New Roman"/>
          <w:color w:val="000000"/>
          <w:sz w:val="28"/>
          <w:szCs w:val="28"/>
        </w:rPr>
        <w:t>–</w:t>
      </w:r>
      <w:r w:rsidRPr="00307FB6">
        <w:rPr>
          <w:rFonts w:ascii="Times New Roman" w:eastAsia="HiddenHorzOCR" w:hAnsi="Times New Roman"/>
          <w:sz w:val="28"/>
          <w:szCs w:val="28"/>
        </w:rPr>
        <w:t xml:space="preserve"> анализ ожидаемых условий и целей эксплуатации объекта, а также особенностей системы его технической эксплуатации;</w:t>
      </w:r>
    </w:p>
    <w:p w:rsidR="003C6FCA" w:rsidRPr="00307FB6" w:rsidRDefault="003C6FCA" w:rsidP="003C6FCA">
      <w:pPr>
        <w:autoSpaceDE w:val="0"/>
        <w:autoSpaceDN w:val="0"/>
        <w:adjustRightInd w:val="0"/>
        <w:spacing w:after="0" w:line="360" w:lineRule="auto"/>
        <w:ind w:firstLine="709"/>
        <w:jc w:val="both"/>
        <w:rPr>
          <w:rFonts w:ascii="Times New Roman" w:eastAsia="HiddenHorzOCR" w:hAnsi="Times New Roman"/>
          <w:sz w:val="28"/>
          <w:szCs w:val="28"/>
        </w:rPr>
      </w:pPr>
      <w:r w:rsidRPr="006124B4">
        <w:rPr>
          <w:rFonts w:ascii="Times New Roman" w:eastAsia="Times New Roman" w:hAnsi="Times New Roman"/>
          <w:color w:val="000000"/>
          <w:sz w:val="28"/>
          <w:szCs w:val="28"/>
        </w:rPr>
        <w:t>–</w:t>
      </w:r>
      <w:r w:rsidRPr="00307FB6">
        <w:rPr>
          <w:rFonts w:ascii="Times New Roman" w:eastAsia="HiddenHorzOCR" w:hAnsi="Times New Roman"/>
          <w:sz w:val="28"/>
          <w:szCs w:val="28"/>
        </w:rPr>
        <w:t xml:space="preserve"> анализ вариантов конструкции объекта, элементов системы технической эксплуатации и выбор их наилучшего сочетания;</w:t>
      </w:r>
    </w:p>
    <w:p w:rsidR="003C6FCA" w:rsidRPr="00307FB6" w:rsidRDefault="003C6FCA" w:rsidP="003C6FCA">
      <w:pPr>
        <w:autoSpaceDE w:val="0"/>
        <w:autoSpaceDN w:val="0"/>
        <w:adjustRightInd w:val="0"/>
        <w:spacing w:after="0" w:line="360" w:lineRule="auto"/>
        <w:ind w:firstLine="709"/>
        <w:jc w:val="both"/>
        <w:rPr>
          <w:rFonts w:ascii="Times New Roman" w:eastAsia="HiddenHorzOCR" w:hAnsi="Times New Roman"/>
          <w:sz w:val="28"/>
          <w:szCs w:val="28"/>
        </w:rPr>
      </w:pPr>
      <w:r w:rsidRPr="006124B4">
        <w:rPr>
          <w:rFonts w:ascii="Times New Roman" w:eastAsia="Times New Roman" w:hAnsi="Times New Roman"/>
          <w:color w:val="000000"/>
          <w:sz w:val="28"/>
          <w:szCs w:val="28"/>
        </w:rPr>
        <w:t>–</w:t>
      </w:r>
      <w:r w:rsidRPr="00307FB6">
        <w:rPr>
          <w:rFonts w:ascii="Times New Roman" w:eastAsia="HiddenHorzOCR" w:hAnsi="Times New Roman"/>
          <w:sz w:val="28"/>
          <w:szCs w:val="28"/>
        </w:rPr>
        <w:t xml:space="preserve"> анализ необходимых изменений элементов существующей системы</w:t>
      </w:r>
    </w:p>
    <w:p w:rsidR="003C6FCA" w:rsidRPr="00307FB6" w:rsidRDefault="003C6FCA" w:rsidP="003C6FCA">
      <w:pPr>
        <w:autoSpaceDE w:val="0"/>
        <w:autoSpaceDN w:val="0"/>
        <w:adjustRightInd w:val="0"/>
        <w:spacing w:after="0" w:line="360" w:lineRule="auto"/>
        <w:ind w:firstLine="709"/>
        <w:jc w:val="both"/>
        <w:rPr>
          <w:rFonts w:ascii="Times New Roman" w:eastAsia="HiddenHorzOCR" w:hAnsi="Times New Roman"/>
          <w:sz w:val="28"/>
          <w:szCs w:val="28"/>
        </w:rPr>
      </w:pPr>
      <w:r w:rsidRPr="00307FB6">
        <w:rPr>
          <w:rFonts w:ascii="Times New Roman" w:eastAsia="HiddenHorzOCR" w:hAnsi="Times New Roman"/>
          <w:sz w:val="28"/>
          <w:szCs w:val="28"/>
        </w:rPr>
        <w:t>технической эксплуатации в связи с освоением эксплуатации нового типа техники;</w:t>
      </w:r>
    </w:p>
    <w:p w:rsidR="003C6FCA" w:rsidRPr="00307FB6" w:rsidRDefault="003C6FCA" w:rsidP="003C6FCA">
      <w:pPr>
        <w:autoSpaceDE w:val="0"/>
        <w:autoSpaceDN w:val="0"/>
        <w:adjustRightInd w:val="0"/>
        <w:spacing w:after="0" w:line="360" w:lineRule="auto"/>
        <w:ind w:firstLine="709"/>
        <w:jc w:val="both"/>
        <w:rPr>
          <w:rFonts w:ascii="Times New Roman" w:eastAsia="HiddenHorzOCR" w:hAnsi="Times New Roman"/>
          <w:sz w:val="28"/>
          <w:szCs w:val="28"/>
        </w:rPr>
      </w:pPr>
      <w:r w:rsidRPr="006124B4">
        <w:rPr>
          <w:rFonts w:ascii="Times New Roman" w:eastAsia="Times New Roman" w:hAnsi="Times New Roman"/>
          <w:color w:val="000000"/>
          <w:sz w:val="28"/>
          <w:szCs w:val="28"/>
        </w:rPr>
        <w:t>–</w:t>
      </w:r>
      <w:r w:rsidRPr="00307FB6">
        <w:rPr>
          <w:rFonts w:ascii="Times New Roman" w:eastAsia="HiddenHorzOCR" w:hAnsi="Times New Roman"/>
          <w:sz w:val="28"/>
          <w:szCs w:val="28"/>
        </w:rPr>
        <w:t xml:space="preserve"> определение формы, объемов и условий технической поддержки </w:t>
      </w:r>
      <w:proofErr w:type="spellStart"/>
      <w:r w:rsidRPr="00307FB6">
        <w:rPr>
          <w:rFonts w:ascii="Times New Roman" w:eastAsia="HiddenHorzOCR" w:hAnsi="Times New Roman"/>
          <w:sz w:val="28"/>
          <w:szCs w:val="28"/>
        </w:rPr>
        <w:t>эксплуатанта</w:t>
      </w:r>
      <w:proofErr w:type="spellEnd"/>
      <w:r w:rsidRPr="00307FB6">
        <w:rPr>
          <w:rFonts w:ascii="Times New Roman" w:eastAsia="HiddenHorzOCR" w:hAnsi="Times New Roman"/>
          <w:sz w:val="28"/>
          <w:szCs w:val="28"/>
        </w:rPr>
        <w:t xml:space="preserve"> техники со стороны разработчика (поставщика), включая обеспечение эксплуатации после прекращения серийного производства;</w:t>
      </w:r>
    </w:p>
    <w:p w:rsidR="003C6FCA" w:rsidRPr="00307FB6" w:rsidRDefault="003C6FCA" w:rsidP="003C6FCA">
      <w:pPr>
        <w:autoSpaceDE w:val="0"/>
        <w:autoSpaceDN w:val="0"/>
        <w:adjustRightInd w:val="0"/>
        <w:spacing w:after="0" w:line="360" w:lineRule="auto"/>
        <w:ind w:firstLine="709"/>
        <w:jc w:val="both"/>
        <w:rPr>
          <w:rFonts w:ascii="Times New Roman" w:eastAsia="HiddenHorzOCR" w:hAnsi="Times New Roman"/>
          <w:sz w:val="28"/>
          <w:szCs w:val="28"/>
        </w:rPr>
      </w:pPr>
      <w:r w:rsidRPr="006124B4">
        <w:rPr>
          <w:rFonts w:ascii="Times New Roman" w:eastAsia="Times New Roman" w:hAnsi="Times New Roman"/>
          <w:color w:val="000000"/>
          <w:sz w:val="28"/>
          <w:szCs w:val="28"/>
        </w:rPr>
        <w:lastRenderedPageBreak/>
        <w:t>–</w:t>
      </w:r>
      <w:r w:rsidRPr="00307FB6">
        <w:rPr>
          <w:rFonts w:ascii="Times New Roman" w:eastAsia="HiddenHorzOCR" w:hAnsi="Times New Roman"/>
          <w:sz w:val="28"/>
          <w:szCs w:val="28"/>
        </w:rPr>
        <w:t xml:space="preserve"> разработку методического и информационного обеспечения сбора и обмена эксплуатационной информацией (системы мониторинга эксплуатации) для установления обратной связи между </w:t>
      </w:r>
      <w:proofErr w:type="spellStart"/>
      <w:r w:rsidRPr="00307FB6">
        <w:rPr>
          <w:rFonts w:ascii="Times New Roman" w:eastAsia="HiddenHorzOCR" w:hAnsi="Times New Roman"/>
          <w:sz w:val="28"/>
          <w:szCs w:val="28"/>
        </w:rPr>
        <w:t>эксплуатантом</w:t>
      </w:r>
      <w:proofErr w:type="spellEnd"/>
      <w:r w:rsidRPr="00307FB6">
        <w:rPr>
          <w:rFonts w:ascii="Times New Roman" w:eastAsia="HiddenHorzOCR" w:hAnsi="Times New Roman"/>
          <w:sz w:val="28"/>
          <w:szCs w:val="28"/>
        </w:rPr>
        <w:t xml:space="preserve"> и разработчиком для анализа данных об особенностях техники и проблемах, выявленных в эксплуатации, в интересах совершенствования конструкции объекта, элементов системы его технической эксплуатации и для использования в новых разработках</w:t>
      </w:r>
      <w:proofErr w:type="gramStart"/>
      <w:r w:rsidRPr="00307FB6">
        <w:rPr>
          <w:rFonts w:ascii="Times New Roman" w:eastAsia="HiddenHorzOCR" w:hAnsi="Times New Roman"/>
          <w:sz w:val="28"/>
          <w:szCs w:val="28"/>
        </w:rPr>
        <w:t xml:space="preserve"> ;</w:t>
      </w:r>
      <w:proofErr w:type="gramEnd"/>
    </w:p>
    <w:p w:rsidR="003C6FCA" w:rsidRDefault="003C6FCA" w:rsidP="003C6FCA">
      <w:pPr>
        <w:autoSpaceDE w:val="0"/>
        <w:autoSpaceDN w:val="0"/>
        <w:adjustRightInd w:val="0"/>
        <w:spacing w:after="0" w:line="360" w:lineRule="auto"/>
        <w:ind w:firstLine="709"/>
        <w:jc w:val="both"/>
        <w:rPr>
          <w:rFonts w:ascii="Times New Roman" w:eastAsia="HiddenHorzOCR" w:hAnsi="Times New Roman"/>
          <w:sz w:val="28"/>
          <w:szCs w:val="28"/>
        </w:rPr>
      </w:pPr>
      <w:r w:rsidRPr="006124B4">
        <w:rPr>
          <w:rFonts w:ascii="Times New Roman" w:eastAsia="Times New Roman" w:hAnsi="Times New Roman"/>
          <w:color w:val="000000"/>
          <w:sz w:val="28"/>
          <w:szCs w:val="28"/>
        </w:rPr>
        <w:t>–</w:t>
      </w:r>
      <w:r w:rsidRPr="00307FB6">
        <w:rPr>
          <w:rFonts w:ascii="Times New Roman" w:eastAsia="HiddenHorzOCR" w:hAnsi="Times New Roman"/>
          <w:sz w:val="28"/>
          <w:szCs w:val="28"/>
        </w:rPr>
        <w:t xml:space="preserve"> оценку эффективности системы интегрированной логистической поддержки и планирование мероприятий по ее развитию.</w:t>
      </w:r>
    </w:p>
    <w:p w:rsidR="003C6FCA" w:rsidRPr="00C20D68" w:rsidRDefault="003C6FCA" w:rsidP="003C6FCA">
      <w:pPr>
        <w:autoSpaceDE w:val="0"/>
        <w:autoSpaceDN w:val="0"/>
        <w:adjustRightInd w:val="0"/>
        <w:spacing w:after="0" w:line="360" w:lineRule="auto"/>
        <w:ind w:firstLine="709"/>
        <w:jc w:val="both"/>
        <w:rPr>
          <w:rFonts w:ascii="Times New Roman" w:eastAsia="HiddenHorzOCR" w:hAnsi="Times New Roman"/>
          <w:sz w:val="28"/>
          <w:szCs w:val="28"/>
        </w:rPr>
      </w:pPr>
      <w:r>
        <w:rPr>
          <w:rFonts w:ascii="Times New Roman" w:eastAsia="HiddenHorzOCR" w:hAnsi="Times New Roman"/>
          <w:sz w:val="28"/>
          <w:szCs w:val="28"/>
        </w:rPr>
        <w:t xml:space="preserve">Ниже </w:t>
      </w:r>
      <w:r w:rsidRPr="00C20D68">
        <w:rPr>
          <w:rFonts w:ascii="Times New Roman" w:eastAsia="HiddenHorzOCR" w:hAnsi="Times New Roman"/>
          <w:sz w:val="28"/>
          <w:szCs w:val="28"/>
        </w:rPr>
        <w:t xml:space="preserve">приведен минимальный перечень задач АЛП, рекомендуемый, в частности, </w:t>
      </w:r>
      <w:r>
        <w:rPr>
          <w:rFonts w:ascii="Times New Roman" w:eastAsia="HiddenHorzOCR" w:hAnsi="Times New Roman"/>
          <w:sz w:val="28"/>
          <w:szCs w:val="28"/>
        </w:rPr>
        <w:t>для решения на начальных этапа</w:t>
      </w:r>
      <w:r w:rsidRPr="00C20D68">
        <w:rPr>
          <w:rFonts w:ascii="Times New Roman" w:eastAsia="HiddenHorzOCR" w:hAnsi="Times New Roman"/>
          <w:sz w:val="28"/>
          <w:szCs w:val="28"/>
        </w:rPr>
        <w:t>х внедрения технологии АЛП</w:t>
      </w:r>
      <w:r>
        <w:rPr>
          <w:rFonts w:ascii="Times New Roman" w:eastAsia="HiddenHorzOCR" w:hAnsi="Times New Roman"/>
          <w:sz w:val="28"/>
          <w:szCs w:val="28"/>
        </w:rPr>
        <w:t>, который содержит:</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C20D68">
        <w:rPr>
          <w:rFonts w:ascii="Times New Roman" w:hAnsi="Times New Roman"/>
          <w:sz w:val="28"/>
          <w:szCs w:val="28"/>
        </w:rPr>
        <w:t>Разработка стратегии АЛП</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C20D68">
        <w:rPr>
          <w:rFonts w:ascii="Times New Roman" w:hAnsi="Times New Roman"/>
          <w:sz w:val="28"/>
          <w:szCs w:val="28"/>
        </w:rPr>
        <w:t>Разработка и согласование с участниками работ плана АЛП</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Pr="00C20D68">
        <w:rPr>
          <w:rFonts w:ascii="Times New Roman" w:hAnsi="Times New Roman"/>
          <w:sz w:val="28"/>
          <w:szCs w:val="28"/>
        </w:rPr>
        <w:t>Создание проекта АЛП. Описание сценария использования изделия по назначению</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4. </w:t>
      </w:r>
      <w:r w:rsidRPr="00C20D68">
        <w:rPr>
          <w:rFonts w:ascii="Times New Roman" w:hAnsi="Times New Roman"/>
          <w:sz w:val="28"/>
          <w:szCs w:val="28"/>
        </w:rPr>
        <w:t xml:space="preserve">Анализ конструктивно-схемного исполнения изделия. Создание логистической структуры </w:t>
      </w:r>
      <w:r>
        <w:rPr>
          <w:rFonts w:ascii="Times New Roman" w:hAnsi="Times New Roman"/>
          <w:sz w:val="28"/>
          <w:szCs w:val="28"/>
        </w:rPr>
        <w:t>изделия</w:t>
      </w:r>
      <w:r w:rsidRPr="00C20D68">
        <w:rPr>
          <w:rFonts w:ascii="Times New Roman" w:hAnsi="Times New Roman"/>
          <w:sz w:val="28"/>
          <w:szCs w:val="28"/>
        </w:rPr>
        <w:t xml:space="preserve"> (Л</w:t>
      </w:r>
      <w:r>
        <w:rPr>
          <w:rFonts w:ascii="Times New Roman" w:hAnsi="Times New Roman"/>
          <w:sz w:val="28"/>
          <w:szCs w:val="28"/>
        </w:rPr>
        <w:t>С</w:t>
      </w:r>
      <w:r w:rsidRPr="00C20D68">
        <w:rPr>
          <w:rFonts w:ascii="Times New Roman" w:hAnsi="Times New Roman"/>
          <w:sz w:val="28"/>
          <w:szCs w:val="28"/>
        </w:rPr>
        <w:t>И)</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Pr="00C20D68">
        <w:rPr>
          <w:rFonts w:ascii="Times New Roman" w:hAnsi="Times New Roman"/>
          <w:sz w:val="28"/>
          <w:szCs w:val="28"/>
        </w:rPr>
        <w:t>Функциональный анализ изделия. Создание лог</w:t>
      </w:r>
      <w:r>
        <w:rPr>
          <w:rFonts w:ascii="Times New Roman" w:hAnsi="Times New Roman"/>
          <w:sz w:val="28"/>
          <w:szCs w:val="28"/>
        </w:rPr>
        <w:t>ист</w:t>
      </w:r>
      <w:r w:rsidRPr="00C20D68">
        <w:rPr>
          <w:rFonts w:ascii="Times New Roman" w:hAnsi="Times New Roman"/>
          <w:sz w:val="28"/>
          <w:szCs w:val="28"/>
        </w:rPr>
        <w:t>ической структуры функций (ЛСФ). Установление связей</w:t>
      </w:r>
      <w:proofErr w:type="gramStart"/>
      <w:r w:rsidRPr="00C20D68">
        <w:rPr>
          <w:rFonts w:ascii="Times New Roman" w:hAnsi="Times New Roman"/>
          <w:sz w:val="28"/>
          <w:szCs w:val="28"/>
        </w:rPr>
        <w:t>.</w:t>
      </w:r>
      <w:proofErr w:type="gramEnd"/>
      <w:r w:rsidRPr="00C20D68">
        <w:rPr>
          <w:rFonts w:ascii="Times New Roman" w:hAnsi="Times New Roman"/>
          <w:sz w:val="28"/>
          <w:szCs w:val="28"/>
        </w:rPr>
        <w:t xml:space="preserve"> </w:t>
      </w:r>
      <w:proofErr w:type="gramStart"/>
      <w:r w:rsidRPr="00C20D68">
        <w:rPr>
          <w:rFonts w:ascii="Times New Roman" w:hAnsi="Times New Roman"/>
          <w:sz w:val="28"/>
          <w:szCs w:val="28"/>
        </w:rPr>
        <w:t>м</w:t>
      </w:r>
      <w:proofErr w:type="gramEnd"/>
      <w:r w:rsidRPr="00C20D68">
        <w:rPr>
          <w:rFonts w:ascii="Times New Roman" w:hAnsi="Times New Roman"/>
          <w:sz w:val="28"/>
          <w:szCs w:val="28"/>
        </w:rPr>
        <w:t>ежду элементами ЛСФ и</w:t>
      </w:r>
      <w:r>
        <w:rPr>
          <w:rFonts w:ascii="Times New Roman" w:hAnsi="Times New Roman"/>
          <w:sz w:val="28"/>
          <w:szCs w:val="28"/>
        </w:rPr>
        <w:t xml:space="preserve"> </w:t>
      </w:r>
      <w:r w:rsidRPr="00C20D68">
        <w:rPr>
          <w:rFonts w:ascii="Times New Roman" w:hAnsi="Times New Roman"/>
          <w:sz w:val="28"/>
          <w:szCs w:val="28"/>
        </w:rPr>
        <w:t>ЛСИ</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6. </w:t>
      </w:r>
      <w:r w:rsidRPr="00C20D68">
        <w:rPr>
          <w:rFonts w:ascii="Times New Roman" w:hAnsi="Times New Roman"/>
          <w:sz w:val="28"/>
          <w:szCs w:val="28"/>
        </w:rPr>
        <w:t xml:space="preserve">Подготовка и ввод в БД АЛП базовых </w:t>
      </w:r>
      <w:r>
        <w:rPr>
          <w:rFonts w:ascii="Times New Roman" w:hAnsi="Times New Roman"/>
          <w:sz w:val="28"/>
          <w:szCs w:val="28"/>
        </w:rPr>
        <w:t>п</w:t>
      </w:r>
      <w:r w:rsidRPr="00C20D68">
        <w:rPr>
          <w:rFonts w:ascii="Times New Roman" w:hAnsi="Times New Roman"/>
          <w:sz w:val="28"/>
          <w:szCs w:val="28"/>
        </w:rPr>
        <w:t>араметров изделия</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7. А</w:t>
      </w:r>
      <w:r w:rsidRPr="00C20D68">
        <w:rPr>
          <w:rFonts w:ascii="Times New Roman" w:hAnsi="Times New Roman"/>
          <w:sz w:val="28"/>
          <w:szCs w:val="28"/>
        </w:rPr>
        <w:t>нализ видов, последствий и критичности отказо</w:t>
      </w:r>
      <w:proofErr w:type="gramStart"/>
      <w:r w:rsidRPr="00C20D68">
        <w:rPr>
          <w:rFonts w:ascii="Times New Roman" w:hAnsi="Times New Roman"/>
          <w:sz w:val="28"/>
          <w:szCs w:val="28"/>
        </w:rPr>
        <w:t>в</w:t>
      </w:r>
      <w:r>
        <w:rPr>
          <w:rFonts w:ascii="Times New Roman" w:hAnsi="Times New Roman"/>
          <w:sz w:val="28"/>
          <w:szCs w:val="28"/>
        </w:rPr>
        <w:t>(</w:t>
      </w:r>
      <w:proofErr w:type="gramEnd"/>
      <w:r>
        <w:rPr>
          <w:rFonts w:ascii="Times New Roman" w:hAnsi="Times New Roman"/>
          <w:sz w:val="28"/>
          <w:szCs w:val="28"/>
        </w:rPr>
        <w:t>АВПО).</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8. </w:t>
      </w:r>
      <w:r w:rsidRPr="00C20D68">
        <w:rPr>
          <w:rFonts w:ascii="Times New Roman" w:hAnsi="Times New Roman"/>
          <w:sz w:val="28"/>
          <w:szCs w:val="28"/>
        </w:rPr>
        <w:t xml:space="preserve">Формирование требований к ТО, </w:t>
      </w:r>
      <w:proofErr w:type="gramStart"/>
      <w:r w:rsidRPr="00C20D68">
        <w:rPr>
          <w:rFonts w:ascii="Times New Roman" w:hAnsi="Times New Roman"/>
          <w:sz w:val="28"/>
          <w:szCs w:val="28"/>
        </w:rPr>
        <w:t>обеспечивающему</w:t>
      </w:r>
      <w:proofErr w:type="gramEnd"/>
      <w:r w:rsidRPr="00C20D68">
        <w:rPr>
          <w:rFonts w:ascii="Times New Roman" w:hAnsi="Times New Roman"/>
          <w:sz w:val="28"/>
          <w:szCs w:val="28"/>
        </w:rPr>
        <w:t xml:space="preserve"> заданную надежность. Определение рекомендуемой периодичности планового ТО изделия</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9. </w:t>
      </w:r>
      <w:r w:rsidRPr="00C20D68">
        <w:rPr>
          <w:rFonts w:ascii="Times New Roman" w:hAnsi="Times New Roman"/>
          <w:sz w:val="28"/>
          <w:szCs w:val="28"/>
        </w:rPr>
        <w:t>Разработка состава, технологии и условий выполнения работ по ТО</w:t>
      </w:r>
      <w:r>
        <w:rPr>
          <w:rFonts w:ascii="Times New Roman" w:hAnsi="Times New Roman"/>
          <w:sz w:val="28"/>
          <w:szCs w:val="28"/>
        </w:rPr>
        <w:t xml:space="preserve"> изделия.</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10. </w:t>
      </w:r>
      <w:r w:rsidRPr="00C20D68">
        <w:rPr>
          <w:rFonts w:ascii="Times New Roman" w:hAnsi="Times New Roman"/>
          <w:sz w:val="28"/>
          <w:szCs w:val="28"/>
        </w:rPr>
        <w:t>Оценка потребностей в запчастях и расходных материалах на заданный период эксплуатации. Подготовка данных для формирования перечней, каталогов запчастей и расходных материалов</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11. </w:t>
      </w:r>
      <w:r w:rsidRPr="00C20D68">
        <w:rPr>
          <w:rFonts w:ascii="Times New Roman" w:hAnsi="Times New Roman"/>
          <w:sz w:val="28"/>
          <w:szCs w:val="28"/>
        </w:rPr>
        <w:t>Оценка потребностей в средствах обслуживания и контроля, инструменте и принадлежностях</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12. </w:t>
      </w:r>
      <w:r w:rsidRPr="00C20D68">
        <w:rPr>
          <w:rFonts w:ascii="Times New Roman" w:hAnsi="Times New Roman"/>
          <w:sz w:val="28"/>
          <w:szCs w:val="28"/>
        </w:rPr>
        <w:t>Подготовка исходных материалов для разработки ЭД на изделие</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13. </w:t>
      </w:r>
      <w:r w:rsidRPr="00C20D68">
        <w:rPr>
          <w:rFonts w:ascii="Times New Roman" w:hAnsi="Times New Roman"/>
          <w:sz w:val="28"/>
          <w:szCs w:val="28"/>
        </w:rPr>
        <w:t>Оценка затрат на ТО и коэффициента готовности изделия в заданных условиях эксплуа</w:t>
      </w:r>
      <w:r>
        <w:rPr>
          <w:rFonts w:ascii="Times New Roman" w:hAnsi="Times New Roman"/>
          <w:sz w:val="28"/>
          <w:szCs w:val="28"/>
        </w:rPr>
        <w:t>тац</w:t>
      </w:r>
      <w:r w:rsidRPr="00C20D68">
        <w:rPr>
          <w:rFonts w:ascii="Times New Roman" w:hAnsi="Times New Roman"/>
          <w:sz w:val="28"/>
          <w:szCs w:val="28"/>
        </w:rPr>
        <w:t>ии. Прогнозная оценка показателей</w:t>
      </w:r>
      <w:r>
        <w:rPr>
          <w:rFonts w:ascii="Times New Roman" w:hAnsi="Times New Roman"/>
          <w:sz w:val="28"/>
          <w:szCs w:val="28"/>
        </w:rPr>
        <w:t xml:space="preserve"> </w:t>
      </w:r>
      <w:r w:rsidRPr="00C20D68">
        <w:rPr>
          <w:rFonts w:ascii="Times New Roman" w:hAnsi="Times New Roman"/>
          <w:sz w:val="28"/>
          <w:szCs w:val="28"/>
        </w:rPr>
        <w:t>эксплуатационно-экономичес</w:t>
      </w:r>
      <w:r>
        <w:rPr>
          <w:rFonts w:ascii="Times New Roman" w:hAnsi="Times New Roman"/>
          <w:sz w:val="28"/>
          <w:szCs w:val="28"/>
        </w:rPr>
        <w:t>кой</w:t>
      </w:r>
      <w:r w:rsidRPr="00C20D68">
        <w:rPr>
          <w:rFonts w:ascii="Times New Roman" w:hAnsi="Times New Roman"/>
          <w:sz w:val="28"/>
          <w:szCs w:val="28"/>
        </w:rPr>
        <w:t xml:space="preserve"> эффективност</w:t>
      </w:r>
      <w:r>
        <w:rPr>
          <w:rFonts w:ascii="Times New Roman" w:hAnsi="Times New Roman"/>
          <w:sz w:val="28"/>
          <w:szCs w:val="28"/>
        </w:rPr>
        <w:t>и.</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14. </w:t>
      </w:r>
      <w:r w:rsidRPr="00C20D68">
        <w:rPr>
          <w:rFonts w:ascii="Times New Roman" w:hAnsi="Times New Roman"/>
          <w:sz w:val="28"/>
          <w:szCs w:val="28"/>
        </w:rPr>
        <w:t>Оценка затрат на ТО, коэффициента готовности изделия и показателей эксплуатационно-экономичес</w:t>
      </w:r>
      <w:r>
        <w:rPr>
          <w:rFonts w:ascii="Times New Roman" w:hAnsi="Times New Roman"/>
          <w:sz w:val="28"/>
          <w:szCs w:val="28"/>
        </w:rPr>
        <w:t>кой</w:t>
      </w:r>
      <w:r w:rsidRPr="00C20D68">
        <w:rPr>
          <w:rFonts w:ascii="Times New Roman" w:hAnsi="Times New Roman"/>
          <w:sz w:val="28"/>
          <w:szCs w:val="28"/>
        </w:rPr>
        <w:t xml:space="preserve"> эффективност</w:t>
      </w:r>
      <w:r>
        <w:rPr>
          <w:rFonts w:ascii="Times New Roman" w:hAnsi="Times New Roman"/>
          <w:sz w:val="28"/>
          <w:szCs w:val="28"/>
        </w:rPr>
        <w:t>и</w:t>
      </w:r>
      <w:r w:rsidRPr="00C20D68">
        <w:rPr>
          <w:rFonts w:ascii="Times New Roman" w:hAnsi="Times New Roman"/>
          <w:sz w:val="28"/>
          <w:szCs w:val="28"/>
        </w:rPr>
        <w:t xml:space="preserve"> изделия по результатам эксплуатации</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15. Разработка и согласовани</w:t>
      </w:r>
      <w:r w:rsidRPr="00C20D68">
        <w:rPr>
          <w:rFonts w:ascii="Times New Roman" w:hAnsi="Times New Roman"/>
          <w:sz w:val="28"/>
          <w:szCs w:val="28"/>
        </w:rPr>
        <w:t>е с участниками работ плана ИЛП</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На всех </w:t>
      </w:r>
      <w:r w:rsidRPr="00475225">
        <w:rPr>
          <w:rFonts w:ascii="Times New Roman" w:hAnsi="Times New Roman"/>
          <w:sz w:val="28"/>
          <w:szCs w:val="28"/>
        </w:rPr>
        <w:t xml:space="preserve">этапах АЛП при создании и эксплуатации </w:t>
      </w:r>
      <w:r>
        <w:rPr>
          <w:rFonts w:ascii="Times New Roman" w:hAnsi="Times New Roman"/>
          <w:sz w:val="28"/>
          <w:szCs w:val="28"/>
        </w:rPr>
        <w:t>ВС итеративно проводится а</w:t>
      </w:r>
      <w:r w:rsidRPr="00475225">
        <w:rPr>
          <w:rFonts w:ascii="Times New Roman" w:hAnsi="Times New Roman"/>
          <w:sz w:val="28"/>
          <w:szCs w:val="28"/>
        </w:rPr>
        <w:t>нализ видов и последствий отказов</w:t>
      </w:r>
      <w:r>
        <w:rPr>
          <w:rFonts w:ascii="Times New Roman" w:hAnsi="Times New Roman"/>
          <w:sz w:val="28"/>
          <w:szCs w:val="28"/>
        </w:rPr>
        <w:t>, являющийся неотъемлемой частью АЛП и служащий главным источником исходных данных для решения большинства задач АЛП</w:t>
      </w:r>
      <w:r w:rsidRPr="00475225">
        <w:rPr>
          <w:rFonts w:ascii="Times New Roman" w:hAnsi="Times New Roman"/>
          <w:sz w:val="28"/>
          <w:szCs w:val="28"/>
        </w:rPr>
        <w:t>.</w:t>
      </w:r>
      <w:r>
        <w:rPr>
          <w:rFonts w:ascii="Times New Roman" w:hAnsi="Times New Roman"/>
          <w:sz w:val="28"/>
          <w:szCs w:val="28"/>
        </w:rPr>
        <w:t xml:space="preserve"> Результаты этого анализа применяются для</w:t>
      </w:r>
      <w:r w:rsidRPr="005C2BB0">
        <w:rPr>
          <w:rFonts w:ascii="Times New Roman" w:hAnsi="Times New Roman"/>
          <w:sz w:val="28"/>
          <w:szCs w:val="28"/>
        </w:rPr>
        <w:t xml:space="preserve"> создания требований к методам эксплуатации, составу и периодичности работ по ТО изделия, в том числе на основе оценки последствий и критичности возможных отказов </w:t>
      </w:r>
      <w:r>
        <w:rPr>
          <w:rFonts w:ascii="Times New Roman" w:hAnsi="Times New Roman"/>
          <w:sz w:val="28"/>
          <w:szCs w:val="28"/>
        </w:rPr>
        <w:t>ВС.</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sidRPr="005C2BB0">
        <w:rPr>
          <w:rFonts w:ascii="Times New Roman" w:hAnsi="Times New Roman"/>
          <w:sz w:val="28"/>
          <w:szCs w:val="28"/>
        </w:rPr>
        <w:t>Источником исходных данных для проведения АВПО служат:</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Pr="005C2BB0">
        <w:rPr>
          <w:rFonts w:ascii="Times New Roman" w:hAnsi="Times New Roman"/>
          <w:sz w:val="28"/>
          <w:szCs w:val="28"/>
        </w:rPr>
        <w:t xml:space="preserve"> технические требования к изделию; </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конструкторские документы, </w:t>
      </w:r>
      <w:r w:rsidRPr="005C2BB0">
        <w:rPr>
          <w:rFonts w:ascii="Times New Roman" w:hAnsi="Times New Roman"/>
          <w:sz w:val="28"/>
          <w:szCs w:val="28"/>
        </w:rPr>
        <w:t xml:space="preserve">описывающие текущее состояние разрабатываемой конструкции; </w:t>
      </w:r>
    </w:p>
    <w:p w:rsidR="003C6FCA" w:rsidRPr="005C2BB0" w:rsidRDefault="003C6FCA" w:rsidP="003C6FCA">
      <w:pPr>
        <w:autoSpaceDE w:val="0"/>
        <w:autoSpaceDN w:val="0"/>
        <w:adjustRightInd w:val="0"/>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w:t>
      </w:r>
      <w:r w:rsidRPr="005C2BB0">
        <w:rPr>
          <w:rFonts w:ascii="Times New Roman" w:hAnsi="Times New Roman"/>
          <w:sz w:val="28"/>
          <w:szCs w:val="28"/>
        </w:rPr>
        <w:t>Л</w:t>
      </w:r>
      <w:r>
        <w:rPr>
          <w:rFonts w:ascii="Times New Roman" w:hAnsi="Times New Roman"/>
          <w:sz w:val="28"/>
          <w:szCs w:val="28"/>
        </w:rPr>
        <w:t>С</w:t>
      </w:r>
      <w:r w:rsidRPr="005C2BB0">
        <w:rPr>
          <w:rFonts w:ascii="Times New Roman" w:hAnsi="Times New Roman"/>
          <w:sz w:val="28"/>
          <w:szCs w:val="28"/>
        </w:rPr>
        <w:t>Ф</w:t>
      </w:r>
      <w:r>
        <w:rPr>
          <w:rFonts w:ascii="Times New Roman" w:hAnsi="Times New Roman"/>
          <w:sz w:val="28"/>
          <w:szCs w:val="28"/>
        </w:rPr>
        <w:t xml:space="preserve"> </w:t>
      </w:r>
      <w:r w:rsidRPr="005C2BB0">
        <w:rPr>
          <w:rFonts w:ascii="Times New Roman" w:hAnsi="Times New Roman"/>
          <w:sz w:val="28"/>
          <w:szCs w:val="28"/>
        </w:rPr>
        <w:t>и</w:t>
      </w:r>
      <w:r>
        <w:rPr>
          <w:rFonts w:ascii="Times New Roman" w:hAnsi="Times New Roman"/>
          <w:sz w:val="28"/>
          <w:szCs w:val="28"/>
        </w:rPr>
        <w:t xml:space="preserve"> </w:t>
      </w:r>
      <w:r w:rsidRPr="005C2BB0">
        <w:rPr>
          <w:rFonts w:ascii="Times New Roman" w:hAnsi="Times New Roman"/>
          <w:sz w:val="28"/>
          <w:szCs w:val="28"/>
        </w:rPr>
        <w:t>Л</w:t>
      </w:r>
      <w:r>
        <w:rPr>
          <w:rFonts w:ascii="Times New Roman" w:hAnsi="Times New Roman"/>
          <w:sz w:val="28"/>
          <w:szCs w:val="28"/>
        </w:rPr>
        <w:t>С</w:t>
      </w:r>
      <w:r w:rsidRPr="005C2BB0">
        <w:rPr>
          <w:rFonts w:ascii="Times New Roman" w:hAnsi="Times New Roman"/>
          <w:sz w:val="28"/>
          <w:szCs w:val="28"/>
        </w:rPr>
        <w:t>И;</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w:t>
      </w:r>
      <w:r w:rsidRPr="005C2BB0">
        <w:rPr>
          <w:rFonts w:ascii="Times New Roman" w:hAnsi="Times New Roman"/>
          <w:sz w:val="28"/>
          <w:szCs w:val="28"/>
        </w:rPr>
        <w:t xml:space="preserve">данные о надежности </w:t>
      </w:r>
      <w:r>
        <w:rPr>
          <w:rFonts w:ascii="Times New Roman" w:hAnsi="Times New Roman"/>
          <w:sz w:val="28"/>
          <w:szCs w:val="28"/>
        </w:rPr>
        <w:t>составных частей</w:t>
      </w:r>
      <w:r w:rsidRPr="005C2BB0">
        <w:rPr>
          <w:rFonts w:ascii="Times New Roman" w:hAnsi="Times New Roman"/>
          <w:sz w:val="28"/>
          <w:szCs w:val="28"/>
        </w:rPr>
        <w:t>, в том числе комплектующих изделий;</w:t>
      </w:r>
    </w:p>
    <w:p w:rsidR="003C6FCA" w:rsidRPr="005C2BB0" w:rsidRDefault="003C6FCA" w:rsidP="003C6FCA">
      <w:pPr>
        <w:autoSpaceDE w:val="0"/>
        <w:autoSpaceDN w:val="0"/>
        <w:adjustRightInd w:val="0"/>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w:t>
      </w:r>
      <w:r w:rsidRPr="005C2BB0">
        <w:rPr>
          <w:rFonts w:ascii="Times New Roman" w:hAnsi="Times New Roman"/>
          <w:sz w:val="28"/>
          <w:szCs w:val="28"/>
        </w:rPr>
        <w:t xml:space="preserve">данные о надежности, полученные при испытаниях опытных образцов </w:t>
      </w:r>
    </w:p>
    <w:p w:rsidR="003C6FCA" w:rsidRDefault="003C6FCA" w:rsidP="003C6FCA">
      <w:pPr>
        <w:autoSpaceDE w:val="0"/>
        <w:autoSpaceDN w:val="0"/>
        <w:adjustRightInd w:val="0"/>
        <w:spacing w:after="0" w:line="360" w:lineRule="auto"/>
        <w:jc w:val="both"/>
        <w:rPr>
          <w:rFonts w:ascii="Times New Roman" w:hAnsi="Times New Roman"/>
          <w:sz w:val="28"/>
          <w:szCs w:val="28"/>
        </w:rPr>
      </w:pPr>
      <w:r w:rsidRPr="005C2BB0">
        <w:rPr>
          <w:rFonts w:ascii="Times New Roman" w:hAnsi="Times New Roman"/>
          <w:sz w:val="28"/>
          <w:szCs w:val="28"/>
        </w:rPr>
        <w:t>или эксплуатации аналогов;</w:t>
      </w:r>
    </w:p>
    <w:p w:rsidR="003C6FCA" w:rsidRDefault="003C6FCA" w:rsidP="003C6FCA">
      <w:pPr>
        <w:autoSpaceDE w:val="0"/>
        <w:autoSpaceDN w:val="0"/>
        <w:adjustRightInd w:val="0"/>
        <w:spacing w:after="0" w:line="360" w:lineRule="auto"/>
        <w:ind w:firstLine="708"/>
        <w:jc w:val="both"/>
        <w:rPr>
          <w:rFonts w:ascii="Times New Roman" w:hAnsi="Times New Roman"/>
          <w:sz w:val="28"/>
          <w:szCs w:val="28"/>
        </w:rPr>
      </w:pPr>
      <w:r w:rsidRPr="006124B4">
        <w:rPr>
          <w:rFonts w:ascii="Times New Roman" w:eastAsia="Times New Roman" w:hAnsi="Times New Roman"/>
          <w:color w:val="000000"/>
          <w:sz w:val="28"/>
          <w:szCs w:val="28"/>
        </w:rPr>
        <w:lastRenderedPageBreak/>
        <w:t>–</w:t>
      </w:r>
      <w:r>
        <w:rPr>
          <w:rFonts w:ascii="Times New Roman" w:hAnsi="Times New Roman"/>
          <w:sz w:val="28"/>
          <w:szCs w:val="28"/>
        </w:rPr>
        <w:t xml:space="preserve"> </w:t>
      </w:r>
      <w:r w:rsidRPr="005C2BB0">
        <w:rPr>
          <w:rFonts w:ascii="Times New Roman" w:hAnsi="Times New Roman"/>
          <w:sz w:val="28"/>
          <w:szCs w:val="28"/>
        </w:rPr>
        <w:t xml:space="preserve">требования применимых норм (нормы летной годности, общие правила эксплуатации </w:t>
      </w:r>
      <w:r>
        <w:rPr>
          <w:rFonts w:ascii="Times New Roman" w:hAnsi="Times New Roman"/>
          <w:sz w:val="28"/>
          <w:szCs w:val="28"/>
        </w:rPr>
        <w:t>ВС</w:t>
      </w:r>
      <w:r w:rsidRPr="005C2BB0">
        <w:rPr>
          <w:rFonts w:ascii="Times New Roman" w:hAnsi="Times New Roman"/>
          <w:sz w:val="28"/>
          <w:szCs w:val="28"/>
        </w:rPr>
        <w:t xml:space="preserve"> и др</w:t>
      </w:r>
      <w:r>
        <w:rPr>
          <w:rFonts w:ascii="Times New Roman" w:hAnsi="Times New Roman"/>
          <w:sz w:val="28"/>
          <w:szCs w:val="28"/>
        </w:rPr>
        <w:t>угие</w:t>
      </w:r>
      <w:r w:rsidRPr="005C2BB0">
        <w:rPr>
          <w:rFonts w:ascii="Times New Roman" w:hAnsi="Times New Roman"/>
          <w:sz w:val="28"/>
          <w:szCs w:val="28"/>
        </w:rPr>
        <w:t>);</w:t>
      </w:r>
    </w:p>
    <w:p w:rsidR="003C6FCA" w:rsidRDefault="003C6FCA" w:rsidP="003C6FCA">
      <w:pPr>
        <w:autoSpaceDE w:val="0"/>
        <w:autoSpaceDN w:val="0"/>
        <w:adjustRightInd w:val="0"/>
        <w:spacing w:after="0" w:line="360" w:lineRule="auto"/>
        <w:ind w:firstLine="708"/>
        <w:jc w:val="both"/>
        <w:rPr>
          <w:rFonts w:ascii="Times New Roman" w:hAnsi="Times New Roman"/>
          <w:sz w:val="28"/>
          <w:szCs w:val="28"/>
        </w:rPr>
      </w:pPr>
      <w:r w:rsidRPr="006124B4">
        <w:rPr>
          <w:rFonts w:ascii="Times New Roman" w:eastAsia="Times New Roman" w:hAnsi="Times New Roman"/>
          <w:color w:val="000000"/>
          <w:sz w:val="28"/>
          <w:szCs w:val="28"/>
        </w:rPr>
        <w:t>–</w:t>
      </w:r>
      <w:r w:rsidRPr="005C2BB0">
        <w:rPr>
          <w:rFonts w:ascii="Times New Roman" w:hAnsi="Times New Roman"/>
          <w:sz w:val="28"/>
          <w:szCs w:val="28"/>
        </w:rPr>
        <w:t xml:space="preserve"> данные о последствиях всех возможных (прогнозируемых) видов отказов;</w:t>
      </w:r>
    </w:p>
    <w:p w:rsidR="003C6FCA" w:rsidRDefault="003C6FCA" w:rsidP="003C6FCA">
      <w:pPr>
        <w:autoSpaceDE w:val="0"/>
        <w:autoSpaceDN w:val="0"/>
        <w:adjustRightInd w:val="0"/>
        <w:spacing w:after="0" w:line="360" w:lineRule="auto"/>
        <w:ind w:firstLine="708"/>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w:t>
      </w:r>
      <w:r w:rsidRPr="005C2BB0">
        <w:rPr>
          <w:rFonts w:ascii="Times New Roman" w:hAnsi="Times New Roman"/>
          <w:sz w:val="28"/>
          <w:szCs w:val="28"/>
        </w:rPr>
        <w:t>другие документы, способствующие правильному и полному пониманию особенностей работы изделия в ожидаемых (заданных) условиях эксплуатации</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hAnsi="Times New Roman"/>
          <w:sz w:val="28"/>
          <w:szCs w:val="28"/>
        </w:rPr>
      </w:pPr>
      <w:r w:rsidRPr="001C550E">
        <w:rPr>
          <w:rFonts w:ascii="Times New Roman" w:hAnsi="Times New Roman"/>
          <w:sz w:val="28"/>
          <w:szCs w:val="28"/>
        </w:rPr>
        <w:t>В целом задач</w:t>
      </w:r>
      <w:r>
        <w:rPr>
          <w:rFonts w:ascii="Times New Roman" w:hAnsi="Times New Roman"/>
          <w:sz w:val="28"/>
          <w:szCs w:val="28"/>
        </w:rPr>
        <w:t>и</w:t>
      </w:r>
      <w:r w:rsidRPr="001C550E">
        <w:rPr>
          <w:rFonts w:ascii="Times New Roman" w:hAnsi="Times New Roman"/>
          <w:sz w:val="28"/>
          <w:szCs w:val="28"/>
        </w:rPr>
        <w:t xml:space="preserve"> АЛП и </w:t>
      </w:r>
      <w:r>
        <w:rPr>
          <w:rFonts w:ascii="Times New Roman" w:hAnsi="Times New Roman"/>
          <w:sz w:val="28"/>
          <w:szCs w:val="28"/>
        </w:rPr>
        <w:t>порядок их выполнения построены так</w:t>
      </w:r>
      <w:r w:rsidRPr="001C550E">
        <w:rPr>
          <w:rFonts w:ascii="Times New Roman" w:hAnsi="Times New Roman"/>
          <w:sz w:val="28"/>
          <w:szCs w:val="28"/>
        </w:rPr>
        <w:t>, чтобы уменьшить вероятность неудачных проектных решений, сказывающихся на эффективность эксплуатации изделия</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Главным</w:t>
      </w:r>
      <w:r w:rsidRPr="00FE1E97">
        <w:rPr>
          <w:rFonts w:ascii="Times New Roman" w:hAnsi="Times New Roman"/>
          <w:sz w:val="28"/>
          <w:szCs w:val="28"/>
        </w:rPr>
        <w:t xml:space="preserve"> итогом АЛП </w:t>
      </w:r>
      <w:r>
        <w:rPr>
          <w:rFonts w:ascii="Times New Roman" w:hAnsi="Times New Roman"/>
          <w:sz w:val="28"/>
          <w:szCs w:val="28"/>
        </w:rPr>
        <w:t>служит</w:t>
      </w:r>
      <w:r w:rsidRPr="00FE1E97">
        <w:rPr>
          <w:rFonts w:ascii="Times New Roman" w:hAnsi="Times New Roman"/>
          <w:sz w:val="28"/>
          <w:szCs w:val="28"/>
        </w:rPr>
        <w:t xml:space="preserve"> совокупность данных, </w:t>
      </w:r>
      <w:r>
        <w:rPr>
          <w:rFonts w:ascii="Times New Roman" w:hAnsi="Times New Roman"/>
          <w:sz w:val="28"/>
          <w:szCs w:val="28"/>
        </w:rPr>
        <w:t>которые</w:t>
      </w:r>
      <w:r w:rsidRPr="00FE1E97">
        <w:rPr>
          <w:rFonts w:ascii="Times New Roman" w:hAnsi="Times New Roman"/>
          <w:sz w:val="28"/>
          <w:szCs w:val="28"/>
        </w:rPr>
        <w:t xml:space="preserve"> определяют режимы ТО, подлежат утверждению в рамках обязательной сертификации типовой конструкции </w:t>
      </w:r>
      <w:r>
        <w:rPr>
          <w:rFonts w:ascii="Times New Roman" w:hAnsi="Times New Roman"/>
          <w:sz w:val="28"/>
          <w:szCs w:val="28"/>
        </w:rPr>
        <w:t>ВС</w:t>
      </w:r>
      <w:r w:rsidRPr="00FE1E97">
        <w:rPr>
          <w:rFonts w:ascii="Times New Roman" w:hAnsi="Times New Roman"/>
          <w:sz w:val="28"/>
          <w:szCs w:val="28"/>
        </w:rPr>
        <w:t xml:space="preserve"> и обеспече</w:t>
      </w:r>
      <w:r>
        <w:rPr>
          <w:rFonts w:ascii="Times New Roman" w:hAnsi="Times New Roman"/>
          <w:sz w:val="28"/>
          <w:szCs w:val="28"/>
        </w:rPr>
        <w:t>ние</w:t>
      </w:r>
      <w:r w:rsidRPr="00FE1E97">
        <w:rPr>
          <w:rFonts w:ascii="Times New Roman" w:hAnsi="Times New Roman"/>
          <w:sz w:val="28"/>
          <w:szCs w:val="28"/>
        </w:rPr>
        <w:t xml:space="preserve"> поддержани</w:t>
      </w:r>
      <w:r>
        <w:rPr>
          <w:rFonts w:ascii="Times New Roman" w:hAnsi="Times New Roman"/>
          <w:sz w:val="28"/>
          <w:szCs w:val="28"/>
        </w:rPr>
        <w:t>я</w:t>
      </w:r>
      <w:r w:rsidRPr="00FE1E97">
        <w:rPr>
          <w:rFonts w:ascii="Times New Roman" w:hAnsi="Times New Roman"/>
          <w:sz w:val="28"/>
          <w:szCs w:val="28"/>
        </w:rPr>
        <w:t xml:space="preserve"> требуемого уровня летной годности </w:t>
      </w:r>
      <w:r>
        <w:rPr>
          <w:rFonts w:ascii="Times New Roman" w:hAnsi="Times New Roman"/>
          <w:sz w:val="28"/>
          <w:szCs w:val="28"/>
        </w:rPr>
        <w:t>ВС</w:t>
      </w:r>
      <w:r w:rsidRPr="00FE1E97">
        <w:rPr>
          <w:rFonts w:ascii="Times New Roman" w:hAnsi="Times New Roman"/>
          <w:sz w:val="28"/>
          <w:szCs w:val="28"/>
        </w:rPr>
        <w:t xml:space="preserve"> при эксплуатации.</w:t>
      </w:r>
    </w:p>
    <w:p w:rsidR="003C6FCA" w:rsidRPr="00307FB6" w:rsidRDefault="003C6FCA" w:rsidP="003C6FCA">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Т</w:t>
      </w:r>
      <w:r w:rsidRPr="00692B88">
        <w:rPr>
          <w:rFonts w:ascii="Times New Roman" w:hAnsi="Times New Roman"/>
          <w:sz w:val="28"/>
          <w:szCs w:val="28"/>
        </w:rPr>
        <w:t xml:space="preserve">ехнологии и стандарты АЛП направлены на то, чтобы </w:t>
      </w:r>
      <w:r>
        <w:rPr>
          <w:rFonts w:ascii="Times New Roman" w:hAnsi="Times New Roman"/>
          <w:sz w:val="28"/>
          <w:szCs w:val="28"/>
        </w:rPr>
        <w:t>наглядно показать и</w:t>
      </w:r>
      <w:r w:rsidRPr="00692B88">
        <w:rPr>
          <w:rFonts w:ascii="Times New Roman" w:hAnsi="Times New Roman"/>
          <w:sz w:val="28"/>
          <w:szCs w:val="28"/>
        </w:rPr>
        <w:t xml:space="preserve"> доказать</w:t>
      </w:r>
      <w:r>
        <w:rPr>
          <w:rFonts w:ascii="Times New Roman" w:hAnsi="Times New Roman"/>
          <w:sz w:val="28"/>
          <w:szCs w:val="28"/>
        </w:rPr>
        <w:t xml:space="preserve"> </w:t>
      </w:r>
      <w:r w:rsidRPr="00692B88">
        <w:rPr>
          <w:rFonts w:ascii="Times New Roman" w:hAnsi="Times New Roman"/>
          <w:sz w:val="28"/>
          <w:szCs w:val="28"/>
        </w:rPr>
        <w:t xml:space="preserve">заказчику, что поставщиком приняты </w:t>
      </w:r>
      <w:r>
        <w:rPr>
          <w:rFonts w:ascii="Times New Roman" w:hAnsi="Times New Roman"/>
          <w:sz w:val="28"/>
          <w:szCs w:val="28"/>
        </w:rPr>
        <w:t>необходимые</w:t>
      </w:r>
      <w:r w:rsidRPr="00692B88">
        <w:rPr>
          <w:rFonts w:ascii="Times New Roman" w:hAnsi="Times New Roman"/>
          <w:sz w:val="28"/>
          <w:szCs w:val="28"/>
        </w:rPr>
        <w:t xml:space="preserve"> меры, обеспечивающие достижение заданных характеристик надежности и эксплуатационной технологичности</w:t>
      </w:r>
      <w:r>
        <w:rPr>
          <w:rFonts w:ascii="Times New Roman" w:hAnsi="Times New Roman"/>
          <w:sz w:val="28"/>
          <w:szCs w:val="28"/>
        </w:rPr>
        <w:t>.</w:t>
      </w:r>
    </w:p>
    <w:p w:rsidR="003C6FCA" w:rsidRDefault="003C6FCA" w:rsidP="003C6FCA">
      <w:pPr>
        <w:autoSpaceDE w:val="0"/>
        <w:autoSpaceDN w:val="0"/>
        <w:adjustRightInd w:val="0"/>
        <w:spacing w:after="0" w:line="360" w:lineRule="auto"/>
        <w:ind w:firstLine="709"/>
        <w:jc w:val="both"/>
        <w:rPr>
          <w:rFonts w:ascii="Times New Roman" w:eastAsia="HiddenHorzOCR" w:hAnsi="Times New Roman"/>
          <w:sz w:val="28"/>
          <w:szCs w:val="28"/>
        </w:rPr>
      </w:pPr>
      <w:r w:rsidRPr="00307FB6">
        <w:rPr>
          <w:rFonts w:ascii="Times New Roman" w:eastAsia="HiddenHorzOCR" w:hAnsi="Times New Roman"/>
          <w:sz w:val="28"/>
          <w:szCs w:val="28"/>
        </w:rPr>
        <w:t>При проведении АЛП осуществляется взаимодействие многих организаций и средств автоматизированной обработки данных, поэтому вся информация (как исходные данные, так и результаты анализа) должна быть представлена в стандартизованном виде. Для этого необходима интегрированная информационная модель, описывающая все элементы данных, относящиеся к задачам АЛП, их атрибуты и отношения (связи) между ними.</w:t>
      </w:r>
    </w:p>
    <w:p w:rsidR="003C6FCA" w:rsidRDefault="003C6FCA" w:rsidP="003C6FCA">
      <w:pPr>
        <w:autoSpaceDE w:val="0"/>
        <w:autoSpaceDN w:val="0"/>
        <w:adjustRightInd w:val="0"/>
        <w:spacing w:after="0" w:line="360" w:lineRule="auto"/>
        <w:ind w:firstLine="709"/>
        <w:jc w:val="both"/>
        <w:rPr>
          <w:rFonts w:ascii="Times New Roman" w:eastAsia="HiddenHorzOCR" w:hAnsi="Times New Roman"/>
          <w:sz w:val="28"/>
          <w:szCs w:val="28"/>
        </w:rPr>
      </w:pPr>
      <w:r>
        <w:rPr>
          <w:rFonts w:ascii="Times New Roman" w:eastAsia="HiddenHorzOCR" w:hAnsi="Times New Roman"/>
          <w:sz w:val="28"/>
          <w:szCs w:val="28"/>
        </w:rPr>
        <w:t xml:space="preserve">На рисунке 2.16 представлена функциональная модель в виде </w:t>
      </w:r>
      <w:r>
        <w:rPr>
          <w:rFonts w:ascii="Times New Roman" w:eastAsia="HiddenHorzOCR" w:hAnsi="Times New Roman"/>
          <w:sz w:val="28"/>
          <w:szCs w:val="28"/>
          <w:lang w:val="en-US"/>
        </w:rPr>
        <w:t>UML</w:t>
      </w:r>
      <w:r w:rsidRPr="00307FB6">
        <w:rPr>
          <w:rFonts w:ascii="Times New Roman" w:eastAsia="HiddenHorzOCR" w:hAnsi="Times New Roman"/>
          <w:sz w:val="28"/>
          <w:szCs w:val="28"/>
        </w:rPr>
        <w:t xml:space="preserve"> - </w:t>
      </w:r>
      <w:r>
        <w:rPr>
          <w:rFonts w:ascii="Times New Roman" w:eastAsia="HiddenHorzOCR" w:hAnsi="Times New Roman"/>
          <w:sz w:val="28"/>
          <w:szCs w:val="28"/>
        </w:rPr>
        <w:t>диаграммы компонентов системы мониторинга эксплуатации.</w:t>
      </w:r>
    </w:p>
    <w:p w:rsidR="003C6FCA" w:rsidRDefault="003C6FCA" w:rsidP="003C6FCA">
      <w:pPr>
        <w:spacing w:after="0"/>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Система логически разделена на три составляющих:</w:t>
      </w:r>
    </w:p>
    <w:p w:rsidR="003C6FCA" w:rsidRDefault="003C6FCA" w:rsidP="003C6FCA">
      <w:pPr>
        <w:spacing w:after="0" w:line="360" w:lineRule="auto"/>
        <w:ind w:firstLine="709"/>
        <w:jc w:val="both"/>
        <w:rPr>
          <w:rFonts w:ascii="Times New Roman" w:eastAsia="Times New Roman" w:hAnsi="Times New Roman"/>
          <w:sz w:val="28"/>
          <w:szCs w:val="28"/>
          <w:lang w:eastAsia="ru-RU"/>
        </w:rPr>
      </w:pPr>
      <w:r w:rsidRPr="006124B4">
        <w:rPr>
          <w:rFonts w:ascii="Times New Roman" w:eastAsia="Times New Roman" w:hAnsi="Times New Roman"/>
          <w:color w:val="000000"/>
          <w:sz w:val="28"/>
          <w:szCs w:val="28"/>
        </w:rPr>
        <w:t>–</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val="en-US" w:eastAsia="ru-RU"/>
        </w:rPr>
        <w:t>LoodsmanIntegrator</w:t>
      </w:r>
      <w:proofErr w:type="spellEnd"/>
      <w:r>
        <w:rPr>
          <w:rFonts w:ascii="Times New Roman" w:eastAsia="Times New Roman" w:hAnsi="Times New Roman"/>
          <w:sz w:val="28"/>
          <w:szCs w:val="28"/>
          <w:lang w:eastAsia="ru-RU"/>
        </w:rPr>
        <w:t xml:space="preserve">», вспомогательный модуль для выгрузки структуры изделия из </w:t>
      </w:r>
      <w:r>
        <w:rPr>
          <w:rFonts w:ascii="Times New Roman" w:eastAsia="Times New Roman" w:hAnsi="Times New Roman"/>
          <w:sz w:val="28"/>
          <w:szCs w:val="28"/>
          <w:lang w:val="en-US" w:eastAsia="ru-RU"/>
        </w:rPr>
        <w:t>PDM</w:t>
      </w:r>
      <w:r w:rsidRPr="004C28C8">
        <w:rPr>
          <w:rFonts w:ascii="Times New Roman" w:eastAsia="Times New Roman" w:hAnsi="Times New Roman"/>
          <w:sz w:val="28"/>
          <w:szCs w:val="28"/>
          <w:lang w:eastAsia="ru-RU"/>
        </w:rPr>
        <w:t>-</w:t>
      </w:r>
      <w:r>
        <w:rPr>
          <w:rFonts w:ascii="Times New Roman" w:eastAsia="Times New Roman" w:hAnsi="Times New Roman"/>
          <w:sz w:val="28"/>
          <w:szCs w:val="28"/>
          <w:lang w:eastAsia="ru-RU"/>
        </w:rPr>
        <w:t>системы;</w:t>
      </w:r>
    </w:p>
    <w:p w:rsidR="003C6FCA" w:rsidRDefault="003C6FCA" w:rsidP="003C6FCA">
      <w:pPr>
        <w:spacing w:after="0" w:line="360" w:lineRule="auto"/>
        <w:ind w:firstLine="709"/>
        <w:jc w:val="both"/>
        <w:rPr>
          <w:rFonts w:ascii="Times New Roman" w:eastAsia="Times New Roman" w:hAnsi="Times New Roman"/>
          <w:sz w:val="28"/>
          <w:szCs w:val="28"/>
          <w:lang w:eastAsia="ru-RU"/>
        </w:rPr>
      </w:pPr>
      <w:r w:rsidRPr="006124B4">
        <w:rPr>
          <w:rFonts w:ascii="Times New Roman" w:eastAsia="Times New Roman" w:hAnsi="Times New Roman"/>
          <w:color w:val="000000"/>
          <w:sz w:val="28"/>
          <w:szCs w:val="28"/>
        </w:rPr>
        <w:lastRenderedPageBreak/>
        <w:t>–</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val="en-US" w:eastAsia="ru-RU"/>
        </w:rPr>
        <w:t>ExpMod</w:t>
      </w:r>
      <w:proofErr w:type="spellEnd"/>
      <w:r>
        <w:rPr>
          <w:rFonts w:ascii="Times New Roman" w:eastAsia="Times New Roman" w:hAnsi="Times New Roman"/>
          <w:sz w:val="28"/>
          <w:szCs w:val="28"/>
          <w:lang w:eastAsia="ru-RU"/>
        </w:rPr>
        <w:t xml:space="preserve">», модуль для </w:t>
      </w:r>
      <w:proofErr w:type="spellStart"/>
      <w:r>
        <w:rPr>
          <w:rFonts w:ascii="Times New Roman" w:eastAsia="Times New Roman" w:hAnsi="Times New Roman"/>
          <w:sz w:val="28"/>
          <w:szCs w:val="28"/>
          <w:lang w:eastAsia="ru-RU"/>
        </w:rPr>
        <w:t>эксплуатанта</w:t>
      </w:r>
      <w:proofErr w:type="spellEnd"/>
      <w:r>
        <w:rPr>
          <w:rFonts w:ascii="Times New Roman" w:eastAsia="Times New Roman" w:hAnsi="Times New Roman"/>
          <w:sz w:val="28"/>
          <w:szCs w:val="28"/>
          <w:lang w:eastAsia="ru-RU"/>
        </w:rPr>
        <w:t>, представляющий собой информационную систему сбора эксплуатационных данных;</w:t>
      </w:r>
    </w:p>
    <w:p w:rsidR="007A50CF" w:rsidRDefault="007A50CF" w:rsidP="007A50CF">
      <w:pPr>
        <w:spacing w:after="0" w:line="360" w:lineRule="auto"/>
        <w:ind w:firstLine="709"/>
        <w:jc w:val="both"/>
        <w:rPr>
          <w:rFonts w:ascii="Times New Roman" w:eastAsia="Times New Roman" w:hAnsi="Times New Roman"/>
          <w:sz w:val="28"/>
          <w:szCs w:val="28"/>
          <w:lang w:eastAsia="ru-RU"/>
        </w:rPr>
      </w:pPr>
      <w:r w:rsidRPr="006124B4">
        <w:rPr>
          <w:rFonts w:ascii="Times New Roman" w:eastAsia="Times New Roman" w:hAnsi="Times New Roman"/>
          <w:color w:val="000000"/>
          <w:sz w:val="28"/>
          <w:szCs w:val="28"/>
        </w:rPr>
        <w:t>–</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val="en-US" w:eastAsia="ru-RU"/>
        </w:rPr>
        <w:t>SysMonEksp</w:t>
      </w:r>
      <w:proofErr w:type="spellEnd"/>
      <w:r>
        <w:rPr>
          <w:rFonts w:ascii="Times New Roman" w:eastAsia="Times New Roman" w:hAnsi="Times New Roman"/>
          <w:sz w:val="28"/>
          <w:szCs w:val="28"/>
          <w:lang w:eastAsia="ru-RU"/>
        </w:rPr>
        <w:t xml:space="preserve">», информационно-аналитическая </w:t>
      </w:r>
      <w:proofErr w:type="gramStart"/>
      <w:r>
        <w:rPr>
          <w:rFonts w:ascii="Times New Roman" w:eastAsia="Times New Roman" w:hAnsi="Times New Roman"/>
          <w:sz w:val="28"/>
          <w:szCs w:val="28"/>
          <w:lang w:eastAsia="ru-RU"/>
        </w:rPr>
        <w:t>система</w:t>
      </w:r>
      <w:proofErr w:type="gramEnd"/>
      <w:r>
        <w:rPr>
          <w:rFonts w:ascii="Times New Roman" w:eastAsia="Times New Roman" w:hAnsi="Times New Roman"/>
          <w:sz w:val="28"/>
          <w:szCs w:val="28"/>
          <w:lang w:eastAsia="ru-RU"/>
        </w:rPr>
        <w:t xml:space="preserve"> реализующая задачи АЛП.</w:t>
      </w:r>
    </w:p>
    <w:p w:rsidR="003C6FCA" w:rsidRPr="00307FB6" w:rsidRDefault="003C6FCA" w:rsidP="007A50CF">
      <w:pPr>
        <w:autoSpaceDE w:val="0"/>
        <w:autoSpaceDN w:val="0"/>
        <w:adjustRightInd w:val="0"/>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8398800" cy="3924000"/>
            <wp:effectExtent l="8572"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L.png"/>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398800" cy="3924000"/>
                    </a:xfrm>
                    <a:prstGeom prst="rect">
                      <a:avLst/>
                    </a:prstGeom>
                  </pic:spPr>
                </pic:pic>
              </a:graphicData>
            </a:graphic>
          </wp:inline>
        </w:drawing>
      </w:r>
    </w:p>
    <w:p w:rsidR="007A50CF" w:rsidRDefault="007A50CF" w:rsidP="007A50CF">
      <w:pPr>
        <w:spacing w:after="0" w:line="360" w:lineRule="auto"/>
        <w:ind w:firstLine="709"/>
        <w:jc w:val="center"/>
        <w:rPr>
          <w:rFonts w:ascii="Times New Roman" w:hAnsi="Times New Roman"/>
          <w:sz w:val="28"/>
          <w:szCs w:val="28"/>
        </w:rPr>
      </w:pPr>
      <w:r>
        <w:rPr>
          <w:rFonts w:ascii="Times New Roman" w:hAnsi="Times New Roman"/>
          <w:sz w:val="28"/>
          <w:szCs w:val="28"/>
        </w:rPr>
        <w:t xml:space="preserve">Рисунок 2.16 </w:t>
      </w:r>
      <w:r w:rsidRPr="00524946">
        <w:rPr>
          <w:rFonts w:ascii="Times New Roman" w:eastAsiaTheme="minorEastAsia" w:hAnsi="Times New Roman"/>
          <w:sz w:val="28"/>
          <w:szCs w:val="28"/>
        </w:rPr>
        <w:t>–</w:t>
      </w:r>
      <w:r>
        <w:rPr>
          <w:rFonts w:ascii="Times New Roman" w:hAnsi="Times New Roman"/>
          <w:sz w:val="28"/>
          <w:szCs w:val="28"/>
        </w:rPr>
        <w:t xml:space="preserve"> </w:t>
      </w:r>
      <w:r>
        <w:rPr>
          <w:rFonts w:ascii="Times New Roman" w:eastAsia="HiddenHorzOCR" w:hAnsi="Times New Roman"/>
          <w:sz w:val="28"/>
          <w:szCs w:val="28"/>
          <w:lang w:val="en-US"/>
        </w:rPr>
        <w:t>UML</w:t>
      </w:r>
      <w:r>
        <w:rPr>
          <w:rFonts w:ascii="Times New Roman" w:eastAsia="HiddenHorzOCR" w:hAnsi="Times New Roman"/>
          <w:sz w:val="28"/>
          <w:szCs w:val="28"/>
        </w:rPr>
        <w:t>-диаграмма компонентов системы мониторинга эксплуатации</w:t>
      </w:r>
    </w:p>
    <w:p w:rsidR="003C6FCA" w:rsidRDefault="003C6FCA" w:rsidP="003C6FCA">
      <w:pPr>
        <w:spacing w:after="0" w:line="360" w:lineRule="auto"/>
        <w:ind w:firstLine="709"/>
        <w:jc w:val="both"/>
        <w:rPr>
          <w:rFonts w:ascii="Times New Roman" w:hAnsi="Times New Roman"/>
          <w:sz w:val="28"/>
          <w:szCs w:val="28"/>
        </w:rPr>
      </w:pPr>
      <w:r w:rsidRPr="0073440E">
        <w:rPr>
          <w:rFonts w:ascii="Times New Roman" w:hAnsi="Times New Roman"/>
          <w:sz w:val="28"/>
          <w:szCs w:val="28"/>
        </w:rPr>
        <w:t>PDM-система</w:t>
      </w:r>
      <w:r>
        <w:rPr>
          <w:rFonts w:ascii="Times New Roman" w:hAnsi="Times New Roman"/>
          <w:sz w:val="28"/>
          <w:szCs w:val="28"/>
        </w:rPr>
        <w:t xml:space="preserve"> </w:t>
      </w:r>
      <w:r w:rsidRPr="0073440E">
        <w:rPr>
          <w:rFonts w:ascii="Times New Roman" w:hAnsi="Times New Roman"/>
          <w:sz w:val="28"/>
          <w:szCs w:val="28"/>
        </w:rPr>
        <w:t>является</w:t>
      </w:r>
      <w:r>
        <w:rPr>
          <w:rFonts w:ascii="Times New Roman" w:hAnsi="Times New Roman"/>
          <w:sz w:val="28"/>
          <w:szCs w:val="28"/>
        </w:rPr>
        <w:t xml:space="preserve"> </w:t>
      </w:r>
      <w:r w:rsidRPr="0073440E">
        <w:rPr>
          <w:rFonts w:ascii="Times New Roman" w:hAnsi="Times New Roman"/>
          <w:sz w:val="28"/>
          <w:szCs w:val="28"/>
        </w:rPr>
        <w:t>основным</w:t>
      </w:r>
      <w:r>
        <w:rPr>
          <w:rFonts w:ascii="Times New Roman" w:hAnsi="Times New Roman"/>
          <w:sz w:val="28"/>
          <w:szCs w:val="28"/>
        </w:rPr>
        <w:t xml:space="preserve"> </w:t>
      </w:r>
      <w:r w:rsidRPr="0073440E">
        <w:rPr>
          <w:rFonts w:ascii="Times New Roman" w:hAnsi="Times New Roman"/>
          <w:sz w:val="28"/>
          <w:szCs w:val="28"/>
        </w:rPr>
        <w:t>источником</w:t>
      </w:r>
      <w:r>
        <w:rPr>
          <w:rFonts w:ascii="Times New Roman" w:hAnsi="Times New Roman"/>
          <w:sz w:val="28"/>
          <w:szCs w:val="28"/>
        </w:rPr>
        <w:t xml:space="preserve"> </w:t>
      </w:r>
      <w:r w:rsidRPr="0073440E">
        <w:rPr>
          <w:rFonts w:ascii="Times New Roman" w:hAnsi="Times New Roman"/>
          <w:sz w:val="28"/>
          <w:szCs w:val="28"/>
        </w:rPr>
        <w:t>сведений</w:t>
      </w:r>
      <w:r>
        <w:rPr>
          <w:rFonts w:ascii="Times New Roman" w:hAnsi="Times New Roman"/>
          <w:sz w:val="28"/>
          <w:szCs w:val="28"/>
        </w:rPr>
        <w:t xml:space="preserve"> </w:t>
      </w:r>
      <w:r w:rsidRPr="0073440E">
        <w:rPr>
          <w:rFonts w:ascii="Times New Roman" w:hAnsi="Times New Roman"/>
          <w:sz w:val="28"/>
          <w:szCs w:val="28"/>
        </w:rPr>
        <w:t>о</w:t>
      </w:r>
      <w:r>
        <w:rPr>
          <w:rFonts w:ascii="Times New Roman" w:hAnsi="Times New Roman"/>
          <w:sz w:val="28"/>
          <w:szCs w:val="28"/>
        </w:rPr>
        <w:t xml:space="preserve"> </w:t>
      </w:r>
      <w:r w:rsidRPr="0073440E">
        <w:rPr>
          <w:rFonts w:ascii="Times New Roman" w:hAnsi="Times New Roman"/>
          <w:sz w:val="28"/>
          <w:szCs w:val="28"/>
        </w:rPr>
        <w:t>конструкции</w:t>
      </w:r>
      <w:r>
        <w:rPr>
          <w:rFonts w:ascii="Times New Roman" w:hAnsi="Times New Roman"/>
          <w:sz w:val="28"/>
          <w:szCs w:val="28"/>
        </w:rPr>
        <w:t xml:space="preserve"> </w:t>
      </w:r>
      <w:r w:rsidRPr="0073440E">
        <w:rPr>
          <w:rFonts w:ascii="Times New Roman" w:hAnsi="Times New Roman"/>
          <w:sz w:val="28"/>
          <w:szCs w:val="28"/>
        </w:rPr>
        <w:t>и</w:t>
      </w:r>
      <w:r>
        <w:rPr>
          <w:rFonts w:ascii="Times New Roman" w:hAnsi="Times New Roman"/>
          <w:sz w:val="28"/>
          <w:szCs w:val="28"/>
        </w:rPr>
        <w:t xml:space="preserve"> </w:t>
      </w:r>
      <w:r w:rsidRPr="0073440E">
        <w:rPr>
          <w:rFonts w:ascii="Times New Roman" w:hAnsi="Times New Roman"/>
          <w:sz w:val="28"/>
          <w:szCs w:val="28"/>
        </w:rPr>
        <w:t>составе</w:t>
      </w:r>
      <w:r>
        <w:rPr>
          <w:rFonts w:ascii="Times New Roman" w:hAnsi="Times New Roman"/>
          <w:sz w:val="28"/>
          <w:szCs w:val="28"/>
        </w:rPr>
        <w:t xml:space="preserve"> </w:t>
      </w:r>
      <w:r w:rsidRPr="0073440E">
        <w:rPr>
          <w:rFonts w:ascii="Times New Roman" w:hAnsi="Times New Roman"/>
          <w:sz w:val="28"/>
          <w:szCs w:val="28"/>
        </w:rPr>
        <w:t>изделия,</w:t>
      </w:r>
      <w:r>
        <w:rPr>
          <w:rFonts w:ascii="Times New Roman" w:hAnsi="Times New Roman"/>
          <w:sz w:val="28"/>
          <w:szCs w:val="28"/>
        </w:rPr>
        <w:t xml:space="preserve"> </w:t>
      </w:r>
      <w:r w:rsidRPr="0073440E">
        <w:rPr>
          <w:rFonts w:ascii="Times New Roman" w:hAnsi="Times New Roman"/>
          <w:sz w:val="28"/>
          <w:szCs w:val="28"/>
        </w:rPr>
        <w:t>обеспечивающим</w:t>
      </w:r>
      <w:r>
        <w:rPr>
          <w:rFonts w:ascii="Times New Roman" w:hAnsi="Times New Roman"/>
          <w:sz w:val="28"/>
          <w:szCs w:val="28"/>
        </w:rPr>
        <w:t xml:space="preserve"> </w:t>
      </w:r>
      <w:r w:rsidRPr="0073440E">
        <w:rPr>
          <w:rFonts w:ascii="Times New Roman" w:hAnsi="Times New Roman"/>
          <w:sz w:val="28"/>
          <w:szCs w:val="28"/>
        </w:rPr>
        <w:t>целостность</w:t>
      </w:r>
      <w:r>
        <w:rPr>
          <w:rFonts w:ascii="Times New Roman" w:hAnsi="Times New Roman"/>
          <w:sz w:val="28"/>
          <w:szCs w:val="28"/>
        </w:rPr>
        <w:t xml:space="preserve"> </w:t>
      </w:r>
      <w:r w:rsidRPr="0073440E">
        <w:rPr>
          <w:rFonts w:ascii="Times New Roman" w:hAnsi="Times New Roman"/>
          <w:sz w:val="28"/>
          <w:szCs w:val="28"/>
        </w:rPr>
        <w:t>и</w:t>
      </w:r>
      <w:r>
        <w:rPr>
          <w:rFonts w:ascii="Times New Roman" w:hAnsi="Times New Roman"/>
          <w:sz w:val="28"/>
          <w:szCs w:val="28"/>
        </w:rPr>
        <w:t xml:space="preserve"> </w:t>
      </w:r>
      <w:r w:rsidRPr="0073440E">
        <w:rPr>
          <w:rFonts w:ascii="Times New Roman" w:hAnsi="Times New Roman"/>
          <w:sz w:val="28"/>
          <w:szCs w:val="28"/>
        </w:rPr>
        <w:t>непротиворечивость</w:t>
      </w:r>
      <w:r>
        <w:rPr>
          <w:rFonts w:ascii="Times New Roman" w:hAnsi="Times New Roman"/>
          <w:sz w:val="28"/>
          <w:szCs w:val="28"/>
        </w:rPr>
        <w:t xml:space="preserve"> </w:t>
      </w:r>
      <w:r w:rsidRPr="0073440E">
        <w:rPr>
          <w:rFonts w:ascii="Times New Roman" w:hAnsi="Times New Roman"/>
          <w:sz w:val="28"/>
          <w:szCs w:val="28"/>
        </w:rPr>
        <w:t>данных</w:t>
      </w:r>
      <w:r>
        <w:rPr>
          <w:rFonts w:ascii="Times New Roman" w:hAnsi="Times New Roman"/>
          <w:sz w:val="28"/>
          <w:szCs w:val="28"/>
        </w:rPr>
        <w:t xml:space="preserve"> и в ней хранятся основные исходные данные, необходимые для выполнения АЛП, в первую очередь, конструкторская структура изделия, которая также служит источником данных об изделиях, входящих в перечень начального МТО. </w:t>
      </w:r>
    </w:p>
    <w:p w:rsidR="003C6FCA" w:rsidRPr="00524946" w:rsidRDefault="003C6FCA" w:rsidP="003C6FCA">
      <w:pPr>
        <w:spacing w:after="0" w:line="360" w:lineRule="auto"/>
        <w:ind w:firstLine="709"/>
        <w:jc w:val="both"/>
        <w:rPr>
          <w:rFonts w:ascii="Times New Roman" w:eastAsiaTheme="minorEastAsia" w:hAnsi="Times New Roman"/>
          <w:sz w:val="28"/>
          <w:szCs w:val="28"/>
        </w:rPr>
      </w:pPr>
      <w:r w:rsidRPr="00524946">
        <w:rPr>
          <w:rFonts w:ascii="Times New Roman" w:eastAsiaTheme="minorEastAsia" w:hAnsi="Times New Roman"/>
          <w:sz w:val="28"/>
          <w:szCs w:val="28"/>
        </w:rPr>
        <w:t xml:space="preserve">Структура изделия имеет иерархическое строение и включает в себя множества сборок, </w:t>
      </w:r>
      <w:proofErr w:type="spellStart"/>
      <w:r w:rsidRPr="00524946">
        <w:rPr>
          <w:rFonts w:ascii="Times New Roman" w:eastAsiaTheme="minorEastAsia" w:hAnsi="Times New Roman"/>
          <w:sz w:val="28"/>
          <w:szCs w:val="28"/>
        </w:rPr>
        <w:t>подсборок</w:t>
      </w:r>
      <w:proofErr w:type="spellEnd"/>
      <w:r w:rsidRPr="00524946">
        <w:rPr>
          <w:rFonts w:ascii="Times New Roman" w:eastAsiaTheme="minorEastAsia" w:hAnsi="Times New Roman"/>
          <w:sz w:val="28"/>
          <w:szCs w:val="28"/>
        </w:rPr>
        <w:t>, деталей, стандартных изделий, материалов, спецификаций связанных между собой. Таким образом, состав изделия можно выразить:</w:t>
      </w:r>
    </w:p>
    <w:p w:rsidR="003C6FCA" w:rsidRPr="00524946" w:rsidRDefault="003C6FCA" w:rsidP="00C976E0">
      <w:pPr>
        <w:spacing w:after="0" w:line="360" w:lineRule="auto"/>
        <w:ind w:left="2124" w:firstLine="708"/>
        <w:jc w:val="both"/>
        <w:rPr>
          <w:rFonts w:ascii="Times New Roman" w:eastAsiaTheme="minorEastAsia" w:hAnsi="Times New Roman"/>
          <w:sz w:val="28"/>
          <w:szCs w:val="28"/>
        </w:rPr>
      </w:pPr>
      <m:oMath>
        <m:r>
          <w:rPr>
            <w:rFonts w:ascii="Cambria Math" w:hAnsi="Cambria Math"/>
            <w:sz w:val="28"/>
            <w:szCs w:val="28"/>
            <w:lang w:val="en-US"/>
          </w:rPr>
          <w:lastRenderedPageBreak/>
          <m:t>S</m:t>
        </m:r>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Sb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Sb</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Sb</m:t>
                </m:r>
              </m:e>
              <m:sub>
                <m:r>
                  <w:rPr>
                    <w:rFonts w:ascii="Cambria Math" w:hAnsi="Cambria Math"/>
                    <w:sz w:val="28"/>
                    <w:szCs w:val="28"/>
                  </w:rPr>
                  <m:t>3</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lang w:val="en-US"/>
                  </w:rPr>
                  <m:t>Sb</m:t>
                </m:r>
              </m:e>
              <m:sub>
                <m:r>
                  <w:rPr>
                    <w:rFonts w:ascii="Cambria Math" w:hAnsi="Cambria Math"/>
                    <w:sz w:val="28"/>
                    <w:szCs w:val="28"/>
                  </w:rPr>
                  <m:t>n</m:t>
                </m:r>
              </m:sub>
            </m:sSub>
            <m:r>
              <w:rPr>
                <w:rFonts w:ascii="Cambria Math" w:hAnsi="Cambria Math"/>
                <w:sz w:val="28"/>
                <w:szCs w:val="28"/>
              </w:rPr>
              <m:t xml:space="preserve"> </m:t>
            </m:r>
          </m:e>
        </m:d>
        <m:r>
          <w:rPr>
            <w:rFonts w:ascii="Cambria Math" w:eastAsiaTheme="minorEastAsia" w:hAnsi="Cambria Math"/>
            <w:sz w:val="28"/>
            <w:szCs w:val="28"/>
          </w:rPr>
          <m:t>,</m:t>
        </m:r>
      </m:oMath>
      <w:r w:rsidR="00C976E0">
        <w:rPr>
          <w:rFonts w:ascii="Times New Roman" w:eastAsiaTheme="minorEastAsia" w:hAnsi="Times New Roman"/>
          <w:sz w:val="28"/>
          <w:szCs w:val="28"/>
        </w:rPr>
        <w:t xml:space="preserve">                                              (6)</w:t>
      </w:r>
    </w:p>
    <w:p w:rsidR="003C6FCA" w:rsidRPr="00524946" w:rsidRDefault="003C6FCA" w:rsidP="00C976E0">
      <w:pPr>
        <w:spacing w:after="0" w:line="360" w:lineRule="auto"/>
        <w:ind w:firstLine="709"/>
        <w:jc w:val="both"/>
        <w:rPr>
          <w:rFonts w:ascii="Times New Roman" w:eastAsiaTheme="minorEastAsia" w:hAnsi="Times New Roman"/>
          <w:sz w:val="28"/>
          <w:szCs w:val="28"/>
        </w:rPr>
      </w:pPr>
      <w:r w:rsidRPr="00524946">
        <w:rPr>
          <w:rFonts w:ascii="Times New Roman" w:eastAsiaTheme="minorEastAsia" w:hAnsi="Times New Roman"/>
          <w:sz w:val="28"/>
          <w:szCs w:val="28"/>
        </w:rPr>
        <w:t xml:space="preserve">где </w:t>
      </w:r>
      <m:oMath>
        <m:r>
          <w:rPr>
            <w:rFonts w:ascii="Cambria Math" w:eastAsiaTheme="minorEastAsia" w:hAnsi="Cambria Math"/>
            <w:sz w:val="28"/>
            <w:szCs w:val="28"/>
          </w:rPr>
          <m:t>S</m:t>
        </m:r>
      </m:oMath>
      <w:r w:rsidRPr="00524946">
        <w:rPr>
          <w:rFonts w:ascii="Times New Roman" w:eastAsiaTheme="minorEastAsia" w:hAnsi="Times New Roman"/>
          <w:sz w:val="28"/>
          <w:szCs w:val="28"/>
        </w:rPr>
        <w:t xml:space="preserve"> – Состав изделия;</w:t>
      </w:r>
    </w:p>
    <w:p w:rsidR="003C6FCA" w:rsidRPr="00524946" w:rsidRDefault="00C976E0" w:rsidP="00C976E0">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 xml:space="preserve">      </w:t>
      </w:r>
      <m:oMath>
        <m:r>
          <w:rPr>
            <w:rFonts w:ascii="Cambria Math" w:eastAsiaTheme="minorEastAsia" w:hAnsi="Cambria Math"/>
            <w:sz w:val="28"/>
            <w:szCs w:val="28"/>
            <w:lang w:val="en-US"/>
          </w:rPr>
          <m:t>Sb</m:t>
        </m:r>
      </m:oMath>
      <w:r w:rsidR="003C6FCA" w:rsidRPr="00524946">
        <w:rPr>
          <w:rFonts w:ascii="Times New Roman" w:eastAsiaTheme="minorEastAsia" w:hAnsi="Times New Roman"/>
          <w:sz w:val="28"/>
          <w:szCs w:val="28"/>
        </w:rPr>
        <w:t xml:space="preserve"> – Сборка, которая в свою очередь может включать в себя подсборки, детали и стандартные изделия</w:t>
      </w:r>
      <w:r>
        <w:rPr>
          <w:rFonts w:ascii="Times New Roman" w:eastAsiaTheme="minorEastAsia" w:hAnsi="Times New Roman"/>
          <w:sz w:val="28"/>
          <w:szCs w:val="28"/>
        </w:rPr>
        <w:t>.</w:t>
      </w:r>
    </w:p>
    <w:p w:rsidR="003C6FCA" w:rsidRPr="00524946" w:rsidRDefault="003C6FCA" w:rsidP="00C976E0">
      <w:pPr>
        <w:spacing w:after="0" w:line="360" w:lineRule="auto"/>
        <w:ind w:firstLine="709"/>
        <w:jc w:val="center"/>
        <w:rPr>
          <w:rFonts w:ascii="Times New Roman" w:eastAsiaTheme="minorEastAsia" w:hAnsi="Times New Roman"/>
          <w:sz w:val="28"/>
          <w:szCs w:val="28"/>
        </w:rPr>
      </w:pPr>
      <m:oMath>
        <m:r>
          <w:rPr>
            <w:rFonts w:ascii="Cambria Math" w:hAnsi="Cambria Math"/>
            <w:sz w:val="28"/>
            <w:szCs w:val="28"/>
          </w:rPr>
          <m:t>Sb=</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Psb</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Psb</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Psb</m:t>
                </m:r>
              </m:e>
              <m:sub>
                <m:r>
                  <w:rPr>
                    <w:rFonts w:ascii="Cambria Math" w:hAnsi="Cambria Math"/>
                    <w:sz w:val="28"/>
                    <w:szCs w:val="28"/>
                  </w:rPr>
                  <m:t>3</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lang w:val="en-US"/>
                  </w:rPr>
                  <m:t>Psb</m:t>
                </m:r>
              </m:e>
              <m:sub>
                <m:r>
                  <w:rPr>
                    <w:rFonts w:ascii="Cambria Math" w:hAnsi="Cambria Math"/>
                    <w:sz w:val="28"/>
                    <w:szCs w:val="28"/>
                  </w:rPr>
                  <m:t>n</m:t>
                </m:r>
              </m:sub>
            </m:sSub>
          </m:e>
        </m:d>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3</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lang w:val="en-US"/>
                  </w:rPr>
                  <m:t>D</m:t>
                </m:r>
              </m:e>
              <m:sub>
                <m:r>
                  <w:rPr>
                    <w:rFonts w:ascii="Cambria Math" w:hAnsi="Cambria Math"/>
                    <w:sz w:val="28"/>
                    <w:szCs w:val="28"/>
                  </w:rPr>
                  <m:t>n</m:t>
                </m:r>
              </m:sub>
            </m:sSub>
            <m:r>
              <w:rPr>
                <w:rFonts w:ascii="Cambria Math" w:hAnsi="Cambria Math"/>
                <w:sz w:val="28"/>
                <w:szCs w:val="28"/>
              </w:rPr>
              <m:t xml:space="preserve"> </m:t>
            </m:r>
          </m:e>
        </m:d>
        <m:r>
          <w:rPr>
            <w:rFonts w:ascii="Cambria Math" w:eastAsiaTheme="minorEastAsia" w:hAnsi="Cambria Math"/>
            <w:sz w:val="28"/>
            <w:szCs w:val="28"/>
          </w:rPr>
          <m:t xml:space="preserve">+                                   + </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SI</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SI</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SI</m:t>
                </m:r>
              </m:e>
              <m:sub>
                <m:r>
                  <w:rPr>
                    <w:rFonts w:ascii="Cambria Math" w:hAnsi="Cambria Math"/>
                    <w:sz w:val="28"/>
                    <w:szCs w:val="28"/>
                  </w:rPr>
                  <m:t>3</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lang w:val="en-US"/>
                  </w:rPr>
                  <m:t>SI</m:t>
                </m:r>
              </m:e>
              <m:sub>
                <m:r>
                  <w:rPr>
                    <w:rFonts w:ascii="Cambria Math" w:hAnsi="Cambria Math"/>
                    <w:sz w:val="28"/>
                    <w:szCs w:val="28"/>
                  </w:rPr>
                  <m:t>n</m:t>
                </m:r>
              </m:sub>
            </m:sSub>
            <m:r>
              <w:rPr>
                <w:rFonts w:ascii="Cambria Math" w:hAnsi="Cambria Math"/>
                <w:sz w:val="28"/>
                <w:szCs w:val="28"/>
              </w:rPr>
              <m:t xml:space="preserve"> </m:t>
            </m:r>
          </m:e>
        </m:d>
      </m:oMath>
      <w:r w:rsidR="00C976E0">
        <w:rPr>
          <w:rFonts w:ascii="Times New Roman" w:eastAsiaTheme="minorEastAsia" w:hAnsi="Times New Roman"/>
          <w:sz w:val="28"/>
          <w:szCs w:val="28"/>
        </w:rPr>
        <w:t xml:space="preserve"> </w:t>
      </w:r>
      <w:r w:rsidR="00C976E0">
        <w:rPr>
          <w:rFonts w:ascii="Times New Roman" w:eastAsiaTheme="minorEastAsia" w:hAnsi="Times New Roman"/>
          <w:sz w:val="28"/>
          <w:szCs w:val="28"/>
        </w:rPr>
        <w:tab/>
      </w:r>
      <w:r w:rsidR="00C976E0">
        <w:rPr>
          <w:rFonts w:ascii="Times New Roman" w:eastAsiaTheme="minorEastAsia" w:hAnsi="Times New Roman"/>
          <w:sz w:val="28"/>
          <w:szCs w:val="28"/>
        </w:rPr>
        <w:tab/>
        <w:t xml:space="preserve">  </w:t>
      </w:r>
      <w:r w:rsidR="00C976E0">
        <w:rPr>
          <w:rFonts w:ascii="Times New Roman" w:eastAsiaTheme="minorEastAsia" w:hAnsi="Times New Roman"/>
          <w:sz w:val="28"/>
          <w:szCs w:val="28"/>
        </w:rPr>
        <w:tab/>
      </w:r>
      <w:r w:rsidR="00C976E0">
        <w:rPr>
          <w:rFonts w:ascii="Times New Roman" w:eastAsiaTheme="minorEastAsia" w:hAnsi="Times New Roman"/>
          <w:sz w:val="28"/>
          <w:szCs w:val="28"/>
        </w:rPr>
        <w:tab/>
      </w:r>
      <w:r w:rsidR="00C976E0">
        <w:rPr>
          <w:rFonts w:ascii="Times New Roman" w:eastAsiaTheme="minorEastAsia" w:hAnsi="Times New Roman"/>
          <w:sz w:val="28"/>
          <w:szCs w:val="28"/>
        </w:rPr>
        <w:tab/>
      </w:r>
      <w:r w:rsidR="000331AC">
        <w:rPr>
          <w:rFonts w:ascii="Times New Roman" w:eastAsiaTheme="minorEastAsia" w:hAnsi="Times New Roman"/>
          <w:sz w:val="28"/>
          <w:szCs w:val="28"/>
        </w:rPr>
        <w:t xml:space="preserve">    </w:t>
      </w:r>
      <w:r w:rsidR="00C976E0">
        <w:rPr>
          <w:rFonts w:ascii="Times New Roman" w:eastAsiaTheme="minorEastAsia" w:hAnsi="Times New Roman"/>
          <w:sz w:val="28"/>
          <w:szCs w:val="28"/>
        </w:rPr>
        <w:t xml:space="preserve">    </w:t>
      </w:r>
      <w:r w:rsidR="000331AC">
        <w:rPr>
          <w:rFonts w:ascii="Times New Roman" w:eastAsiaTheme="minorEastAsia" w:hAnsi="Times New Roman"/>
          <w:sz w:val="28"/>
          <w:szCs w:val="28"/>
        </w:rPr>
        <w:t xml:space="preserve">  </w:t>
      </w:r>
      <w:r w:rsidR="00C976E0">
        <w:rPr>
          <w:rFonts w:ascii="Times New Roman" w:eastAsiaTheme="minorEastAsia" w:hAnsi="Times New Roman"/>
          <w:sz w:val="28"/>
          <w:szCs w:val="28"/>
        </w:rPr>
        <w:t xml:space="preserve"> (7)</w:t>
      </w:r>
    </w:p>
    <w:p w:rsidR="003C6FCA" w:rsidRPr="00524946" w:rsidRDefault="003C6FCA" w:rsidP="00C976E0">
      <w:pPr>
        <w:spacing w:after="0" w:line="360" w:lineRule="auto"/>
        <w:ind w:firstLine="709"/>
        <w:jc w:val="both"/>
        <w:rPr>
          <w:rFonts w:ascii="Times New Roman" w:eastAsiaTheme="minorEastAsia" w:hAnsi="Times New Roman"/>
          <w:sz w:val="28"/>
          <w:szCs w:val="28"/>
        </w:rPr>
      </w:pPr>
      <w:r w:rsidRPr="00524946">
        <w:rPr>
          <w:rFonts w:ascii="Times New Roman" w:hAnsi="Times New Roman"/>
          <w:sz w:val="28"/>
          <w:szCs w:val="28"/>
        </w:rPr>
        <w:t xml:space="preserve">где </w:t>
      </w:r>
      <m:oMath>
        <m:r>
          <w:rPr>
            <w:rFonts w:ascii="Cambria Math" w:hAnsi="Cambria Math"/>
            <w:sz w:val="28"/>
            <w:szCs w:val="28"/>
            <w:lang w:val="en-US"/>
          </w:rPr>
          <m:t>Psb</m:t>
        </m:r>
      </m:oMath>
      <w:r w:rsidRPr="00524946">
        <w:rPr>
          <w:rFonts w:ascii="Times New Roman" w:eastAsiaTheme="minorEastAsia" w:hAnsi="Times New Roman"/>
          <w:sz w:val="28"/>
          <w:szCs w:val="28"/>
        </w:rPr>
        <w:t xml:space="preserve"> – Подсборка сборки;</w:t>
      </w:r>
    </w:p>
    <w:p w:rsidR="003C6FCA" w:rsidRPr="00524946" w:rsidRDefault="00C976E0" w:rsidP="00C976E0">
      <w:pPr>
        <w:spacing w:after="0" w:line="360" w:lineRule="auto"/>
        <w:ind w:firstLine="709"/>
        <w:jc w:val="both"/>
        <w:rPr>
          <w:rFonts w:ascii="Times New Roman" w:eastAsiaTheme="minorEastAsia" w:hAnsi="Times New Roman"/>
          <w:sz w:val="28"/>
          <w:szCs w:val="28"/>
        </w:rPr>
      </w:pPr>
      <m:oMath>
        <m:r>
          <w:rPr>
            <w:rFonts w:ascii="Cambria Math" w:hAnsi="Cambria Math"/>
            <w:sz w:val="28"/>
            <w:szCs w:val="28"/>
          </w:rPr>
          <m:t xml:space="preserve">       D</m:t>
        </m:r>
      </m:oMath>
      <w:r w:rsidR="003C6FCA" w:rsidRPr="00524946">
        <w:rPr>
          <w:rFonts w:ascii="Times New Roman" w:eastAsiaTheme="minorEastAsia" w:hAnsi="Times New Roman"/>
          <w:sz w:val="28"/>
          <w:szCs w:val="28"/>
        </w:rPr>
        <w:t xml:space="preserve"> – Деталь;</w:t>
      </w:r>
    </w:p>
    <w:p w:rsidR="003C6FCA" w:rsidRPr="00524946" w:rsidRDefault="00C976E0" w:rsidP="00C976E0">
      <w:pPr>
        <w:spacing w:after="0" w:line="360" w:lineRule="auto"/>
        <w:ind w:firstLine="709"/>
        <w:jc w:val="both"/>
        <w:rPr>
          <w:rFonts w:ascii="Times New Roman" w:eastAsiaTheme="minorEastAsia" w:hAnsi="Times New Roman"/>
          <w:sz w:val="28"/>
          <w:szCs w:val="28"/>
        </w:rPr>
      </w:pPr>
      <m:oMath>
        <m:r>
          <w:rPr>
            <w:rFonts w:ascii="Cambria Math" w:hAnsi="Cambria Math"/>
            <w:sz w:val="28"/>
            <w:szCs w:val="28"/>
          </w:rPr>
          <m:t xml:space="preserve">       SI</m:t>
        </m:r>
      </m:oMath>
      <w:r w:rsidR="003C6FCA" w:rsidRPr="00524946">
        <w:rPr>
          <w:rFonts w:ascii="Times New Roman" w:eastAsiaTheme="minorEastAsia" w:hAnsi="Times New Roman"/>
          <w:sz w:val="28"/>
          <w:szCs w:val="28"/>
        </w:rPr>
        <w:t xml:space="preserve"> – Стандартные изделия</w:t>
      </w:r>
    </w:p>
    <w:p w:rsidR="003C6FCA" w:rsidRPr="00524946" w:rsidRDefault="003C6FCA" w:rsidP="00C976E0">
      <w:pPr>
        <w:spacing w:after="0" w:line="360" w:lineRule="auto"/>
        <w:ind w:firstLine="709"/>
        <w:jc w:val="both"/>
        <w:rPr>
          <w:rFonts w:ascii="Times New Roman" w:eastAsiaTheme="minorEastAsia" w:hAnsi="Times New Roman"/>
          <w:sz w:val="28"/>
          <w:szCs w:val="28"/>
        </w:rPr>
      </w:pPr>
      <w:proofErr w:type="spellStart"/>
      <w:r w:rsidRPr="00524946">
        <w:rPr>
          <w:rFonts w:ascii="Times New Roman" w:eastAsiaTheme="minorEastAsia" w:hAnsi="Times New Roman"/>
          <w:sz w:val="28"/>
          <w:szCs w:val="28"/>
        </w:rPr>
        <w:t>Подсборка</w:t>
      </w:r>
      <w:proofErr w:type="spellEnd"/>
      <w:r w:rsidRPr="00524946">
        <w:rPr>
          <w:rFonts w:ascii="Times New Roman" w:eastAsiaTheme="minorEastAsia" w:hAnsi="Times New Roman"/>
          <w:sz w:val="28"/>
          <w:szCs w:val="28"/>
        </w:rPr>
        <w:t xml:space="preserve"> содержит 3</w:t>
      </w:r>
      <w:r w:rsidRPr="00524946">
        <w:rPr>
          <w:rFonts w:ascii="Times New Roman" w:eastAsiaTheme="minorEastAsia" w:hAnsi="Times New Roman"/>
          <w:sz w:val="28"/>
          <w:szCs w:val="28"/>
          <w:lang w:val="en-US"/>
        </w:rPr>
        <w:t>D</w:t>
      </w:r>
      <w:r w:rsidRPr="00524946">
        <w:rPr>
          <w:rFonts w:ascii="Times New Roman" w:eastAsiaTheme="minorEastAsia" w:hAnsi="Times New Roman"/>
          <w:sz w:val="28"/>
          <w:szCs w:val="28"/>
        </w:rPr>
        <w:t>-сборку, сборочный чертеж и спецификацию и выражается как:</w:t>
      </w:r>
    </w:p>
    <w:p w:rsidR="003C6FCA" w:rsidRPr="00054D93" w:rsidRDefault="003C6FCA" w:rsidP="000331AC">
      <w:pPr>
        <w:spacing w:after="0" w:line="360" w:lineRule="auto"/>
        <w:ind w:left="1134" w:hanging="283"/>
        <w:rPr>
          <w:rFonts w:ascii="Times New Roman" w:hAnsi="Times New Roman"/>
          <w:sz w:val="28"/>
          <w:szCs w:val="28"/>
        </w:rPr>
      </w:pPr>
      <m:oMath>
        <m:r>
          <w:rPr>
            <w:rFonts w:ascii="Cambria Math" w:hAnsi="Cambria Math"/>
            <w:sz w:val="28"/>
            <w:szCs w:val="28"/>
            <w:lang w:val="en-US"/>
          </w:rPr>
          <m:t>Psb</m:t>
        </m:r>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3DS</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3DS</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3DS</m:t>
                </m:r>
              </m:e>
              <m:sub>
                <m:r>
                  <w:rPr>
                    <w:rFonts w:ascii="Cambria Math" w:hAnsi="Cambria Math"/>
                    <w:sz w:val="28"/>
                    <w:szCs w:val="28"/>
                  </w:rPr>
                  <m:t>3</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3DS</m:t>
                </m:r>
              </m:e>
              <m:sub>
                <m:r>
                  <w:rPr>
                    <w:rFonts w:ascii="Cambria Math" w:hAnsi="Cambria Math"/>
                    <w:sz w:val="28"/>
                    <w:szCs w:val="28"/>
                  </w:rPr>
                  <m:t>n</m:t>
                </m:r>
              </m:sub>
            </m:sSub>
          </m:e>
        </m:d>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SBC</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SBC</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SBC</m:t>
                </m:r>
              </m:e>
              <m:sub>
                <m:r>
                  <w:rPr>
                    <w:rFonts w:ascii="Cambria Math" w:hAnsi="Cambria Math"/>
                    <w:sz w:val="28"/>
                    <w:szCs w:val="28"/>
                  </w:rPr>
                  <m:t>3</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SBC</m:t>
                </m:r>
              </m:e>
              <m:sub>
                <m:r>
                  <w:rPr>
                    <w:rFonts w:ascii="Cambria Math" w:hAnsi="Cambria Math"/>
                    <w:sz w:val="28"/>
                    <w:szCs w:val="28"/>
                  </w:rPr>
                  <m:t>n</m:t>
                </m:r>
              </m:sub>
            </m:sSub>
            <m:r>
              <w:rPr>
                <w:rFonts w:ascii="Cambria Math" w:hAnsi="Cambria Math"/>
                <w:sz w:val="28"/>
                <w:szCs w:val="28"/>
              </w:rPr>
              <m:t xml:space="preserve"> </m:t>
            </m:r>
          </m:e>
        </m:d>
        <m:r>
          <w:rPr>
            <w:rFonts w:ascii="Cambria Math" w:eastAsiaTheme="minorEastAsia" w:hAnsi="Cambria Math"/>
            <w:sz w:val="28"/>
            <w:szCs w:val="28"/>
          </w:rPr>
          <m:t xml:space="preserve">+                    + </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SP</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SP</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SP</m:t>
                </m:r>
              </m:e>
              <m:sub>
                <m:r>
                  <w:rPr>
                    <w:rFonts w:ascii="Cambria Math" w:hAnsi="Cambria Math"/>
                    <w:sz w:val="28"/>
                    <w:szCs w:val="28"/>
                  </w:rPr>
                  <m:t>3</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SP</m:t>
                </m:r>
              </m:e>
              <m:sub>
                <m:r>
                  <w:rPr>
                    <w:rFonts w:ascii="Cambria Math" w:hAnsi="Cambria Math"/>
                    <w:sz w:val="28"/>
                    <w:szCs w:val="28"/>
                  </w:rPr>
                  <m:t>n</m:t>
                </m:r>
              </m:sub>
            </m:sSub>
            <m:r>
              <w:rPr>
                <w:rFonts w:ascii="Cambria Math" w:hAnsi="Cambria Math"/>
                <w:sz w:val="28"/>
                <w:szCs w:val="28"/>
              </w:rPr>
              <m:t xml:space="preserve"> </m:t>
            </m:r>
          </m:e>
        </m:d>
        <m:r>
          <w:rPr>
            <w:rFonts w:ascii="Cambria Math" w:hAnsi="Cambria Math"/>
            <w:sz w:val="28"/>
            <w:szCs w:val="28"/>
          </w:rPr>
          <m:t xml:space="preserve">              </m:t>
        </m:r>
      </m:oMath>
      <w:r w:rsidR="000331AC">
        <w:rPr>
          <w:rFonts w:ascii="Times New Roman" w:hAnsi="Times New Roman"/>
          <w:sz w:val="28"/>
          <w:szCs w:val="28"/>
        </w:rPr>
        <w:t xml:space="preserve">                                         (8)</w:t>
      </w:r>
    </w:p>
    <w:p w:rsidR="003C6FCA" w:rsidRPr="00524946" w:rsidRDefault="003C6FCA" w:rsidP="00C976E0">
      <w:pPr>
        <w:spacing w:after="0" w:line="360" w:lineRule="auto"/>
        <w:ind w:firstLine="709"/>
        <w:jc w:val="both"/>
        <w:rPr>
          <w:rFonts w:ascii="Times New Roman" w:eastAsiaTheme="minorEastAsia" w:hAnsi="Times New Roman"/>
          <w:sz w:val="28"/>
          <w:szCs w:val="28"/>
        </w:rPr>
      </w:pPr>
      <w:r w:rsidRPr="00524946">
        <w:rPr>
          <w:rFonts w:ascii="Times New Roman" w:hAnsi="Times New Roman"/>
          <w:sz w:val="28"/>
          <w:szCs w:val="28"/>
        </w:rPr>
        <w:t xml:space="preserve">где </w:t>
      </w:r>
      <m:oMath>
        <m:r>
          <w:rPr>
            <w:rFonts w:ascii="Cambria Math" w:hAnsi="Cambria Math"/>
            <w:sz w:val="28"/>
            <w:szCs w:val="28"/>
          </w:rPr>
          <m:t>3DS</m:t>
        </m:r>
      </m:oMath>
      <w:r w:rsidRPr="00524946">
        <w:rPr>
          <w:rFonts w:ascii="Times New Roman" w:eastAsiaTheme="minorEastAsia" w:hAnsi="Times New Roman"/>
          <w:sz w:val="28"/>
          <w:szCs w:val="28"/>
        </w:rPr>
        <w:t xml:space="preserve"> - 3</w:t>
      </w:r>
      <w:r w:rsidRPr="00524946">
        <w:rPr>
          <w:rFonts w:ascii="Times New Roman" w:eastAsiaTheme="minorEastAsia" w:hAnsi="Times New Roman"/>
          <w:sz w:val="28"/>
          <w:szCs w:val="28"/>
          <w:lang w:val="en-US"/>
        </w:rPr>
        <w:t>D</w:t>
      </w:r>
      <w:r w:rsidRPr="00524946">
        <w:rPr>
          <w:rFonts w:ascii="Times New Roman" w:eastAsiaTheme="minorEastAsia" w:hAnsi="Times New Roman"/>
          <w:sz w:val="28"/>
          <w:szCs w:val="28"/>
        </w:rPr>
        <w:t>-сборка;</w:t>
      </w:r>
    </w:p>
    <w:p w:rsidR="003C6FCA" w:rsidRPr="00524946" w:rsidRDefault="000331AC" w:rsidP="00C976E0">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 xml:space="preserve">      </w:t>
      </w:r>
      <m:oMath>
        <m:r>
          <w:rPr>
            <w:rFonts w:ascii="Cambria Math" w:hAnsi="Cambria Math"/>
            <w:sz w:val="28"/>
            <w:szCs w:val="28"/>
          </w:rPr>
          <m:t>SBC</m:t>
        </m:r>
      </m:oMath>
      <w:r w:rsidR="003C6FCA" w:rsidRPr="00524946">
        <w:rPr>
          <w:rFonts w:ascii="Times New Roman" w:eastAsiaTheme="minorEastAsia" w:hAnsi="Times New Roman"/>
          <w:sz w:val="28"/>
          <w:szCs w:val="28"/>
        </w:rPr>
        <w:t xml:space="preserve"> – сборочный чертеж;</w:t>
      </w:r>
    </w:p>
    <w:p w:rsidR="003C6FCA" w:rsidRPr="00524946" w:rsidRDefault="000331AC" w:rsidP="00C976E0">
      <w:pPr>
        <w:spacing w:after="0" w:line="360" w:lineRule="auto"/>
        <w:ind w:firstLine="709"/>
        <w:jc w:val="both"/>
        <w:rPr>
          <w:rFonts w:ascii="Times New Roman" w:eastAsiaTheme="minorEastAsia" w:hAnsi="Times New Roman"/>
          <w:sz w:val="28"/>
          <w:szCs w:val="28"/>
        </w:rPr>
      </w:pPr>
      <w:r>
        <w:rPr>
          <w:rFonts w:ascii="Times New Roman" w:eastAsiaTheme="minorEastAsia" w:hAnsi="Times New Roman"/>
          <w:sz w:val="28"/>
          <w:szCs w:val="28"/>
        </w:rPr>
        <w:t xml:space="preserve">      </w:t>
      </w:r>
      <m:oMath>
        <m:r>
          <w:rPr>
            <w:rFonts w:ascii="Cambria Math" w:hAnsi="Cambria Math"/>
            <w:sz w:val="28"/>
            <w:szCs w:val="28"/>
          </w:rPr>
          <m:t>SP</m:t>
        </m:r>
      </m:oMath>
      <w:r w:rsidR="003C6FCA" w:rsidRPr="00524946">
        <w:rPr>
          <w:rFonts w:ascii="Times New Roman" w:eastAsiaTheme="minorEastAsia" w:hAnsi="Times New Roman"/>
          <w:sz w:val="28"/>
          <w:szCs w:val="28"/>
        </w:rPr>
        <w:t xml:space="preserve"> – спецификация</w:t>
      </w:r>
      <w:r w:rsidR="003C6FCA">
        <w:rPr>
          <w:rFonts w:ascii="Times New Roman" w:eastAsiaTheme="minorEastAsia" w:hAnsi="Times New Roman"/>
          <w:sz w:val="28"/>
          <w:szCs w:val="28"/>
        </w:rPr>
        <w:t>.</w:t>
      </w:r>
    </w:p>
    <w:p w:rsidR="003C6FCA" w:rsidRPr="00524946" w:rsidRDefault="003C6FCA" w:rsidP="00C976E0">
      <w:pPr>
        <w:spacing w:after="0" w:line="360" w:lineRule="auto"/>
        <w:ind w:firstLine="709"/>
        <w:jc w:val="both"/>
        <w:rPr>
          <w:rFonts w:ascii="Times New Roman" w:hAnsi="Times New Roman"/>
          <w:sz w:val="28"/>
          <w:szCs w:val="28"/>
        </w:rPr>
      </w:pPr>
      <w:r w:rsidRPr="00524946">
        <w:rPr>
          <w:rFonts w:ascii="Times New Roman" w:hAnsi="Times New Roman"/>
          <w:sz w:val="28"/>
          <w:szCs w:val="28"/>
        </w:rPr>
        <w:t>Деталь, в свою очередь состоит из 3</w:t>
      </w:r>
      <w:r w:rsidRPr="00524946">
        <w:rPr>
          <w:rFonts w:ascii="Times New Roman" w:hAnsi="Times New Roman"/>
          <w:sz w:val="28"/>
          <w:szCs w:val="28"/>
          <w:lang w:val="en-US"/>
        </w:rPr>
        <w:t>D</w:t>
      </w:r>
      <w:r w:rsidRPr="00524946">
        <w:rPr>
          <w:rFonts w:ascii="Times New Roman" w:hAnsi="Times New Roman"/>
          <w:sz w:val="28"/>
          <w:szCs w:val="28"/>
        </w:rPr>
        <w:t>-модели, чертежа и материала:</w:t>
      </w:r>
    </w:p>
    <w:p w:rsidR="000331AC" w:rsidRPr="000331AC" w:rsidRDefault="003C6FCA" w:rsidP="000331AC">
      <w:pPr>
        <w:spacing w:after="0" w:line="360" w:lineRule="auto"/>
        <w:ind w:left="709"/>
        <w:jc w:val="both"/>
        <w:rPr>
          <w:rFonts w:ascii="Times New Roman" w:hAnsi="Times New Roman"/>
          <w:sz w:val="28"/>
          <w:szCs w:val="28"/>
        </w:rPr>
      </w:pPr>
      <m:oMath>
        <m:r>
          <w:rPr>
            <w:rFonts w:ascii="Cambria Math" w:hAnsi="Cambria Math"/>
            <w:sz w:val="28"/>
            <w:szCs w:val="28"/>
          </w:rPr>
          <m:t>D=</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3DM</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3DM</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3DM</m:t>
                </m:r>
              </m:e>
              <m:sub>
                <m:r>
                  <w:rPr>
                    <w:rFonts w:ascii="Cambria Math" w:hAnsi="Cambria Math"/>
                    <w:sz w:val="28"/>
                    <w:szCs w:val="28"/>
                  </w:rPr>
                  <m:t>3</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3DM</m:t>
                </m:r>
              </m:e>
              <m:sub>
                <m:r>
                  <w:rPr>
                    <w:rFonts w:ascii="Cambria Math" w:hAnsi="Cambria Math"/>
                    <w:sz w:val="28"/>
                    <w:szCs w:val="28"/>
                  </w:rPr>
                  <m:t>n</m:t>
                </m:r>
              </m:sub>
            </m:sSub>
          </m:e>
        </m:d>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CH</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CH</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CH</m:t>
                </m:r>
              </m:e>
              <m:sub>
                <m:r>
                  <w:rPr>
                    <w:rFonts w:ascii="Cambria Math" w:hAnsi="Cambria Math"/>
                    <w:sz w:val="28"/>
                    <w:szCs w:val="28"/>
                  </w:rPr>
                  <m:t>3</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CH</m:t>
                </m:r>
              </m:e>
              <m:sub>
                <m:r>
                  <w:rPr>
                    <w:rFonts w:ascii="Cambria Math" w:hAnsi="Cambria Math"/>
                    <w:sz w:val="28"/>
                    <w:szCs w:val="28"/>
                  </w:rPr>
                  <m:t>n</m:t>
                </m:r>
              </m:sub>
            </m:sSub>
            <m:r>
              <w:rPr>
                <w:rFonts w:ascii="Cambria Math" w:hAnsi="Cambria Math"/>
                <w:sz w:val="28"/>
                <w:szCs w:val="28"/>
              </w:rPr>
              <m:t xml:space="preserve"> </m:t>
            </m:r>
          </m:e>
        </m:d>
        <m:r>
          <w:rPr>
            <w:rFonts w:ascii="Cambria Math" w:eastAsiaTheme="minorEastAsia" w:hAnsi="Cambria Math"/>
            <w:sz w:val="28"/>
            <w:szCs w:val="28"/>
          </w:rPr>
          <m:t>+                                  +</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3</m:t>
                </m:r>
              </m:sub>
            </m:sSub>
            <m:r>
              <w:rPr>
                <w:rFonts w:ascii="Cambria Math" w:hAnsi="Cambria Math"/>
                <w:sz w:val="28"/>
                <w:szCs w:val="28"/>
              </w:rPr>
              <m:t>, …,</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hAnsi="Cambria Math"/>
                <w:sz w:val="28"/>
                <w:szCs w:val="28"/>
              </w:rPr>
              <m:t xml:space="preserve"> </m:t>
            </m:r>
          </m:e>
        </m:d>
        <m:r>
          <w:rPr>
            <w:rFonts w:ascii="Cambria Math" w:eastAsiaTheme="minorEastAsia" w:hAnsi="Cambria Math"/>
            <w:sz w:val="28"/>
            <w:szCs w:val="28"/>
          </w:rPr>
          <m:t xml:space="preserve"> </m:t>
        </m:r>
      </m:oMath>
      <w:r w:rsidR="000331AC">
        <w:rPr>
          <w:rFonts w:ascii="Times New Roman" w:hAnsi="Times New Roman"/>
          <w:sz w:val="28"/>
          <w:szCs w:val="28"/>
        </w:rPr>
        <w:t xml:space="preserve">                       </w:t>
      </w:r>
      <w:r w:rsidR="000331AC">
        <w:rPr>
          <w:rFonts w:ascii="Times New Roman" w:hAnsi="Times New Roman"/>
          <w:sz w:val="28"/>
          <w:szCs w:val="28"/>
        </w:rPr>
        <w:tab/>
      </w:r>
      <w:r w:rsidR="000331AC">
        <w:rPr>
          <w:rFonts w:ascii="Times New Roman" w:hAnsi="Times New Roman"/>
          <w:sz w:val="28"/>
          <w:szCs w:val="28"/>
        </w:rPr>
        <w:tab/>
        <w:t xml:space="preserve">                 (9)</w:t>
      </w:r>
    </w:p>
    <w:p w:rsidR="003C6FCA" w:rsidRPr="00524946" w:rsidRDefault="003C6FCA" w:rsidP="000331AC">
      <w:pPr>
        <w:spacing w:after="0" w:line="360" w:lineRule="auto"/>
        <w:ind w:left="709"/>
        <w:jc w:val="both"/>
        <w:rPr>
          <w:rFonts w:ascii="Times New Roman" w:hAnsi="Times New Roman"/>
          <w:sz w:val="28"/>
          <w:szCs w:val="28"/>
        </w:rPr>
      </w:pPr>
      <w:r w:rsidRPr="00524946">
        <w:rPr>
          <w:rFonts w:ascii="Times New Roman" w:hAnsi="Times New Roman"/>
          <w:sz w:val="28"/>
          <w:szCs w:val="28"/>
        </w:rPr>
        <w:t xml:space="preserve">где </w:t>
      </w:r>
      <m:oMath>
        <m:r>
          <w:rPr>
            <w:rFonts w:ascii="Cambria Math" w:hAnsi="Cambria Math"/>
            <w:sz w:val="28"/>
            <w:szCs w:val="28"/>
          </w:rPr>
          <m:t>3DM</m:t>
        </m:r>
      </m:oMath>
      <w:r w:rsidRPr="00524946">
        <w:rPr>
          <w:rFonts w:ascii="Times New Roman" w:eastAsiaTheme="minorEastAsia" w:hAnsi="Times New Roman"/>
          <w:sz w:val="28"/>
          <w:szCs w:val="28"/>
        </w:rPr>
        <w:t xml:space="preserve"> - </w:t>
      </w:r>
      <w:r w:rsidRPr="00524946">
        <w:rPr>
          <w:rFonts w:ascii="Times New Roman" w:hAnsi="Times New Roman"/>
          <w:sz w:val="28"/>
          <w:szCs w:val="28"/>
        </w:rPr>
        <w:t>3</w:t>
      </w:r>
      <w:r w:rsidRPr="00524946">
        <w:rPr>
          <w:rFonts w:ascii="Times New Roman" w:hAnsi="Times New Roman"/>
          <w:sz w:val="28"/>
          <w:szCs w:val="28"/>
          <w:lang w:val="en-US"/>
        </w:rPr>
        <w:t>D</w:t>
      </w:r>
      <w:r w:rsidRPr="00524946">
        <w:rPr>
          <w:rFonts w:ascii="Times New Roman" w:hAnsi="Times New Roman"/>
          <w:sz w:val="28"/>
          <w:szCs w:val="28"/>
        </w:rPr>
        <w:t>-модель детали;</w:t>
      </w:r>
    </w:p>
    <w:p w:rsidR="003C6FCA" w:rsidRPr="00524946" w:rsidRDefault="000331AC" w:rsidP="00C976E0">
      <w:pPr>
        <w:spacing w:after="0" w:line="360" w:lineRule="auto"/>
        <w:ind w:firstLine="709"/>
        <w:jc w:val="both"/>
        <w:rPr>
          <w:rFonts w:ascii="Times New Roman" w:eastAsiaTheme="minorEastAsia" w:hAnsi="Times New Roman"/>
          <w:sz w:val="28"/>
          <w:szCs w:val="28"/>
        </w:rPr>
      </w:pPr>
      <w:r>
        <w:rPr>
          <w:rFonts w:ascii="Times New Roman" w:hAnsi="Times New Roman"/>
          <w:sz w:val="28"/>
          <w:szCs w:val="28"/>
        </w:rPr>
        <w:t xml:space="preserve">       </w:t>
      </w:r>
      <m:oMath>
        <m:r>
          <w:rPr>
            <w:rFonts w:ascii="Cambria Math" w:hAnsi="Cambria Math"/>
            <w:sz w:val="28"/>
            <w:szCs w:val="28"/>
          </w:rPr>
          <m:t>CH</m:t>
        </m:r>
      </m:oMath>
      <w:r w:rsidR="003C6FCA" w:rsidRPr="00524946">
        <w:rPr>
          <w:rFonts w:ascii="Times New Roman" w:eastAsiaTheme="minorEastAsia" w:hAnsi="Times New Roman"/>
          <w:sz w:val="28"/>
          <w:szCs w:val="28"/>
        </w:rPr>
        <w:t xml:space="preserve"> – чертеж детали;</w:t>
      </w:r>
    </w:p>
    <w:p w:rsidR="003C6FCA" w:rsidRPr="00524946" w:rsidRDefault="000331AC" w:rsidP="00C976E0">
      <w:pPr>
        <w:spacing w:after="0" w:line="360" w:lineRule="auto"/>
        <w:ind w:firstLine="709"/>
        <w:jc w:val="both"/>
        <w:rPr>
          <w:rFonts w:ascii="Times New Roman" w:hAnsi="Times New Roman"/>
          <w:sz w:val="28"/>
          <w:szCs w:val="28"/>
        </w:rPr>
      </w:pPr>
      <w:r>
        <w:rPr>
          <w:rFonts w:ascii="Times New Roman" w:eastAsiaTheme="minorEastAsia" w:hAnsi="Times New Roman"/>
          <w:sz w:val="28"/>
          <w:szCs w:val="28"/>
        </w:rPr>
        <w:t xml:space="preserve">        </w:t>
      </w:r>
      <m:oMath>
        <m:r>
          <w:rPr>
            <w:rFonts w:ascii="Cambria Math" w:hAnsi="Cambria Math"/>
            <w:sz w:val="28"/>
            <w:szCs w:val="28"/>
          </w:rPr>
          <m:t>M</m:t>
        </m:r>
      </m:oMath>
      <w:r w:rsidR="003C6FCA" w:rsidRPr="00524946">
        <w:rPr>
          <w:rFonts w:ascii="Times New Roman" w:eastAsiaTheme="minorEastAsia" w:hAnsi="Times New Roman"/>
          <w:sz w:val="28"/>
          <w:szCs w:val="28"/>
        </w:rPr>
        <w:t xml:space="preserve"> – материал детали</w:t>
      </w:r>
      <w:r w:rsidR="003C6FCA">
        <w:rPr>
          <w:rFonts w:ascii="Times New Roman" w:eastAsiaTheme="minorEastAsia" w:hAnsi="Times New Roman"/>
          <w:sz w:val="28"/>
          <w:szCs w:val="28"/>
        </w:rPr>
        <w:t>.</w:t>
      </w:r>
    </w:p>
    <w:p w:rsidR="003C6FCA" w:rsidRDefault="003C6FCA" w:rsidP="003C6FCA">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 xml:space="preserve">Модуль </w:t>
      </w:r>
      <w:r>
        <w:rPr>
          <w:rFonts w:ascii="Times New Roman" w:eastAsia="Times New Roman" w:hAnsi="Times New Roman"/>
          <w:sz w:val="28"/>
          <w:szCs w:val="28"/>
          <w:lang w:eastAsia="ru-RU"/>
        </w:rPr>
        <w:t>«</w:t>
      </w:r>
      <w:proofErr w:type="spellStart"/>
      <w:r>
        <w:rPr>
          <w:rFonts w:ascii="Times New Roman" w:eastAsia="Times New Roman" w:hAnsi="Times New Roman"/>
          <w:sz w:val="28"/>
          <w:szCs w:val="28"/>
          <w:lang w:val="en-US" w:eastAsia="ru-RU"/>
        </w:rPr>
        <w:t>LoodsmanIntegrator</w:t>
      </w:r>
      <w:proofErr w:type="spellEnd"/>
      <w:r>
        <w:rPr>
          <w:rFonts w:ascii="Times New Roman" w:eastAsia="Times New Roman" w:hAnsi="Times New Roman"/>
          <w:sz w:val="28"/>
          <w:szCs w:val="28"/>
          <w:lang w:eastAsia="ru-RU"/>
        </w:rPr>
        <w:t>» позволяет подключиться к базам «Лоцман:</w:t>
      </w:r>
      <w:proofErr w:type="gramStart"/>
      <w:r>
        <w:rPr>
          <w:rFonts w:ascii="Times New Roman" w:eastAsia="Times New Roman" w:hAnsi="Times New Roman"/>
          <w:sz w:val="28"/>
          <w:szCs w:val="28"/>
          <w:lang w:val="en-US" w:eastAsia="ru-RU"/>
        </w:rPr>
        <w:t>PLM</w:t>
      </w:r>
      <w:r>
        <w:rPr>
          <w:rFonts w:ascii="Times New Roman" w:eastAsia="Times New Roman" w:hAnsi="Times New Roman"/>
          <w:sz w:val="28"/>
          <w:szCs w:val="28"/>
          <w:lang w:eastAsia="ru-RU"/>
        </w:rPr>
        <w:t>», получить конструкторскую структуру изделия, выбрать необходимые элементы для АЛП и выгрузить полученную структуру в обменный файл «Выгрузка</w:t>
      </w:r>
      <w:proofErr w:type="spellStart"/>
      <w:r>
        <w:rPr>
          <w:rFonts w:ascii="Times New Roman" w:eastAsia="Times New Roman" w:hAnsi="Times New Roman"/>
          <w:sz w:val="28"/>
          <w:szCs w:val="28"/>
          <w:lang w:val="en-US" w:eastAsia="ru-RU"/>
        </w:rPr>
        <w:t>Loodsman</w:t>
      </w:r>
      <w:proofErr w:type="spellEnd"/>
      <w:r w:rsidRPr="00AD7552">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xml</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w:t>
      </w:r>
    </w:p>
    <w:p w:rsidR="003C6FCA" w:rsidRDefault="003C6FCA" w:rsidP="003C6FC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Программный интерфейс «</w:t>
      </w:r>
      <w:proofErr w:type="spellStart"/>
      <w:r>
        <w:rPr>
          <w:rFonts w:ascii="Times New Roman" w:eastAsia="Times New Roman" w:hAnsi="Times New Roman"/>
          <w:sz w:val="28"/>
          <w:szCs w:val="28"/>
          <w:lang w:val="en-US" w:eastAsia="ru-RU"/>
        </w:rPr>
        <w:t>LoodsmanIntegrator</w:t>
      </w:r>
      <w:proofErr w:type="spellEnd"/>
      <w:r>
        <w:rPr>
          <w:rFonts w:ascii="Times New Roman" w:eastAsia="Times New Roman" w:hAnsi="Times New Roman"/>
          <w:sz w:val="28"/>
          <w:szCs w:val="28"/>
          <w:lang w:eastAsia="ru-RU"/>
        </w:rPr>
        <w:t>» показан на рисунке 2.</w:t>
      </w:r>
      <w:r w:rsidR="000331AC">
        <w:rPr>
          <w:rFonts w:ascii="Times New Roman" w:eastAsia="Times New Roman" w:hAnsi="Times New Roman"/>
          <w:sz w:val="28"/>
          <w:szCs w:val="28"/>
          <w:lang w:eastAsia="ru-RU"/>
        </w:rPr>
        <w:t>17</w:t>
      </w:r>
    </w:p>
    <w:p w:rsidR="003C6FCA" w:rsidRDefault="003C6FCA" w:rsidP="003C6FCA">
      <w:pPr>
        <w:spacing w:after="0" w:line="360" w:lineRule="auto"/>
        <w:ind w:firstLine="709"/>
        <w:jc w:val="both"/>
        <w:rPr>
          <w:rFonts w:ascii="Times New Roman" w:eastAsia="Times New Roman" w:hAnsi="Times New Roman"/>
          <w:sz w:val="28"/>
          <w:szCs w:val="28"/>
          <w:lang w:eastAsia="ru-RU"/>
        </w:rPr>
      </w:pPr>
    </w:p>
    <w:p w:rsidR="003C6FCA" w:rsidRDefault="003C6FCA" w:rsidP="003C6FCA">
      <w:pPr>
        <w:spacing w:after="0" w:line="360" w:lineRule="auto"/>
        <w:ind w:firstLine="709"/>
        <w:jc w:val="center"/>
        <w:rPr>
          <w:rFonts w:ascii="Times New Roman" w:eastAsia="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4345200" cy="40392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ГлавнаяЛоцманИнтегратор.PNG"/>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5200" cy="4039200"/>
                    </a:xfrm>
                    <a:prstGeom prst="rect">
                      <a:avLst/>
                    </a:prstGeom>
                  </pic:spPr>
                </pic:pic>
              </a:graphicData>
            </a:graphic>
          </wp:inline>
        </w:drawing>
      </w:r>
    </w:p>
    <w:p w:rsidR="000331AC" w:rsidRDefault="000331AC" w:rsidP="000331AC">
      <w:pPr>
        <w:spacing w:after="0" w:line="240" w:lineRule="auto"/>
        <w:ind w:firstLine="709"/>
        <w:jc w:val="center"/>
        <w:rPr>
          <w:rFonts w:ascii="Times New Roman" w:eastAsia="Times New Roman" w:hAnsi="Times New Roman"/>
          <w:sz w:val="28"/>
          <w:szCs w:val="28"/>
          <w:lang w:eastAsia="ru-RU"/>
        </w:rPr>
      </w:pPr>
    </w:p>
    <w:p w:rsidR="003C6FCA" w:rsidRDefault="003C6FCA" w:rsidP="003C6FCA">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Рисунок 2</w:t>
      </w:r>
      <w:r w:rsidR="000331AC">
        <w:rPr>
          <w:rFonts w:ascii="Times New Roman" w:eastAsia="Times New Roman" w:hAnsi="Times New Roman"/>
          <w:sz w:val="28"/>
          <w:szCs w:val="28"/>
          <w:lang w:eastAsia="ru-RU"/>
        </w:rPr>
        <w:t>.17</w:t>
      </w:r>
      <w:r>
        <w:rPr>
          <w:rFonts w:ascii="Times New Roman" w:eastAsia="Times New Roman" w:hAnsi="Times New Roman"/>
          <w:sz w:val="28"/>
          <w:szCs w:val="28"/>
          <w:lang w:eastAsia="ru-RU"/>
        </w:rPr>
        <w:t xml:space="preserve"> -</w:t>
      </w:r>
      <w:r w:rsidRPr="00AD755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Программный интерфейс «</w:t>
      </w:r>
      <w:proofErr w:type="spellStart"/>
      <w:r>
        <w:rPr>
          <w:rFonts w:ascii="Times New Roman" w:eastAsia="Times New Roman" w:hAnsi="Times New Roman"/>
          <w:sz w:val="28"/>
          <w:szCs w:val="28"/>
          <w:lang w:val="en-US" w:eastAsia="ru-RU"/>
        </w:rPr>
        <w:t>LoodsmanIntegrator</w:t>
      </w:r>
      <w:proofErr w:type="spellEnd"/>
      <w:r>
        <w:rPr>
          <w:rFonts w:ascii="Times New Roman" w:eastAsia="Times New Roman" w:hAnsi="Times New Roman"/>
          <w:sz w:val="28"/>
          <w:szCs w:val="28"/>
          <w:lang w:eastAsia="ru-RU"/>
        </w:rPr>
        <w:t>»</w:t>
      </w:r>
    </w:p>
    <w:p w:rsidR="000331AC" w:rsidRPr="00AD7552" w:rsidRDefault="000331AC" w:rsidP="000331AC">
      <w:pPr>
        <w:spacing w:after="0" w:line="240" w:lineRule="auto"/>
        <w:ind w:firstLine="709"/>
        <w:jc w:val="center"/>
        <w:rPr>
          <w:rFonts w:ascii="Times New Roman" w:hAnsi="Times New Roman"/>
          <w:sz w:val="28"/>
          <w:szCs w:val="28"/>
        </w:rPr>
      </w:pPr>
    </w:p>
    <w:p w:rsidR="003C6FCA" w:rsidRDefault="003C6FCA" w:rsidP="003C6FC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Полученный таким образом </w:t>
      </w:r>
      <w:r>
        <w:rPr>
          <w:rFonts w:ascii="Times New Roman" w:eastAsia="Times New Roman" w:hAnsi="Times New Roman"/>
          <w:sz w:val="28"/>
          <w:szCs w:val="28"/>
          <w:lang w:val="en-US" w:eastAsia="ru-RU"/>
        </w:rPr>
        <w:t>xml</w:t>
      </w:r>
      <w:r w:rsidRPr="005C54FC">
        <w:rPr>
          <w:rFonts w:ascii="Times New Roman" w:eastAsia="Times New Roman" w:hAnsi="Times New Roman"/>
          <w:sz w:val="28"/>
          <w:szCs w:val="28"/>
          <w:lang w:eastAsia="ru-RU"/>
        </w:rPr>
        <w:t>-</w:t>
      </w:r>
      <w:r>
        <w:rPr>
          <w:rFonts w:ascii="Times New Roman" w:eastAsia="Times New Roman" w:hAnsi="Times New Roman"/>
          <w:sz w:val="28"/>
          <w:szCs w:val="28"/>
          <w:lang w:eastAsia="ru-RU"/>
        </w:rPr>
        <w:t>файл представляет собой набор входных данных для модуля «</w:t>
      </w:r>
      <w:proofErr w:type="spellStart"/>
      <w:r>
        <w:rPr>
          <w:rFonts w:ascii="Times New Roman" w:eastAsia="Times New Roman" w:hAnsi="Times New Roman"/>
          <w:sz w:val="28"/>
          <w:szCs w:val="28"/>
          <w:lang w:val="en-US" w:eastAsia="ru-RU"/>
        </w:rPr>
        <w:t>SysMonEksp</w:t>
      </w:r>
      <w:proofErr w:type="spellEnd"/>
      <w:r>
        <w:rPr>
          <w:rFonts w:ascii="Times New Roman" w:eastAsia="Times New Roman" w:hAnsi="Times New Roman"/>
          <w:sz w:val="28"/>
          <w:szCs w:val="28"/>
          <w:lang w:eastAsia="ru-RU"/>
        </w:rPr>
        <w:t xml:space="preserve">». Пример файла и его структура </w:t>
      </w:r>
      <w:proofErr w:type="gramStart"/>
      <w:r>
        <w:rPr>
          <w:rFonts w:ascii="Times New Roman" w:eastAsia="Times New Roman" w:hAnsi="Times New Roman"/>
          <w:sz w:val="28"/>
          <w:szCs w:val="28"/>
          <w:lang w:eastAsia="ru-RU"/>
        </w:rPr>
        <w:t>изображены</w:t>
      </w:r>
      <w:proofErr w:type="gramEnd"/>
      <w:r w:rsidRPr="0019197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на рисунке </w:t>
      </w:r>
      <w:r w:rsidR="000331AC">
        <w:rPr>
          <w:rFonts w:ascii="Times New Roman" w:eastAsia="Times New Roman" w:hAnsi="Times New Roman"/>
          <w:sz w:val="28"/>
          <w:szCs w:val="28"/>
          <w:lang w:eastAsia="ru-RU"/>
        </w:rPr>
        <w:t>2.18</w:t>
      </w:r>
      <w:r>
        <w:rPr>
          <w:rFonts w:ascii="Times New Roman" w:eastAsia="Times New Roman" w:hAnsi="Times New Roman"/>
          <w:sz w:val="28"/>
          <w:szCs w:val="28"/>
          <w:lang w:eastAsia="ru-RU"/>
        </w:rPr>
        <w:t>.</w:t>
      </w:r>
    </w:p>
    <w:p w:rsidR="003C6FCA" w:rsidRDefault="003C6FCA" w:rsidP="003C6FCA">
      <w:pPr>
        <w:spacing w:after="0" w:line="360" w:lineRule="auto"/>
        <w:ind w:firstLine="709"/>
        <w:jc w:val="both"/>
        <w:rPr>
          <w:rFonts w:ascii="Times New Roman" w:eastAsia="Times New Roman" w:hAnsi="Times New Roman"/>
          <w:sz w:val="28"/>
          <w:szCs w:val="28"/>
          <w:lang w:eastAsia="ru-RU"/>
        </w:rPr>
      </w:pPr>
    </w:p>
    <w:p w:rsidR="003C6FCA" w:rsidRDefault="003C6FCA" w:rsidP="003C6FCA">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5940425" cy="5476240"/>
            <wp:effectExtent l="0" t="0" r="317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mlСтруктура.png"/>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5476240"/>
                    </a:xfrm>
                    <a:prstGeom prst="rect">
                      <a:avLst/>
                    </a:prstGeom>
                  </pic:spPr>
                </pic:pic>
              </a:graphicData>
            </a:graphic>
          </wp:inline>
        </w:drawing>
      </w:r>
    </w:p>
    <w:p w:rsidR="003C6FCA" w:rsidRDefault="003C6FCA" w:rsidP="003C6FCA">
      <w:pPr>
        <w:spacing w:after="0" w:line="240" w:lineRule="auto"/>
        <w:ind w:firstLine="709"/>
        <w:jc w:val="both"/>
        <w:rPr>
          <w:rFonts w:ascii="Times New Roman" w:eastAsia="Times New Roman" w:hAnsi="Times New Roman"/>
          <w:sz w:val="28"/>
          <w:szCs w:val="28"/>
          <w:lang w:eastAsia="ru-RU"/>
        </w:rPr>
      </w:pPr>
    </w:p>
    <w:p w:rsidR="003C6FCA" w:rsidRDefault="003C6FCA" w:rsidP="003C6FC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Рисунок </w:t>
      </w:r>
      <w:r w:rsidR="000331AC">
        <w:rPr>
          <w:rFonts w:ascii="Times New Roman" w:eastAsia="Times New Roman" w:hAnsi="Times New Roman"/>
          <w:sz w:val="28"/>
          <w:szCs w:val="28"/>
          <w:lang w:eastAsia="ru-RU"/>
        </w:rPr>
        <w:t>2.18</w:t>
      </w:r>
      <w:r>
        <w:rPr>
          <w:rFonts w:ascii="Times New Roman" w:eastAsia="Times New Roman" w:hAnsi="Times New Roman"/>
          <w:sz w:val="28"/>
          <w:szCs w:val="28"/>
          <w:lang w:eastAsia="ru-RU"/>
        </w:rPr>
        <w:t xml:space="preserve"> – Пример обменного файла «Выгрузка</w:t>
      </w:r>
      <w:proofErr w:type="spellStart"/>
      <w:proofErr w:type="gramStart"/>
      <w:r>
        <w:rPr>
          <w:rFonts w:ascii="Times New Roman" w:eastAsia="Times New Roman" w:hAnsi="Times New Roman"/>
          <w:sz w:val="28"/>
          <w:szCs w:val="28"/>
          <w:lang w:val="en-US" w:eastAsia="ru-RU"/>
        </w:rPr>
        <w:t>Loodsman</w:t>
      </w:r>
      <w:proofErr w:type="spellEnd"/>
      <w:proofErr w:type="gramEnd"/>
      <w:r w:rsidRPr="00AD7552">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xml</w:t>
      </w:r>
      <w:r>
        <w:rPr>
          <w:rFonts w:ascii="Times New Roman" w:eastAsia="Times New Roman" w:hAnsi="Times New Roman"/>
          <w:sz w:val="28"/>
          <w:szCs w:val="28"/>
          <w:lang w:eastAsia="ru-RU"/>
        </w:rPr>
        <w:t>»</w:t>
      </w:r>
    </w:p>
    <w:p w:rsidR="003C6FCA" w:rsidRDefault="003C6FCA" w:rsidP="003C6FCA">
      <w:pPr>
        <w:spacing w:after="0" w:line="360" w:lineRule="auto"/>
        <w:ind w:firstLine="709"/>
        <w:jc w:val="both"/>
        <w:rPr>
          <w:rFonts w:ascii="Times New Roman" w:eastAsia="Times New Roman" w:hAnsi="Times New Roman"/>
          <w:sz w:val="28"/>
          <w:szCs w:val="28"/>
          <w:lang w:eastAsia="ru-RU"/>
        </w:rPr>
      </w:pPr>
    </w:p>
    <w:p w:rsidR="003C6FCA" w:rsidRDefault="003C6FCA" w:rsidP="003C6FC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Модуль «</w:t>
      </w:r>
      <w:proofErr w:type="spellStart"/>
      <w:r>
        <w:rPr>
          <w:rFonts w:ascii="Times New Roman" w:eastAsia="Times New Roman" w:hAnsi="Times New Roman"/>
          <w:sz w:val="28"/>
          <w:szCs w:val="28"/>
          <w:lang w:val="en-US" w:eastAsia="ru-RU"/>
        </w:rPr>
        <w:t>ExpMod</w:t>
      </w:r>
      <w:proofErr w:type="spellEnd"/>
      <w:r>
        <w:rPr>
          <w:rFonts w:ascii="Times New Roman" w:eastAsia="Times New Roman" w:hAnsi="Times New Roman"/>
          <w:sz w:val="28"/>
          <w:szCs w:val="28"/>
          <w:lang w:eastAsia="ru-RU"/>
        </w:rPr>
        <w:t>» предназначен для сбора эксплуатационных данных, а именно:</w:t>
      </w:r>
    </w:p>
    <w:p w:rsidR="003C6FCA" w:rsidRPr="00536068" w:rsidRDefault="003C6FCA" w:rsidP="003C6FCA">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Pr="0053606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для </w:t>
      </w:r>
      <w:r w:rsidRPr="00536068">
        <w:rPr>
          <w:rFonts w:ascii="Times New Roman" w:hAnsi="Times New Roman"/>
          <w:sz w:val="28"/>
          <w:szCs w:val="28"/>
        </w:rPr>
        <w:t>обеспечени</w:t>
      </w:r>
      <w:r>
        <w:rPr>
          <w:rFonts w:ascii="Times New Roman" w:hAnsi="Times New Roman"/>
          <w:sz w:val="28"/>
          <w:szCs w:val="28"/>
        </w:rPr>
        <w:t>я</w:t>
      </w:r>
      <w:r w:rsidRPr="00536068">
        <w:rPr>
          <w:rFonts w:ascii="Times New Roman" w:hAnsi="Times New Roman"/>
          <w:sz w:val="28"/>
          <w:szCs w:val="28"/>
        </w:rPr>
        <w:t xml:space="preserve"> сбора и обработки информации об отказах и неисправностях </w:t>
      </w:r>
      <w:r>
        <w:rPr>
          <w:rFonts w:ascii="Times New Roman" w:hAnsi="Times New Roman"/>
          <w:sz w:val="28"/>
          <w:szCs w:val="28"/>
        </w:rPr>
        <w:t>воздушного судна</w:t>
      </w:r>
      <w:r w:rsidRPr="00536068">
        <w:rPr>
          <w:rFonts w:ascii="Times New Roman" w:hAnsi="Times New Roman"/>
          <w:sz w:val="28"/>
          <w:szCs w:val="28"/>
        </w:rPr>
        <w:t>;</w:t>
      </w:r>
    </w:p>
    <w:p w:rsidR="003C6FCA" w:rsidRDefault="003C6FCA" w:rsidP="003C6FCA">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Pr="00536068">
        <w:rPr>
          <w:rFonts w:ascii="Times New Roman" w:hAnsi="Times New Roman"/>
          <w:sz w:val="28"/>
          <w:szCs w:val="28"/>
        </w:rPr>
        <w:t xml:space="preserve"> для технолого-конструкторского обеспечения </w:t>
      </w:r>
      <w:proofErr w:type="spellStart"/>
      <w:r w:rsidRPr="00536068">
        <w:rPr>
          <w:rFonts w:ascii="Times New Roman" w:hAnsi="Times New Roman"/>
          <w:sz w:val="28"/>
          <w:szCs w:val="28"/>
        </w:rPr>
        <w:t>ТОиР</w:t>
      </w:r>
      <w:proofErr w:type="spellEnd"/>
      <w:r w:rsidRPr="00536068">
        <w:rPr>
          <w:rFonts w:ascii="Times New Roman" w:hAnsi="Times New Roman"/>
          <w:sz w:val="28"/>
          <w:szCs w:val="28"/>
        </w:rPr>
        <w:t xml:space="preserve"> АТ;</w:t>
      </w:r>
    </w:p>
    <w:p w:rsidR="003C6FCA" w:rsidRDefault="003C6FCA" w:rsidP="003C6FCA">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Pr="00536068">
        <w:rPr>
          <w:rFonts w:ascii="Times New Roman" w:hAnsi="Times New Roman"/>
          <w:sz w:val="28"/>
          <w:szCs w:val="28"/>
        </w:rPr>
        <w:t xml:space="preserve"> для обеспечения учета ресурсного и технического состояния ВС и их компонентов</w:t>
      </w:r>
      <w:r>
        <w:rPr>
          <w:rFonts w:ascii="Times New Roman" w:hAnsi="Times New Roman"/>
          <w:sz w:val="28"/>
          <w:szCs w:val="28"/>
        </w:rPr>
        <w:t>;</w:t>
      </w:r>
    </w:p>
    <w:p w:rsidR="003C6FCA" w:rsidRDefault="003C6FCA" w:rsidP="003C6FCA">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для сбора данных по </w:t>
      </w:r>
      <w:r w:rsidRPr="00557449">
        <w:rPr>
          <w:rFonts w:ascii="Times New Roman" w:hAnsi="Times New Roman"/>
          <w:sz w:val="28"/>
          <w:szCs w:val="28"/>
        </w:rPr>
        <w:t>материально-техническо</w:t>
      </w:r>
      <w:r>
        <w:rPr>
          <w:rFonts w:ascii="Times New Roman" w:hAnsi="Times New Roman"/>
          <w:sz w:val="28"/>
          <w:szCs w:val="28"/>
        </w:rPr>
        <w:t>му</w:t>
      </w:r>
      <w:r w:rsidRPr="00557449">
        <w:rPr>
          <w:rFonts w:ascii="Times New Roman" w:hAnsi="Times New Roman"/>
          <w:sz w:val="28"/>
          <w:szCs w:val="28"/>
        </w:rPr>
        <w:t xml:space="preserve"> обеспечени</w:t>
      </w:r>
      <w:r>
        <w:rPr>
          <w:rFonts w:ascii="Times New Roman" w:hAnsi="Times New Roman"/>
          <w:sz w:val="28"/>
          <w:szCs w:val="28"/>
        </w:rPr>
        <w:t>ю;</w:t>
      </w:r>
    </w:p>
    <w:p w:rsidR="003C6FCA" w:rsidRDefault="003C6FCA" w:rsidP="003C6FCA">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для </w:t>
      </w:r>
      <w:r w:rsidRPr="009C7E84">
        <w:rPr>
          <w:rFonts w:ascii="Times New Roman" w:hAnsi="Times New Roman"/>
          <w:sz w:val="28"/>
          <w:szCs w:val="28"/>
        </w:rPr>
        <w:t>формирования обменных файлов</w:t>
      </w:r>
      <w:r>
        <w:rPr>
          <w:rFonts w:ascii="Times New Roman" w:hAnsi="Times New Roman"/>
          <w:sz w:val="28"/>
          <w:szCs w:val="28"/>
        </w:rPr>
        <w:t>.</w:t>
      </w:r>
    </w:p>
    <w:p w:rsidR="003C6FCA" w:rsidRDefault="003C6FCA" w:rsidP="003C6FCA">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Программный модуль разработан в соответствии с ГОСТ </w:t>
      </w:r>
      <w:proofErr w:type="gramStart"/>
      <w:r>
        <w:rPr>
          <w:rFonts w:ascii="Times New Roman" w:hAnsi="Times New Roman"/>
          <w:sz w:val="28"/>
          <w:szCs w:val="28"/>
        </w:rPr>
        <w:t>Р</w:t>
      </w:r>
      <w:proofErr w:type="gramEnd"/>
      <w:r>
        <w:rPr>
          <w:rFonts w:ascii="Times New Roman" w:hAnsi="Times New Roman"/>
          <w:sz w:val="28"/>
          <w:szCs w:val="28"/>
        </w:rPr>
        <w:t xml:space="preserve"> 54080 – 2010 и ОСТ 1 02802 – 2012.</w:t>
      </w:r>
    </w:p>
    <w:p w:rsidR="003C6FCA" w:rsidRDefault="003C6FCA" w:rsidP="003C6FCA">
      <w:pPr>
        <w:spacing w:after="0" w:line="360" w:lineRule="auto"/>
        <w:ind w:firstLine="709"/>
        <w:jc w:val="both"/>
        <w:rPr>
          <w:rFonts w:ascii="Times New Roman" w:hAnsi="Times New Roman"/>
          <w:sz w:val="28"/>
          <w:szCs w:val="28"/>
        </w:rPr>
      </w:pPr>
      <w:r>
        <w:rPr>
          <w:rFonts w:ascii="Times New Roman" w:hAnsi="Times New Roman"/>
          <w:sz w:val="28"/>
          <w:szCs w:val="28"/>
        </w:rPr>
        <w:t>Согласно нормативным документам и анализу задач АЛП следует, что интегрированная информационная модель должна, как минимум, содержать объекты, которые описывают:</w:t>
      </w:r>
    </w:p>
    <w:p w:rsidR="003C6FCA" w:rsidRDefault="003C6FCA" w:rsidP="003C6FCA">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структуру изделия и его компоненты;</w:t>
      </w:r>
    </w:p>
    <w:p w:rsidR="003C6FCA" w:rsidRDefault="003C6FCA" w:rsidP="003C6FCA">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систему эксплуатации заказчика;</w:t>
      </w:r>
    </w:p>
    <w:p w:rsidR="003C6FCA" w:rsidRDefault="003C6FCA" w:rsidP="003C6FCA">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параметры предполагаемого использования изделия по назначению;</w:t>
      </w:r>
    </w:p>
    <w:p w:rsidR="003C6FCA" w:rsidRDefault="003C6FCA" w:rsidP="003C6FCA">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свойства изделия, связанные с </w:t>
      </w:r>
      <w:proofErr w:type="spellStart"/>
      <w:r>
        <w:rPr>
          <w:rFonts w:ascii="Times New Roman" w:hAnsi="Times New Roman"/>
          <w:sz w:val="28"/>
          <w:szCs w:val="28"/>
        </w:rPr>
        <w:t>поддерживаемостью</w:t>
      </w:r>
      <w:proofErr w:type="spellEnd"/>
      <w:r>
        <w:rPr>
          <w:rFonts w:ascii="Times New Roman" w:hAnsi="Times New Roman"/>
          <w:sz w:val="28"/>
          <w:szCs w:val="28"/>
        </w:rPr>
        <w:t>;</w:t>
      </w:r>
    </w:p>
    <w:p w:rsidR="003C6FCA" w:rsidRDefault="003C6FCA" w:rsidP="003C6FCA">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виды отказов изделия и его компонентов;</w:t>
      </w:r>
    </w:p>
    <w:p w:rsidR="003C6FCA" w:rsidRDefault="003C6FCA" w:rsidP="003C6FCA">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взаимосвязи между отказами;</w:t>
      </w:r>
    </w:p>
    <w:p w:rsidR="003C6FCA" w:rsidRDefault="003C6FCA" w:rsidP="003C6FCA">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работы, планируемые на изделии, и внеплановые работы;</w:t>
      </w:r>
    </w:p>
    <w:p w:rsidR="003C6FCA" w:rsidRDefault="003C6FCA" w:rsidP="003C6FCA">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Pr>
          <w:rFonts w:ascii="Times New Roman" w:hAnsi="Times New Roman"/>
          <w:sz w:val="28"/>
          <w:szCs w:val="28"/>
        </w:rPr>
        <w:t xml:space="preserve"> ресурсы, необходимые для эксплуатации и обслуживания изделия.</w:t>
      </w:r>
    </w:p>
    <w:p w:rsidR="003C6FCA" w:rsidRDefault="003C6FCA" w:rsidP="003C6FCA">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Данные, относящиеся к изделию, его структуре, компонентам и их свойствам, сведения о материальных, трудовых и других видов логистических ресурсов, данные об организациях-поставщиках и заказчиках изделия, данные о процессах эксплуатации, </w:t>
      </w:r>
      <w:proofErr w:type="spellStart"/>
      <w:r>
        <w:rPr>
          <w:rFonts w:ascii="Times New Roman" w:hAnsi="Times New Roman"/>
          <w:sz w:val="28"/>
          <w:szCs w:val="28"/>
        </w:rPr>
        <w:t>ТОиР</w:t>
      </w:r>
      <w:proofErr w:type="spellEnd"/>
      <w:r>
        <w:rPr>
          <w:rFonts w:ascii="Times New Roman" w:hAnsi="Times New Roman"/>
          <w:sz w:val="28"/>
          <w:szCs w:val="28"/>
        </w:rPr>
        <w:t xml:space="preserve"> и МТО находятся и аккумулируются в БД, частичная структура которой представлена на рисунке </w:t>
      </w:r>
      <w:r w:rsidR="000331AC">
        <w:rPr>
          <w:rFonts w:ascii="Times New Roman" w:hAnsi="Times New Roman"/>
          <w:sz w:val="28"/>
          <w:szCs w:val="28"/>
        </w:rPr>
        <w:t>2.19</w:t>
      </w:r>
      <w:r>
        <w:rPr>
          <w:rFonts w:ascii="Times New Roman" w:hAnsi="Times New Roman"/>
          <w:sz w:val="28"/>
          <w:szCs w:val="28"/>
        </w:rPr>
        <w:t>.</w:t>
      </w:r>
    </w:p>
    <w:p w:rsidR="003C6FCA" w:rsidRDefault="003C6FCA" w:rsidP="003C6FCA">
      <w:pPr>
        <w:spacing w:after="0" w:line="360" w:lineRule="auto"/>
        <w:ind w:firstLine="709"/>
        <w:jc w:val="both"/>
        <w:rPr>
          <w:rFonts w:ascii="Times New Roman" w:hAnsi="Times New Roman"/>
          <w:sz w:val="28"/>
          <w:szCs w:val="28"/>
        </w:rPr>
      </w:pPr>
      <w:r>
        <w:rPr>
          <w:rFonts w:ascii="Times New Roman" w:hAnsi="Times New Roman"/>
          <w:sz w:val="28"/>
          <w:szCs w:val="28"/>
        </w:rPr>
        <w:t>Для поддержания целостности и согласованности данных, которые вводятся большим количеством пользователей БД, используются справочники и классификаторы, содержащие постоянную информацию, что обеспечивает ее многократное использование, при введении одиножды.</w:t>
      </w:r>
    </w:p>
    <w:p w:rsidR="003C6FCA" w:rsidRPr="00AA4803" w:rsidRDefault="003C6FCA" w:rsidP="003C6FCA">
      <w:pPr>
        <w:spacing w:after="0" w:line="360" w:lineRule="auto"/>
        <w:ind w:firstLine="709"/>
        <w:jc w:val="both"/>
        <w:rPr>
          <w:rFonts w:ascii="Times New Roman" w:hAnsi="Times New Roman"/>
          <w:sz w:val="28"/>
          <w:szCs w:val="28"/>
        </w:rPr>
      </w:pPr>
      <w:r>
        <w:rPr>
          <w:rFonts w:ascii="Times New Roman" w:hAnsi="Times New Roman"/>
          <w:sz w:val="28"/>
          <w:szCs w:val="28"/>
        </w:rPr>
        <w:t>Классификаторы используются для заполнения полей БД АЛП, допускающих выбор из ограниченного перечня значений. Содержание и номенклатура классификаторов должны быть сформированы и согласованы один раз в рамках внедрения процесса АЛП в организации.</w:t>
      </w:r>
    </w:p>
    <w:p w:rsidR="003C6FCA" w:rsidRDefault="003C6FCA" w:rsidP="000331AC">
      <w:pPr>
        <w:spacing w:line="36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8647200" cy="4852800"/>
            <wp:effectExtent l="0" t="7937"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труктураБД.PN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8647200" cy="4852800"/>
                    </a:xfrm>
                    <a:prstGeom prst="rect">
                      <a:avLst/>
                    </a:prstGeom>
                  </pic:spPr>
                </pic:pic>
              </a:graphicData>
            </a:graphic>
          </wp:inline>
        </w:drawing>
      </w:r>
    </w:p>
    <w:p w:rsidR="003C6FCA" w:rsidRDefault="003C6FCA" w:rsidP="003C6FCA">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Рисунок </w:t>
      </w:r>
      <w:r w:rsidR="000331AC">
        <w:rPr>
          <w:rFonts w:ascii="Times New Roman" w:eastAsia="Times New Roman" w:hAnsi="Times New Roman"/>
          <w:sz w:val="28"/>
          <w:szCs w:val="28"/>
          <w:lang w:eastAsia="ru-RU"/>
        </w:rPr>
        <w:t>2.19</w:t>
      </w:r>
      <w:r>
        <w:rPr>
          <w:rFonts w:ascii="Times New Roman" w:eastAsia="Times New Roman" w:hAnsi="Times New Roman"/>
          <w:sz w:val="28"/>
          <w:szCs w:val="28"/>
          <w:lang w:eastAsia="ru-RU"/>
        </w:rPr>
        <w:t xml:space="preserve"> – Краткая структура БД АЛП</w:t>
      </w:r>
    </w:p>
    <w:p w:rsidR="003C6FCA" w:rsidRDefault="003C6FCA" w:rsidP="003C6FC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Справочники объектов могут дополняться и редактироваться в процессе работы с БД.</w:t>
      </w:r>
    </w:p>
    <w:p w:rsidR="003C6FCA" w:rsidRDefault="003C6FCA" w:rsidP="003C6FC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Справочники, используемые для проведения АЛП</w:t>
      </w:r>
      <w:r w:rsidR="007A50CF">
        <w:rPr>
          <w:rFonts w:ascii="Times New Roman" w:eastAsia="Times New Roman" w:hAnsi="Times New Roman"/>
          <w:sz w:val="28"/>
          <w:szCs w:val="28"/>
          <w:lang w:eastAsia="ru-RU"/>
        </w:rPr>
        <w:t>, включают</w:t>
      </w:r>
      <w:r>
        <w:rPr>
          <w:rFonts w:ascii="Times New Roman" w:eastAsia="Times New Roman" w:hAnsi="Times New Roman"/>
          <w:sz w:val="28"/>
          <w:szCs w:val="28"/>
          <w:lang w:eastAsia="ru-RU"/>
        </w:rPr>
        <w:t>:</w:t>
      </w:r>
    </w:p>
    <w:p w:rsidR="003C6FCA" w:rsidRDefault="007A50CF" w:rsidP="003C6FCA">
      <w:pPr>
        <w:spacing w:after="0" w:line="360" w:lineRule="auto"/>
        <w:ind w:firstLine="709"/>
        <w:jc w:val="both"/>
        <w:rPr>
          <w:rFonts w:ascii="Times New Roman" w:eastAsia="Times New Roman" w:hAnsi="Times New Roman"/>
          <w:sz w:val="28"/>
          <w:szCs w:val="28"/>
          <w:lang w:eastAsia="ru-RU"/>
        </w:rPr>
      </w:pPr>
      <w:r w:rsidRPr="006124B4">
        <w:rPr>
          <w:rFonts w:ascii="Times New Roman" w:eastAsia="Times New Roman" w:hAnsi="Times New Roman"/>
          <w:color w:val="000000"/>
          <w:sz w:val="28"/>
          <w:szCs w:val="28"/>
        </w:rPr>
        <w:t>–</w:t>
      </w:r>
      <w:r w:rsidR="003C6FCA">
        <w:rPr>
          <w:rFonts w:ascii="Times New Roman" w:eastAsia="Times New Roman" w:hAnsi="Times New Roman"/>
          <w:sz w:val="28"/>
          <w:szCs w:val="28"/>
          <w:lang w:eastAsia="ru-RU"/>
        </w:rPr>
        <w:t xml:space="preserve"> справочник организаций;</w:t>
      </w:r>
    </w:p>
    <w:p w:rsidR="003C6FCA" w:rsidRDefault="007A50CF" w:rsidP="003C6FCA">
      <w:pPr>
        <w:spacing w:after="0" w:line="360" w:lineRule="auto"/>
        <w:ind w:firstLine="709"/>
        <w:jc w:val="both"/>
        <w:rPr>
          <w:rFonts w:ascii="Times New Roman" w:eastAsia="Times New Roman" w:hAnsi="Times New Roman"/>
          <w:sz w:val="28"/>
          <w:szCs w:val="28"/>
          <w:lang w:eastAsia="ru-RU"/>
        </w:rPr>
      </w:pPr>
      <w:r w:rsidRPr="006124B4">
        <w:rPr>
          <w:rFonts w:ascii="Times New Roman" w:eastAsia="Times New Roman" w:hAnsi="Times New Roman"/>
          <w:color w:val="000000"/>
          <w:sz w:val="28"/>
          <w:szCs w:val="28"/>
        </w:rPr>
        <w:t>–</w:t>
      </w:r>
      <w:r w:rsidR="003C6FCA">
        <w:rPr>
          <w:rFonts w:ascii="Times New Roman" w:eastAsia="Times New Roman" w:hAnsi="Times New Roman"/>
          <w:sz w:val="28"/>
          <w:szCs w:val="28"/>
          <w:lang w:eastAsia="ru-RU"/>
        </w:rPr>
        <w:t xml:space="preserve"> справочник стандартных изделий;</w:t>
      </w:r>
    </w:p>
    <w:p w:rsidR="003C6FCA" w:rsidRDefault="007A50CF" w:rsidP="003C6FCA">
      <w:pPr>
        <w:spacing w:after="0" w:line="360" w:lineRule="auto"/>
        <w:ind w:firstLine="709"/>
        <w:jc w:val="both"/>
        <w:rPr>
          <w:rFonts w:ascii="Times New Roman" w:eastAsia="Times New Roman" w:hAnsi="Times New Roman"/>
          <w:sz w:val="28"/>
          <w:szCs w:val="28"/>
          <w:lang w:eastAsia="ru-RU"/>
        </w:rPr>
      </w:pPr>
      <w:r w:rsidRPr="006124B4">
        <w:rPr>
          <w:rFonts w:ascii="Times New Roman" w:eastAsia="Times New Roman" w:hAnsi="Times New Roman"/>
          <w:color w:val="000000"/>
          <w:sz w:val="28"/>
          <w:szCs w:val="28"/>
        </w:rPr>
        <w:t>–</w:t>
      </w:r>
      <w:r w:rsidR="003C6FCA">
        <w:rPr>
          <w:rFonts w:ascii="Times New Roman" w:eastAsia="Times New Roman" w:hAnsi="Times New Roman"/>
          <w:sz w:val="28"/>
          <w:szCs w:val="28"/>
          <w:lang w:eastAsia="ru-RU"/>
        </w:rPr>
        <w:t xml:space="preserve"> справочник компонентов;</w:t>
      </w:r>
    </w:p>
    <w:p w:rsidR="003C6FCA" w:rsidRDefault="007A50CF" w:rsidP="003C6FCA">
      <w:pPr>
        <w:spacing w:after="0" w:line="360" w:lineRule="auto"/>
        <w:ind w:firstLine="709"/>
        <w:jc w:val="both"/>
        <w:rPr>
          <w:rFonts w:ascii="Times New Roman" w:eastAsia="Times New Roman" w:hAnsi="Times New Roman"/>
          <w:sz w:val="28"/>
          <w:szCs w:val="28"/>
          <w:lang w:eastAsia="ru-RU"/>
        </w:rPr>
      </w:pPr>
      <w:r w:rsidRPr="006124B4">
        <w:rPr>
          <w:rFonts w:ascii="Times New Roman" w:eastAsia="Times New Roman" w:hAnsi="Times New Roman"/>
          <w:color w:val="000000"/>
          <w:sz w:val="28"/>
          <w:szCs w:val="28"/>
        </w:rPr>
        <w:t>–</w:t>
      </w:r>
      <w:r w:rsidR="003C6FCA">
        <w:rPr>
          <w:rFonts w:ascii="Times New Roman" w:eastAsia="Times New Roman" w:hAnsi="Times New Roman"/>
          <w:sz w:val="28"/>
          <w:szCs w:val="28"/>
          <w:lang w:eastAsia="ru-RU"/>
        </w:rPr>
        <w:t xml:space="preserve"> справочник зон и мест доступа;</w:t>
      </w:r>
    </w:p>
    <w:p w:rsidR="003C6FCA" w:rsidRDefault="007A50CF" w:rsidP="003C6FCA">
      <w:pPr>
        <w:spacing w:after="0" w:line="360" w:lineRule="auto"/>
        <w:ind w:firstLine="709"/>
        <w:jc w:val="both"/>
        <w:rPr>
          <w:rFonts w:ascii="Times New Roman" w:eastAsia="Times New Roman" w:hAnsi="Times New Roman"/>
          <w:sz w:val="28"/>
          <w:szCs w:val="28"/>
          <w:lang w:eastAsia="ru-RU"/>
        </w:rPr>
      </w:pPr>
      <w:r w:rsidRPr="006124B4">
        <w:rPr>
          <w:rFonts w:ascii="Times New Roman" w:eastAsia="Times New Roman" w:hAnsi="Times New Roman"/>
          <w:color w:val="000000"/>
          <w:sz w:val="28"/>
          <w:szCs w:val="28"/>
        </w:rPr>
        <w:t>–</w:t>
      </w:r>
      <w:r w:rsidR="003C6FCA">
        <w:rPr>
          <w:rFonts w:ascii="Times New Roman" w:eastAsia="Times New Roman" w:hAnsi="Times New Roman"/>
          <w:sz w:val="28"/>
          <w:szCs w:val="28"/>
          <w:lang w:eastAsia="ru-RU"/>
        </w:rPr>
        <w:t xml:space="preserve"> справочник стандартных периодов обслуживания;</w:t>
      </w:r>
    </w:p>
    <w:p w:rsidR="003C6FCA" w:rsidRDefault="007A50CF" w:rsidP="003C6FCA">
      <w:pPr>
        <w:spacing w:after="0" w:line="360" w:lineRule="auto"/>
        <w:ind w:firstLine="709"/>
        <w:jc w:val="both"/>
        <w:rPr>
          <w:rFonts w:ascii="Times New Roman" w:eastAsia="Times New Roman" w:hAnsi="Times New Roman"/>
          <w:sz w:val="28"/>
          <w:szCs w:val="28"/>
          <w:lang w:eastAsia="ru-RU"/>
        </w:rPr>
      </w:pPr>
      <w:r w:rsidRPr="006124B4">
        <w:rPr>
          <w:rFonts w:ascii="Times New Roman" w:eastAsia="Times New Roman" w:hAnsi="Times New Roman"/>
          <w:color w:val="000000"/>
          <w:sz w:val="28"/>
          <w:szCs w:val="28"/>
        </w:rPr>
        <w:t>–</w:t>
      </w:r>
      <w:r w:rsidR="003C6FCA">
        <w:rPr>
          <w:rFonts w:ascii="Times New Roman" w:eastAsia="Times New Roman" w:hAnsi="Times New Roman"/>
          <w:sz w:val="28"/>
          <w:szCs w:val="28"/>
          <w:lang w:eastAsia="ru-RU"/>
        </w:rPr>
        <w:t xml:space="preserve"> справочник функциональных отказов;</w:t>
      </w:r>
    </w:p>
    <w:p w:rsidR="003C6FCA" w:rsidRDefault="007A50CF" w:rsidP="003C6FCA">
      <w:pPr>
        <w:spacing w:after="0" w:line="360" w:lineRule="auto"/>
        <w:ind w:firstLine="709"/>
        <w:jc w:val="both"/>
        <w:rPr>
          <w:rFonts w:ascii="Times New Roman" w:eastAsia="Times New Roman" w:hAnsi="Times New Roman"/>
          <w:sz w:val="28"/>
          <w:szCs w:val="28"/>
          <w:lang w:eastAsia="ru-RU"/>
        </w:rPr>
      </w:pPr>
      <w:r w:rsidRPr="006124B4">
        <w:rPr>
          <w:rFonts w:ascii="Times New Roman" w:eastAsia="Times New Roman" w:hAnsi="Times New Roman"/>
          <w:color w:val="000000"/>
          <w:sz w:val="28"/>
          <w:szCs w:val="28"/>
        </w:rPr>
        <w:t>–</w:t>
      </w:r>
      <w:r w:rsidR="003C6FCA">
        <w:rPr>
          <w:rFonts w:ascii="Times New Roman" w:eastAsia="Times New Roman" w:hAnsi="Times New Roman"/>
          <w:sz w:val="28"/>
          <w:szCs w:val="28"/>
          <w:lang w:eastAsia="ru-RU"/>
        </w:rPr>
        <w:t xml:space="preserve"> сп</w:t>
      </w:r>
      <w:r w:rsidR="000331AC">
        <w:rPr>
          <w:rFonts w:ascii="Times New Roman" w:eastAsia="Times New Roman" w:hAnsi="Times New Roman"/>
          <w:sz w:val="28"/>
          <w:szCs w:val="28"/>
          <w:lang w:eastAsia="ru-RU"/>
        </w:rPr>
        <w:t>равочник конструктивных отказов.</w:t>
      </w:r>
    </w:p>
    <w:p w:rsidR="003C6FCA" w:rsidRDefault="003C6FCA" w:rsidP="003C6FC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Основным в информационной модели является объект «</w:t>
      </w:r>
      <w:proofErr w:type="spellStart"/>
      <w:r>
        <w:rPr>
          <w:rFonts w:ascii="Times New Roman" w:eastAsia="Times New Roman" w:hAnsi="Times New Roman"/>
          <w:sz w:val="28"/>
          <w:szCs w:val="28"/>
          <w:lang w:val="en-US" w:eastAsia="ru-RU"/>
        </w:rPr>
        <w:t>Ekzemplyar</w:t>
      </w:r>
      <w:proofErr w:type="spellEnd"/>
      <w:r>
        <w:rPr>
          <w:rFonts w:ascii="Times New Roman" w:eastAsia="Times New Roman" w:hAnsi="Times New Roman"/>
          <w:sz w:val="28"/>
          <w:szCs w:val="28"/>
          <w:lang w:eastAsia="ru-RU"/>
        </w:rPr>
        <w:t xml:space="preserve">», который используется для структурирования и анализа изделия. Для </w:t>
      </w:r>
      <w:r>
        <w:rPr>
          <w:rFonts w:ascii="Times New Roman" w:eastAsia="Times New Roman" w:hAnsi="Times New Roman"/>
          <w:sz w:val="28"/>
          <w:szCs w:val="28"/>
          <w:lang w:eastAsia="ru-RU"/>
        </w:rPr>
        <w:lastRenderedPageBreak/>
        <w:t>описания иерархической структуры элементов служат атрибуты «</w:t>
      </w:r>
      <w:r>
        <w:rPr>
          <w:rFonts w:ascii="Times New Roman" w:eastAsia="Times New Roman" w:hAnsi="Times New Roman"/>
          <w:sz w:val="28"/>
          <w:szCs w:val="28"/>
          <w:lang w:val="en-US" w:eastAsia="ru-RU"/>
        </w:rPr>
        <w:t>rod</w:t>
      </w:r>
      <w:r>
        <w:rPr>
          <w:rFonts w:ascii="Times New Roman" w:eastAsia="Times New Roman" w:hAnsi="Times New Roman"/>
          <w:sz w:val="28"/>
          <w:szCs w:val="28"/>
          <w:lang w:eastAsia="ru-RU"/>
        </w:rPr>
        <w:t>»</w:t>
      </w:r>
      <w:r w:rsidRPr="00BF382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w:t>
      </w:r>
      <w:r>
        <w:rPr>
          <w:rFonts w:ascii="Times New Roman" w:eastAsia="Times New Roman" w:hAnsi="Times New Roman"/>
          <w:sz w:val="28"/>
          <w:szCs w:val="28"/>
          <w:lang w:val="en-US" w:eastAsia="ru-RU"/>
        </w:rPr>
        <w:t>pot</w:t>
      </w:r>
      <w:r>
        <w:rPr>
          <w:rFonts w:ascii="Times New Roman" w:eastAsia="Times New Roman" w:hAnsi="Times New Roman"/>
          <w:sz w:val="28"/>
          <w:szCs w:val="28"/>
          <w:lang w:eastAsia="ru-RU"/>
        </w:rPr>
        <w:t>» отражающие соответственного родителя либо потомка объекта. В свою очередь «</w:t>
      </w:r>
      <w:proofErr w:type="spellStart"/>
      <w:r>
        <w:rPr>
          <w:rFonts w:ascii="Times New Roman" w:eastAsia="Times New Roman" w:hAnsi="Times New Roman"/>
          <w:sz w:val="28"/>
          <w:szCs w:val="28"/>
          <w:lang w:val="en-US" w:eastAsia="ru-RU"/>
        </w:rPr>
        <w:t>Ekzemplyar</w:t>
      </w:r>
      <w:proofErr w:type="spellEnd"/>
      <w:r>
        <w:rPr>
          <w:rFonts w:ascii="Times New Roman" w:eastAsia="Times New Roman" w:hAnsi="Times New Roman"/>
          <w:sz w:val="28"/>
          <w:szCs w:val="28"/>
          <w:lang w:eastAsia="ru-RU"/>
        </w:rPr>
        <w:t xml:space="preserve">» может быть </w:t>
      </w:r>
      <w:proofErr w:type="gramStart"/>
      <w:r>
        <w:rPr>
          <w:rFonts w:ascii="Times New Roman" w:eastAsia="Times New Roman" w:hAnsi="Times New Roman"/>
          <w:sz w:val="28"/>
          <w:szCs w:val="28"/>
          <w:lang w:eastAsia="ru-RU"/>
        </w:rPr>
        <w:t>связан</w:t>
      </w:r>
      <w:proofErr w:type="gramEnd"/>
      <w:r>
        <w:rPr>
          <w:rFonts w:ascii="Times New Roman" w:eastAsia="Times New Roman" w:hAnsi="Times New Roman"/>
          <w:sz w:val="28"/>
          <w:szCs w:val="28"/>
          <w:lang w:eastAsia="ru-RU"/>
        </w:rPr>
        <w:t xml:space="preserve"> с объектами «</w:t>
      </w:r>
      <w:proofErr w:type="spellStart"/>
      <w:r>
        <w:rPr>
          <w:rFonts w:ascii="Times New Roman" w:eastAsia="Times New Roman" w:hAnsi="Times New Roman"/>
          <w:sz w:val="28"/>
          <w:szCs w:val="28"/>
          <w:lang w:val="en-US" w:eastAsia="ru-RU"/>
        </w:rPr>
        <w:t>Komponent</w:t>
      </w:r>
      <w:proofErr w:type="spellEnd"/>
      <w:r>
        <w:rPr>
          <w:rFonts w:ascii="Times New Roman" w:eastAsia="Times New Roman" w:hAnsi="Times New Roman"/>
          <w:sz w:val="28"/>
          <w:szCs w:val="28"/>
          <w:lang w:eastAsia="ru-RU"/>
        </w:rPr>
        <w:t>»</w:t>
      </w:r>
      <w:r w:rsidRPr="00BF382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w:t>
      </w:r>
      <w:r w:rsidRPr="00BF382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proofErr w:type="spellStart"/>
      <w:r>
        <w:rPr>
          <w:rFonts w:ascii="Times New Roman" w:eastAsia="Times New Roman" w:hAnsi="Times New Roman"/>
          <w:sz w:val="28"/>
          <w:szCs w:val="28"/>
          <w:lang w:eastAsia="ru-RU"/>
        </w:rPr>
        <w:t>Papki</w:t>
      </w:r>
      <w:proofErr w:type="spellEnd"/>
      <w:r>
        <w:rPr>
          <w:rFonts w:ascii="Times New Roman" w:eastAsia="Times New Roman" w:hAnsi="Times New Roman"/>
          <w:sz w:val="28"/>
          <w:szCs w:val="28"/>
          <w:lang w:eastAsia="ru-RU"/>
        </w:rPr>
        <w:t>».</w:t>
      </w:r>
    </w:p>
    <w:p w:rsidR="003C6FCA" w:rsidRDefault="003C6FCA" w:rsidP="003C6FCA">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Связи между компонентами «</w:t>
      </w:r>
      <w:proofErr w:type="spellStart"/>
      <w:r>
        <w:rPr>
          <w:rFonts w:ascii="Times New Roman" w:eastAsia="Times New Roman" w:hAnsi="Times New Roman"/>
          <w:sz w:val="28"/>
          <w:szCs w:val="28"/>
          <w:lang w:val="en-US" w:eastAsia="ru-RU"/>
        </w:rPr>
        <w:t>Ekzemplyar</w:t>
      </w:r>
      <w:proofErr w:type="spellEnd"/>
      <w:r>
        <w:rPr>
          <w:rFonts w:ascii="Times New Roman" w:eastAsia="Times New Roman" w:hAnsi="Times New Roman"/>
          <w:sz w:val="28"/>
          <w:szCs w:val="28"/>
          <w:lang w:eastAsia="ru-RU"/>
        </w:rPr>
        <w:t>»,</w:t>
      </w:r>
      <w:r w:rsidRPr="00BF382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proofErr w:type="spellStart"/>
      <w:r>
        <w:rPr>
          <w:rFonts w:ascii="Times New Roman" w:eastAsia="Times New Roman" w:hAnsi="Times New Roman"/>
          <w:sz w:val="28"/>
          <w:szCs w:val="28"/>
          <w:lang w:val="en-US" w:eastAsia="ru-RU"/>
        </w:rPr>
        <w:t>Komponent</w:t>
      </w:r>
      <w:proofErr w:type="spellEnd"/>
      <w:r>
        <w:rPr>
          <w:rFonts w:ascii="Times New Roman" w:eastAsia="Times New Roman" w:hAnsi="Times New Roman"/>
          <w:sz w:val="28"/>
          <w:szCs w:val="28"/>
          <w:lang w:eastAsia="ru-RU"/>
        </w:rPr>
        <w:t>»</w:t>
      </w:r>
      <w:r w:rsidRPr="00BF382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w:t>
      </w:r>
      <w:r w:rsidRPr="00BF382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proofErr w:type="spellStart"/>
      <w:r>
        <w:rPr>
          <w:rFonts w:ascii="Times New Roman" w:eastAsia="Times New Roman" w:hAnsi="Times New Roman"/>
          <w:sz w:val="28"/>
          <w:szCs w:val="28"/>
          <w:lang w:eastAsia="ru-RU"/>
        </w:rPr>
        <w:t>Papki</w:t>
      </w:r>
      <w:proofErr w:type="spellEnd"/>
      <w:r>
        <w:rPr>
          <w:rFonts w:ascii="Times New Roman" w:eastAsia="Times New Roman" w:hAnsi="Times New Roman"/>
          <w:sz w:val="28"/>
          <w:szCs w:val="28"/>
          <w:lang w:eastAsia="ru-RU"/>
        </w:rPr>
        <w:t>» находятся в таблице «</w:t>
      </w:r>
      <w:proofErr w:type="spellStart"/>
      <w:r>
        <w:rPr>
          <w:rFonts w:ascii="Times New Roman" w:eastAsia="Times New Roman" w:hAnsi="Times New Roman"/>
          <w:sz w:val="28"/>
          <w:szCs w:val="28"/>
          <w:lang w:val="en-US" w:eastAsia="ru-RU"/>
        </w:rPr>
        <w:t>Svyazi</w:t>
      </w:r>
      <w:proofErr w:type="spellEnd"/>
      <w:r>
        <w:rPr>
          <w:rFonts w:ascii="Times New Roman" w:eastAsia="Times New Roman" w:hAnsi="Times New Roman"/>
          <w:sz w:val="28"/>
          <w:szCs w:val="28"/>
          <w:lang w:eastAsia="ru-RU"/>
        </w:rPr>
        <w:t>»</w:t>
      </w:r>
      <w:r w:rsidRPr="00B06A78">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Справочник организаций, содержащий список всех организаций содержится в таблице «</w:t>
      </w:r>
      <w:r>
        <w:rPr>
          <w:rFonts w:ascii="Times New Roman" w:eastAsia="Times New Roman" w:hAnsi="Times New Roman"/>
          <w:sz w:val="28"/>
          <w:szCs w:val="28"/>
          <w:lang w:val="en-US" w:eastAsia="ru-RU"/>
        </w:rPr>
        <w:t>Organizations</w:t>
      </w:r>
      <w:r>
        <w:rPr>
          <w:rFonts w:ascii="Times New Roman" w:eastAsia="Times New Roman" w:hAnsi="Times New Roman"/>
          <w:sz w:val="28"/>
          <w:szCs w:val="28"/>
          <w:lang w:eastAsia="ru-RU"/>
        </w:rPr>
        <w:t>»</w:t>
      </w:r>
      <w:r w:rsidRPr="00B93F7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Наименование классификаторов находится в «</w:t>
      </w:r>
      <w:proofErr w:type="spellStart"/>
      <w:r>
        <w:rPr>
          <w:rFonts w:ascii="Times New Roman" w:eastAsia="Times New Roman" w:hAnsi="Times New Roman"/>
          <w:sz w:val="28"/>
          <w:szCs w:val="28"/>
          <w:lang w:val="en-US" w:eastAsia="ru-RU"/>
        </w:rPr>
        <w:t>Klasifikators</w:t>
      </w:r>
      <w:proofErr w:type="spellEnd"/>
      <w:r>
        <w:rPr>
          <w:rFonts w:ascii="Times New Roman" w:eastAsia="Times New Roman" w:hAnsi="Times New Roman"/>
          <w:sz w:val="28"/>
          <w:szCs w:val="28"/>
          <w:lang w:eastAsia="ru-RU"/>
        </w:rPr>
        <w:t>», а значения элементов в таблице «</w:t>
      </w:r>
      <w:proofErr w:type="spellStart"/>
      <w:r>
        <w:rPr>
          <w:rFonts w:ascii="Times New Roman" w:eastAsia="Times New Roman" w:hAnsi="Times New Roman"/>
          <w:sz w:val="28"/>
          <w:szCs w:val="28"/>
          <w:lang w:val="en-US" w:eastAsia="ru-RU"/>
        </w:rPr>
        <w:t>ZnachKlasifikat</w:t>
      </w:r>
      <w:proofErr w:type="spellEnd"/>
      <w:r>
        <w:rPr>
          <w:rFonts w:ascii="Times New Roman" w:eastAsia="Times New Roman" w:hAnsi="Times New Roman"/>
          <w:sz w:val="28"/>
          <w:szCs w:val="28"/>
          <w:lang w:eastAsia="ru-RU"/>
        </w:rPr>
        <w:t>»</w:t>
      </w:r>
      <w:r w:rsidRPr="001967C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зависимости от вида работ, будь то работа по замене «</w:t>
      </w:r>
      <w:r>
        <w:rPr>
          <w:rFonts w:ascii="Times New Roman" w:eastAsia="Times New Roman" w:hAnsi="Times New Roman"/>
          <w:sz w:val="28"/>
          <w:szCs w:val="28"/>
          <w:lang w:val="en-US" w:eastAsia="ru-RU"/>
        </w:rPr>
        <w:t>Jobs</w:t>
      </w:r>
      <w:r w:rsidRPr="00317BBE">
        <w:rPr>
          <w:rFonts w:ascii="Times New Roman" w:eastAsia="Times New Roman" w:hAnsi="Times New Roman"/>
          <w:sz w:val="28"/>
          <w:szCs w:val="28"/>
          <w:lang w:eastAsia="ru-RU"/>
        </w:rPr>
        <w:t>_</w:t>
      </w:r>
      <w:proofErr w:type="spellStart"/>
      <w:r>
        <w:rPr>
          <w:rFonts w:ascii="Times New Roman" w:eastAsia="Times New Roman" w:hAnsi="Times New Roman"/>
          <w:sz w:val="28"/>
          <w:szCs w:val="28"/>
          <w:lang w:val="en-US" w:eastAsia="ru-RU"/>
        </w:rPr>
        <w:t>Zamena</w:t>
      </w:r>
      <w:proofErr w:type="spellEnd"/>
      <w:r>
        <w:rPr>
          <w:rFonts w:ascii="Times New Roman" w:eastAsia="Times New Roman" w:hAnsi="Times New Roman"/>
          <w:sz w:val="28"/>
          <w:szCs w:val="28"/>
          <w:lang w:eastAsia="ru-RU"/>
        </w:rPr>
        <w:t>», работа по обслуживанию «</w:t>
      </w:r>
      <w:r>
        <w:rPr>
          <w:rFonts w:ascii="Times New Roman" w:eastAsia="Times New Roman" w:hAnsi="Times New Roman"/>
          <w:sz w:val="28"/>
          <w:szCs w:val="28"/>
          <w:lang w:val="en-US" w:eastAsia="ru-RU"/>
        </w:rPr>
        <w:t>Jobs</w:t>
      </w:r>
      <w:r w:rsidRPr="00317BBE">
        <w:rPr>
          <w:rFonts w:ascii="Times New Roman" w:eastAsia="Times New Roman" w:hAnsi="Times New Roman"/>
          <w:sz w:val="28"/>
          <w:szCs w:val="28"/>
          <w:lang w:eastAsia="ru-RU"/>
        </w:rPr>
        <w:t>_</w:t>
      </w:r>
      <w:proofErr w:type="spellStart"/>
      <w:r>
        <w:rPr>
          <w:rFonts w:ascii="Times New Roman" w:eastAsia="Times New Roman" w:hAnsi="Times New Roman"/>
          <w:sz w:val="28"/>
          <w:szCs w:val="28"/>
          <w:lang w:val="en-US" w:eastAsia="ru-RU"/>
        </w:rPr>
        <w:t>Obsl</w:t>
      </w:r>
      <w:proofErr w:type="spellEnd"/>
      <w:r>
        <w:rPr>
          <w:rFonts w:ascii="Times New Roman" w:eastAsia="Times New Roman" w:hAnsi="Times New Roman"/>
          <w:sz w:val="28"/>
          <w:szCs w:val="28"/>
          <w:lang w:eastAsia="ru-RU"/>
        </w:rPr>
        <w:t>», периодическое ТО «</w:t>
      </w:r>
      <w:r>
        <w:rPr>
          <w:rFonts w:ascii="Times New Roman" w:eastAsia="Times New Roman" w:hAnsi="Times New Roman"/>
          <w:sz w:val="28"/>
          <w:szCs w:val="28"/>
          <w:lang w:val="en-US" w:eastAsia="ru-RU"/>
        </w:rPr>
        <w:t>Jobs</w:t>
      </w:r>
      <w:r w:rsidRPr="00317BBE">
        <w:rPr>
          <w:rFonts w:ascii="Times New Roman" w:eastAsia="Times New Roman" w:hAnsi="Times New Roman"/>
          <w:sz w:val="28"/>
          <w:szCs w:val="28"/>
          <w:lang w:eastAsia="ru-RU"/>
        </w:rPr>
        <w:t>_</w:t>
      </w:r>
      <w:proofErr w:type="spellStart"/>
      <w:r>
        <w:rPr>
          <w:rFonts w:ascii="Times New Roman" w:eastAsia="Times New Roman" w:hAnsi="Times New Roman"/>
          <w:sz w:val="28"/>
          <w:szCs w:val="28"/>
          <w:lang w:val="en-US" w:eastAsia="ru-RU"/>
        </w:rPr>
        <w:t>PerTO</w:t>
      </w:r>
      <w:proofErr w:type="spellEnd"/>
      <w:r>
        <w:rPr>
          <w:rFonts w:ascii="Times New Roman" w:eastAsia="Times New Roman" w:hAnsi="Times New Roman"/>
          <w:sz w:val="28"/>
          <w:szCs w:val="28"/>
          <w:lang w:eastAsia="ru-RU"/>
        </w:rPr>
        <w:t>», оперативное ТО «</w:t>
      </w:r>
      <w:r>
        <w:rPr>
          <w:rFonts w:ascii="Times New Roman" w:eastAsia="Times New Roman" w:hAnsi="Times New Roman"/>
          <w:sz w:val="28"/>
          <w:szCs w:val="28"/>
          <w:lang w:val="en-US" w:eastAsia="ru-RU"/>
        </w:rPr>
        <w:t>Jobs</w:t>
      </w:r>
      <w:r w:rsidRPr="00317BBE">
        <w:rPr>
          <w:rFonts w:ascii="Times New Roman" w:eastAsia="Times New Roman" w:hAnsi="Times New Roman"/>
          <w:sz w:val="28"/>
          <w:szCs w:val="28"/>
          <w:lang w:eastAsia="ru-RU"/>
        </w:rPr>
        <w:t>_</w:t>
      </w:r>
      <w:proofErr w:type="spellStart"/>
      <w:r>
        <w:rPr>
          <w:rFonts w:ascii="Times New Roman" w:eastAsia="Times New Roman" w:hAnsi="Times New Roman"/>
          <w:sz w:val="28"/>
          <w:szCs w:val="28"/>
          <w:lang w:val="en-US" w:eastAsia="ru-RU"/>
        </w:rPr>
        <w:t>OperTO</w:t>
      </w:r>
      <w:proofErr w:type="spellEnd"/>
      <w:r>
        <w:rPr>
          <w:rFonts w:ascii="Times New Roman" w:eastAsia="Times New Roman" w:hAnsi="Times New Roman"/>
          <w:sz w:val="28"/>
          <w:szCs w:val="28"/>
          <w:lang w:eastAsia="ru-RU"/>
        </w:rPr>
        <w:t>»</w:t>
      </w:r>
      <w:r w:rsidRPr="00317BB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назначается атрибут «</w:t>
      </w:r>
      <w:r>
        <w:rPr>
          <w:rFonts w:ascii="Times New Roman" w:eastAsia="Times New Roman" w:hAnsi="Times New Roman"/>
          <w:sz w:val="28"/>
          <w:szCs w:val="28"/>
          <w:lang w:val="en-US" w:eastAsia="ru-RU"/>
        </w:rPr>
        <w:t>job</w:t>
      </w:r>
      <w:r>
        <w:rPr>
          <w:rFonts w:ascii="Times New Roman" w:eastAsia="Times New Roman" w:hAnsi="Times New Roman"/>
          <w:sz w:val="28"/>
          <w:szCs w:val="28"/>
          <w:lang w:eastAsia="ru-RU"/>
        </w:rPr>
        <w:t>»</w:t>
      </w:r>
      <w:r w:rsidRPr="00317BB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объекту «</w:t>
      </w:r>
      <w:proofErr w:type="spellStart"/>
      <w:r>
        <w:rPr>
          <w:rFonts w:ascii="Times New Roman" w:eastAsia="Times New Roman" w:hAnsi="Times New Roman"/>
          <w:sz w:val="28"/>
          <w:szCs w:val="28"/>
          <w:lang w:val="en-US" w:eastAsia="ru-RU"/>
        </w:rPr>
        <w:t>EndJobs</w:t>
      </w:r>
      <w:proofErr w:type="spellEnd"/>
      <w:r>
        <w:rPr>
          <w:rFonts w:ascii="Times New Roman" w:eastAsia="Times New Roman" w:hAnsi="Times New Roman"/>
          <w:sz w:val="28"/>
          <w:szCs w:val="28"/>
          <w:lang w:eastAsia="ru-RU"/>
        </w:rPr>
        <w:t>», в котором фиксируется проделанная работа, ее описание, причина неисправности «</w:t>
      </w:r>
      <w:proofErr w:type="spellStart"/>
      <w:r>
        <w:rPr>
          <w:rFonts w:ascii="Times New Roman" w:eastAsia="Times New Roman" w:hAnsi="Times New Roman"/>
          <w:sz w:val="28"/>
          <w:szCs w:val="28"/>
          <w:lang w:val="en-US" w:eastAsia="ru-RU"/>
        </w:rPr>
        <w:t>Neispravnost</w:t>
      </w:r>
      <w:proofErr w:type="spellEnd"/>
      <w:r>
        <w:rPr>
          <w:rFonts w:ascii="Times New Roman" w:eastAsia="Times New Roman" w:hAnsi="Times New Roman"/>
          <w:sz w:val="28"/>
          <w:szCs w:val="28"/>
          <w:lang w:eastAsia="ru-RU"/>
        </w:rPr>
        <w:t>»</w:t>
      </w:r>
      <w:r w:rsidRPr="00317BB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затраты, связанные с работой «</w:t>
      </w:r>
      <w:proofErr w:type="spellStart"/>
      <w:r>
        <w:rPr>
          <w:rFonts w:ascii="Times New Roman" w:eastAsia="Times New Roman" w:hAnsi="Times New Roman"/>
          <w:sz w:val="28"/>
          <w:szCs w:val="28"/>
          <w:lang w:val="en-US" w:eastAsia="ru-RU"/>
        </w:rPr>
        <w:t>Zatrati</w:t>
      </w:r>
      <w:proofErr w:type="spellEnd"/>
      <w:r>
        <w:rPr>
          <w:rFonts w:ascii="Times New Roman" w:eastAsia="Times New Roman" w:hAnsi="Times New Roman"/>
          <w:sz w:val="28"/>
          <w:szCs w:val="28"/>
          <w:lang w:eastAsia="ru-RU"/>
        </w:rPr>
        <w:t>».</w:t>
      </w:r>
    </w:p>
    <w:p w:rsidR="003C6FCA" w:rsidRPr="000331AC" w:rsidRDefault="003C6FCA" w:rsidP="000331AC">
      <w:pPr>
        <w:pStyle w:val="af6"/>
        <w:spacing w:line="360" w:lineRule="auto"/>
        <w:ind w:firstLine="670"/>
        <w:jc w:val="both"/>
      </w:pPr>
      <w:r w:rsidRPr="000331AC">
        <w:t xml:space="preserve">В процессе эксплуатации, </w:t>
      </w:r>
      <w:proofErr w:type="spellStart"/>
      <w:r w:rsidRPr="000331AC">
        <w:t>эксплуатант</w:t>
      </w:r>
      <w:proofErr w:type="spellEnd"/>
      <w:r w:rsidRPr="000331AC">
        <w:t xml:space="preserve"> своевременно должен заполнять БД и фиксировать в ней все события, связанные с изделием. В результате соблюдения вышеуказанных требований, БД будет содержать актуальные данные </w:t>
      </w:r>
      <w:proofErr w:type="gramStart"/>
      <w:r w:rsidRPr="000331AC">
        <w:t>о</w:t>
      </w:r>
      <w:proofErr w:type="gramEnd"/>
      <w:r w:rsidRPr="000331AC">
        <w:t xml:space="preserve"> эксплуатации изделия. Для передачи эксплуатационных данных в БД АЛП  в модуле «</w:t>
      </w:r>
      <w:proofErr w:type="spellStart"/>
      <w:r w:rsidRPr="000331AC">
        <w:rPr>
          <w:lang w:val="en-US"/>
        </w:rPr>
        <w:t>ExpMod</w:t>
      </w:r>
      <w:proofErr w:type="spellEnd"/>
      <w:r w:rsidRPr="000331AC">
        <w:t>» имеется функция выгрузки файла «</w:t>
      </w:r>
      <w:proofErr w:type="spellStart"/>
      <w:r w:rsidRPr="000331AC">
        <w:rPr>
          <w:lang w:val="en-US"/>
        </w:rPr>
        <w:t>ExpData</w:t>
      </w:r>
      <w:proofErr w:type="spellEnd"/>
      <w:r w:rsidRPr="000331AC">
        <w:t>.</w:t>
      </w:r>
      <w:r w:rsidRPr="000331AC">
        <w:rPr>
          <w:lang w:val="en-US"/>
        </w:rPr>
        <w:t>xml</w:t>
      </w:r>
      <w:r w:rsidRPr="000331AC">
        <w:t>»</w:t>
      </w:r>
    </w:p>
    <w:p w:rsidR="00F648BC" w:rsidRDefault="003C6FCA" w:rsidP="004410D1">
      <w:pPr>
        <w:pStyle w:val="podzagol"/>
        <w:rPr>
          <w:shd w:val="clear" w:color="auto" w:fill="FFFFFF"/>
        </w:rPr>
      </w:pPr>
      <w:bookmarkStart w:id="48" w:name="_Toc467198561"/>
      <w:r>
        <w:rPr>
          <w:shd w:val="clear" w:color="auto" w:fill="FFFFFF"/>
        </w:rPr>
        <w:t>2.10</w:t>
      </w:r>
      <w:r w:rsidR="006124B4" w:rsidRPr="006124B4">
        <w:rPr>
          <w:shd w:val="clear" w:color="auto" w:fill="FFFFFF"/>
        </w:rPr>
        <w:t xml:space="preserve"> </w:t>
      </w:r>
      <w:r w:rsidR="00F648BC" w:rsidRPr="006124B4">
        <w:rPr>
          <w:shd w:val="clear" w:color="auto" w:fill="FFFFFF"/>
        </w:rPr>
        <w:t>Повышение</w:t>
      </w:r>
      <w:r w:rsidR="00F648BC" w:rsidRPr="00E117D3">
        <w:rPr>
          <w:shd w:val="clear" w:color="auto" w:fill="FFFFFF"/>
        </w:rPr>
        <w:t xml:space="preserve"> эффективности мониторинга послепродажного обслуживания наукоемких изделий с целью снижения стоимости полного жизненного цикла</w:t>
      </w:r>
      <w:bookmarkEnd w:id="48"/>
    </w:p>
    <w:p w:rsidR="006124B4" w:rsidRPr="00E117D3" w:rsidRDefault="006124B4" w:rsidP="00F648BC">
      <w:pPr>
        <w:spacing w:after="0" w:line="360" w:lineRule="auto"/>
        <w:ind w:firstLine="709"/>
        <w:jc w:val="both"/>
        <w:rPr>
          <w:rFonts w:ascii="Times New Roman" w:hAnsi="Times New Roman"/>
          <w:b/>
          <w:bCs/>
          <w:sz w:val="28"/>
          <w:szCs w:val="28"/>
          <w:shd w:val="clear" w:color="auto" w:fill="FFFFFF"/>
        </w:rPr>
      </w:pPr>
    </w:p>
    <w:p w:rsidR="00231F06" w:rsidRDefault="00F648BC" w:rsidP="00F648BC">
      <w:pPr>
        <w:spacing w:after="0" w:line="360" w:lineRule="auto"/>
        <w:ind w:firstLine="709"/>
        <w:jc w:val="both"/>
        <w:rPr>
          <w:rFonts w:ascii="Times New Roman" w:hAnsi="Times New Roman"/>
          <w:sz w:val="28"/>
          <w:szCs w:val="28"/>
          <w:shd w:val="clear" w:color="auto" w:fill="FFFFFF"/>
        </w:rPr>
      </w:pPr>
      <w:r w:rsidRPr="00B11364">
        <w:rPr>
          <w:rFonts w:ascii="Times New Roman" w:hAnsi="Times New Roman"/>
          <w:sz w:val="28"/>
          <w:szCs w:val="28"/>
          <w:shd w:val="clear" w:color="auto" w:fill="FFFFFF"/>
        </w:rPr>
        <w:t xml:space="preserve">Необходимость технологической модернизации и </w:t>
      </w:r>
      <w:proofErr w:type="spellStart"/>
      <w:r w:rsidRPr="00B11364">
        <w:rPr>
          <w:rFonts w:ascii="Times New Roman" w:hAnsi="Times New Roman"/>
          <w:sz w:val="28"/>
          <w:szCs w:val="28"/>
          <w:shd w:val="clear" w:color="auto" w:fill="FFFFFF"/>
        </w:rPr>
        <w:t>и</w:t>
      </w:r>
      <w:r w:rsidR="00E46DF8">
        <w:rPr>
          <w:rFonts w:ascii="Times New Roman" w:hAnsi="Times New Roman"/>
          <w:sz w:val="28"/>
          <w:szCs w:val="28"/>
          <w:shd w:val="clear" w:color="auto" w:fill="FFFFFF"/>
        </w:rPr>
        <w:t>м</w:t>
      </w:r>
      <w:r w:rsidRPr="00B11364">
        <w:rPr>
          <w:rFonts w:ascii="Times New Roman" w:hAnsi="Times New Roman"/>
          <w:sz w:val="28"/>
          <w:szCs w:val="28"/>
          <w:shd w:val="clear" w:color="auto" w:fill="FFFFFF"/>
        </w:rPr>
        <w:t>портозамещения</w:t>
      </w:r>
      <w:proofErr w:type="spellEnd"/>
      <w:r w:rsidRPr="00B11364">
        <w:rPr>
          <w:rFonts w:ascii="Times New Roman" w:hAnsi="Times New Roman"/>
          <w:sz w:val="28"/>
          <w:szCs w:val="28"/>
          <w:shd w:val="clear" w:color="auto" w:fill="FFFFFF"/>
        </w:rPr>
        <w:t xml:space="preserve"> в отечественном машиностроении актуализирует проблему исследования. Современный рынок изделий предъявляет жесткие требования к продукции в части ее поддержки на этапе эксплуатации. Необходимым является разработка методики мониторинга эксплуатации изделия в среде PLM для непрерывного контроля качества продукции и оперативного </w:t>
      </w:r>
      <w:r w:rsidRPr="00B11364">
        <w:rPr>
          <w:rFonts w:ascii="Times New Roman" w:hAnsi="Times New Roman"/>
          <w:sz w:val="28"/>
          <w:szCs w:val="28"/>
          <w:shd w:val="clear" w:color="auto" w:fill="FFFFFF"/>
        </w:rPr>
        <w:lastRenderedPageBreak/>
        <w:t>информирования производителя и разработчика изделия об изменениях состояния, происходящих в результате эксплуатации изделия и зафиксированных при техническом обслуживании и ремонте.</w:t>
      </w:r>
    </w:p>
    <w:p w:rsidR="00231F06" w:rsidRDefault="00F648BC" w:rsidP="00F648BC">
      <w:pPr>
        <w:spacing w:after="0" w:line="360" w:lineRule="auto"/>
        <w:ind w:firstLine="709"/>
        <w:jc w:val="both"/>
        <w:rPr>
          <w:rFonts w:ascii="Times New Roman" w:hAnsi="Times New Roman"/>
          <w:sz w:val="28"/>
          <w:szCs w:val="28"/>
          <w:shd w:val="clear" w:color="auto" w:fill="FFFFFF"/>
        </w:rPr>
      </w:pPr>
      <w:r w:rsidRPr="00B11364">
        <w:rPr>
          <w:rFonts w:ascii="Times New Roman" w:hAnsi="Times New Roman"/>
          <w:sz w:val="28"/>
          <w:szCs w:val="28"/>
          <w:shd w:val="clear" w:color="auto" w:fill="FFFFFF"/>
        </w:rPr>
        <w:t>Научная проблема заключается в отсутствии научно-методологического обоснования исследования процесса обеспечения технико-экономической готовности наукоемкой продукции, в том числе, сложной авиационной техники в условиях естественного уменьшения объемов предметов снабжения в ходе длительного жизненного цикла.</w:t>
      </w:r>
    </w:p>
    <w:p w:rsidR="00231F06" w:rsidRDefault="00F648BC" w:rsidP="00F648BC">
      <w:pPr>
        <w:spacing w:after="0" w:line="360" w:lineRule="auto"/>
        <w:ind w:firstLine="709"/>
        <w:jc w:val="both"/>
        <w:rPr>
          <w:rFonts w:ascii="Times New Roman" w:hAnsi="Times New Roman"/>
          <w:sz w:val="28"/>
          <w:szCs w:val="28"/>
          <w:shd w:val="clear" w:color="auto" w:fill="FFFFFF"/>
        </w:rPr>
      </w:pPr>
      <w:r w:rsidRPr="00B11364">
        <w:rPr>
          <w:rFonts w:ascii="Times New Roman" w:hAnsi="Times New Roman"/>
          <w:sz w:val="28"/>
          <w:szCs w:val="28"/>
          <w:shd w:val="clear" w:color="auto" w:fill="FFFFFF"/>
        </w:rPr>
        <w:t>Главное отличие процессов и процедур послепродажного сопровождения изделий сложной авиационной техники, принятых в России и описываемых в отечественных нормативных документах, от аналогичных процессов и процедур, регламентированных зарубежными стандартами, состоит в том, что отечественные документы не предусматривают комплексного применения информационных технологий для поддержки этих процессов в рамках интегрированной информационной среды.</w:t>
      </w:r>
    </w:p>
    <w:p w:rsidR="00231F06" w:rsidRDefault="00F648BC" w:rsidP="00F648BC">
      <w:pPr>
        <w:spacing w:after="0" w:line="360" w:lineRule="auto"/>
        <w:ind w:firstLine="709"/>
        <w:jc w:val="both"/>
        <w:rPr>
          <w:rFonts w:ascii="Times New Roman" w:hAnsi="Times New Roman"/>
          <w:sz w:val="28"/>
          <w:szCs w:val="28"/>
          <w:shd w:val="clear" w:color="auto" w:fill="FFFFFF"/>
        </w:rPr>
      </w:pPr>
      <w:r w:rsidRPr="00B11364">
        <w:rPr>
          <w:rFonts w:ascii="Times New Roman" w:hAnsi="Times New Roman"/>
          <w:sz w:val="28"/>
          <w:szCs w:val="28"/>
          <w:shd w:val="clear" w:color="auto" w:fill="FFFFFF"/>
        </w:rPr>
        <w:t>В последние пять лет вопро</w:t>
      </w:r>
      <w:r w:rsidR="00AB3B2F">
        <w:rPr>
          <w:rFonts w:ascii="Times New Roman" w:hAnsi="Times New Roman"/>
          <w:sz w:val="28"/>
          <w:szCs w:val="28"/>
          <w:shd w:val="clear" w:color="auto" w:fill="FFFFFF"/>
        </w:rPr>
        <w:t xml:space="preserve">сы контрактов жизненного цикла </w:t>
      </w:r>
      <w:r w:rsidRPr="00B11364">
        <w:rPr>
          <w:rFonts w:ascii="Times New Roman" w:hAnsi="Times New Roman"/>
          <w:sz w:val="28"/>
          <w:szCs w:val="28"/>
          <w:shd w:val="clear" w:color="auto" w:fill="FFFFFF"/>
        </w:rPr>
        <w:t>вооружения, военной и специальной техники (ВВСТ) стали очень актуальными: сопровождение изделий от проектирования и производства до последующего обслуживания, ремонта, эксплуатации и (или) утилизации. Для наукоемких изделий существенными являются затраты на эксплуатацию изделия. Необходимость их сокращения требует разработки набора моделей и методов, включающих постоянное наблюдение за процессами эксплуатации для оценки их состояния и прогнозов развития.</w:t>
      </w:r>
    </w:p>
    <w:p w:rsidR="00231F06" w:rsidRDefault="00F648BC" w:rsidP="00F648BC">
      <w:pPr>
        <w:spacing w:after="0" w:line="360" w:lineRule="auto"/>
        <w:ind w:firstLine="709"/>
        <w:jc w:val="both"/>
        <w:rPr>
          <w:rFonts w:ascii="Times New Roman" w:hAnsi="Times New Roman"/>
          <w:sz w:val="28"/>
          <w:szCs w:val="28"/>
          <w:shd w:val="clear" w:color="auto" w:fill="FFFFFF"/>
        </w:rPr>
      </w:pPr>
      <w:r w:rsidRPr="00B11364">
        <w:rPr>
          <w:rFonts w:ascii="Times New Roman" w:hAnsi="Times New Roman"/>
          <w:sz w:val="28"/>
          <w:szCs w:val="28"/>
          <w:shd w:val="clear" w:color="auto" w:fill="FFFFFF"/>
        </w:rPr>
        <w:t>Совокупность видов деятельности, выполняемых участниками любых стадий жизненного цикла, должна контролироваться и регулироваться. Мониторинг эксплуатации изделий осуществляется, как правило, с помощью систем мониторинга, являющихся специализированным инструментом для оценки качества технического обслуживания изделия с учетом его состояния. Все это пон</w:t>
      </w:r>
      <w:r w:rsidR="00231F06">
        <w:rPr>
          <w:rFonts w:ascii="Times New Roman" w:hAnsi="Times New Roman"/>
          <w:sz w:val="28"/>
          <w:szCs w:val="28"/>
          <w:shd w:val="clear" w:color="auto" w:fill="FFFFFF"/>
        </w:rPr>
        <w:t>ижает эксплуатационные расходы.</w:t>
      </w:r>
    </w:p>
    <w:p w:rsidR="00231F06" w:rsidRDefault="00F648BC" w:rsidP="00F648BC">
      <w:pPr>
        <w:spacing w:after="0" w:line="360" w:lineRule="auto"/>
        <w:ind w:firstLine="709"/>
        <w:jc w:val="both"/>
        <w:rPr>
          <w:rFonts w:ascii="Times New Roman" w:hAnsi="Times New Roman"/>
          <w:sz w:val="28"/>
          <w:szCs w:val="28"/>
          <w:shd w:val="clear" w:color="auto" w:fill="FFFFFF"/>
        </w:rPr>
      </w:pPr>
      <w:r w:rsidRPr="00B11364">
        <w:rPr>
          <w:rFonts w:ascii="Times New Roman" w:hAnsi="Times New Roman"/>
          <w:sz w:val="28"/>
          <w:szCs w:val="28"/>
          <w:shd w:val="clear" w:color="auto" w:fill="FFFFFF"/>
        </w:rPr>
        <w:lastRenderedPageBreak/>
        <w:t>Мониторинг эксплуатации изделия должен выступать основной технологией контроля и регулирования на этапе эксплуатации и одновременно выступать связующим звеном между участниками системы управления полным жизненным циклом. Данная технология должна быть закреплена законодательно и являться обязательной частью контракта жизненного</w:t>
      </w:r>
      <w:r w:rsidR="00AB3B2F">
        <w:rPr>
          <w:rFonts w:ascii="Times New Roman" w:hAnsi="Times New Roman"/>
          <w:sz w:val="28"/>
          <w:szCs w:val="28"/>
          <w:shd w:val="clear" w:color="auto" w:fill="FFFFFF"/>
        </w:rPr>
        <w:t xml:space="preserve"> цикла </w:t>
      </w:r>
      <w:r w:rsidR="00231F06">
        <w:rPr>
          <w:rFonts w:ascii="Times New Roman" w:hAnsi="Times New Roman"/>
          <w:sz w:val="28"/>
          <w:szCs w:val="28"/>
          <w:shd w:val="clear" w:color="auto" w:fill="FFFFFF"/>
        </w:rPr>
        <w:t>изделия.</w:t>
      </w:r>
    </w:p>
    <w:p w:rsidR="00231F06" w:rsidRDefault="00F648BC" w:rsidP="00F648BC">
      <w:pPr>
        <w:spacing w:after="0" w:line="360" w:lineRule="auto"/>
        <w:ind w:firstLine="709"/>
        <w:jc w:val="both"/>
        <w:rPr>
          <w:rFonts w:ascii="Times New Roman" w:hAnsi="Times New Roman"/>
          <w:sz w:val="28"/>
          <w:szCs w:val="28"/>
          <w:shd w:val="clear" w:color="auto" w:fill="FFFFFF"/>
        </w:rPr>
      </w:pPr>
      <w:r w:rsidRPr="00B11364">
        <w:rPr>
          <w:rFonts w:ascii="Times New Roman" w:hAnsi="Times New Roman"/>
          <w:sz w:val="28"/>
          <w:szCs w:val="28"/>
          <w:shd w:val="clear" w:color="auto" w:fill="FFFFFF"/>
        </w:rPr>
        <w:t xml:space="preserve">В соответствии с разработанной и утвержденной </w:t>
      </w:r>
      <w:r w:rsidR="00AB3B2F">
        <w:rPr>
          <w:rFonts w:ascii="Times New Roman" w:hAnsi="Times New Roman"/>
          <w:sz w:val="28"/>
          <w:szCs w:val="28"/>
          <w:shd w:val="clear" w:color="auto" w:fill="FFFFFF"/>
        </w:rPr>
        <w:t>к</w:t>
      </w:r>
      <w:r w:rsidRPr="00B11364">
        <w:rPr>
          <w:rFonts w:ascii="Times New Roman" w:hAnsi="Times New Roman"/>
          <w:sz w:val="28"/>
          <w:szCs w:val="28"/>
          <w:shd w:val="clear" w:color="auto" w:fill="FFFFFF"/>
        </w:rPr>
        <w:t xml:space="preserve">онцепцией разработки, внедрения и развития системы управления полным жизненным циклом ВВСТ, под управлением ЖЦ понимается совокупность видов деятельности заказчиков, разработчиков, производителей, эксплуатирующих организаций и органов управления на всех этапах ЖЦ, направленных на достижение требуемых значений характеристик ВВСТ. Основными характеристиками ВВСТ являются боевая эффективность, надежность и техническая готовность в ходе эксплуатации, а также стоимость </w:t>
      </w:r>
      <w:r w:rsidR="00AB3B2F">
        <w:rPr>
          <w:rFonts w:ascii="Times New Roman" w:hAnsi="Times New Roman"/>
          <w:sz w:val="28"/>
          <w:szCs w:val="28"/>
          <w:shd w:val="clear" w:color="auto" w:fill="FFFFFF"/>
        </w:rPr>
        <w:t>полного жизненного цикла</w:t>
      </w:r>
      <w:r w:rsidR="00231F06">
        <w:rPr>
          <w:rFonts w:ascii="Times New Roman" w:hAnsi="Times New Roman"/>
          <w:sz w:val="28"/>
          <w:szCs w:val="28"/>
          <w:shd w:val="clear" w:color="auto" w:fill="FFFFFF"/>
        </w:rPr>
        <w:t>.</w:t>
      </w:r>
    </w:p>
    <w:p w:rsidR="002924C3" w:rsidRDefault="00F648BC" w:rsidP="00F648BC">
      <w:pPr>
        <w:spacing w:after="0" w:line="360" w:lineRule="auto"/>
        <w:ind w:firstLine="709"/>
        <w:jc w:val="both"/>
        <w:rPr>
          <w:rFonts w:ascii="Times New Roman" w:hAnsi="Times New Roman"/>
          <w:sz w:val="28"/>
          <w:szCs w:val="28"/>
          <w:shd w:val="clear" w:color="auto" w:fill="FFFFFF"/>
        </w:rPr>
      </w:pPr>
      <w:r w:rsidRPr="00B11364">
        <w:rPr>
          <w:rFonts w:ascii="Times New Roman" w:hAnsi="Times New Roman"/>
          <w:sz w:val="28"/>
          <w:szCs w:val="28"/>
          <w:shd w:val="clear" w:color="auto" w:fill="FFFFFF"/>
        </w:rPr>
        <w:t>Актуальным представляется разработка методологии, позволяющей оптимально регулировать виды деятельности всех участников процесса интегрированной логистической поддержки (ИЛП), определить критерии технической готовности изделия в ходе эксплуатации и найти пути снижения стоимости полного жизненного цикла.</w:t>
      </w:r>
    </w:p>
    <w:p w:rsidR="00231F06" w:rsidRDefault="00F648BC" w:rsidP="00F648BC">
      <w:pPr>
        <w:spacing w:after="0" w:line="360" w:lineRule="auto"/>
        <w:ind w:firstLine="709"/>
        <w:jc w:val="both"/>
        <w:rPr>
          <w:rFonts w:ascii="Times New Roman" w:hAnsi="Times New Roman"/>
          <w:sz w:val="28"/>
          <w:szCs w:val="28"/>
        </w:rPr>
      </w:pPr>
      <w:r w:rsidRPr="00B11364">
        <w:rPr>
          <w:rFonts w:ascii="Times New Roman" w:hAnsi="Times New Roman"/>
          <w:sz w:val="28"/>
          <w:szCs w:val="28"/>
        </w:rPr>
        <w:t xml:space="preserve">Р. </w:t>
      </w:r>
      <w:proofErr w:type="spellStart"/>
      <w:r w:rsidRPr="00B11364">
        <w:rPr>
          <w:rFonts w:ascii="Times New Roman" w:hAnsi="Times New Roman"/>
          <w:sz w:val="28"/>
          <w:szCs w:val="28"/>
        </w:rPr>
        <w:t>Грабовски</w:t>
      </w:r>
      <w:proofErr w:type="spellEnd"/>
      <w:r w:rsidRPr="00B11364">
        <w:rPr>
          <w:rFonts w:ascii="Times New Roman" w:hAnsi="Times New Roman"/>
          <w:sz w:val="28"/>
          <w:szCs w:val="28"/>
        </w:rPr>
        <w:t xml:space="preserve">, Б. </w:t>
      </w:r>
      <w:proofErr w:type="spellStart"/>
      <w:r w:rsidRPr="00B11364">
        <w:rPr>
          <w:rFonts w:ascii="Times New Roman" w:hAnsi="Times New Roman"/>
          <w:sz w:val="28"/>
          <w:szCs w:val="28"/>
        </w:rPr>
        <w:t>Хольц</w:t>
      </w:r>
      <w:proofErr w:type="spellEnd"/>
      <w:r w:rsidRPr="00B11364">
        <w:rPr>
          <w:rFonts w:ascii="Times New Roman" w:hAnsi="Times New Roman"/>
          <w:sz w:val="28"/>
          <w:szCs w:val="28"/>
        </w:rPr>
        <w:t xml:space="preserve">, Ф. Бернар, К. Б. </w:t>
      </w:r>
      <w:proofErr w:type="spellStart"/>
      <w:r w:rsidRPr="00B11364">
        <w:rPr>
          <w:rFonts w:ascii="Times New Roman" w:hAnsi="Times New Roman"/>
          <w:sz w:val="28"/>
          <w:szCs w:val="28"/>
        </w:rPr>
        <w:t>Аманн</w:t>
      </w:r>
      <w:proofErr w:type="spellEnd"/>
      <w:r w:rsidRPr="00B11364">
        <w:rPr>
          <w:rFonts w:ascii="Times New Roman" w:hAnsi="Times New Roman"/>
          <w:sz w:val="28"/>
          <w:szCs w:val="28"/>
        </w:rPr>
        <w:t xml:space="preserve">, Д. </w:t>
      </w:r>
      <w:proofErr w:type="spellStart"/>
      <w:r w:rsidRPr="00B11364">
        <w:rPr>
          <w:rFonts w:ascii="Times New Roman" w:hAnsi="Times New Roman"/>
          <w:sz w:val="28"/>
          <w:szCs w:val="28"/>
        </w:rPr>
        <w:t>Вайсберг</w:t>
      </w:r>
      <w:proofErr w:type="spellEnd"/>
      <w:r w:rsidR="00AB3B2F">
        <w:rPr>
          <w:rFonts w:ascii="Times New Roman" w:hAnsi="Times New Roman"/>
          <w:sz w:val="28"/>
          <w:szCs w:val="28"/>
        </w:rPr>
        <w:t>,</w:t>
      </w:r>
      <w:r w:rsidRPr="00B11364">
        <w:rPr>
          <w:rFonts w:ascii="Times New Roman" w:hAnsi="Times New Roman"/>
          <w:sz w:val="28"/>
          <w:szCs w:val="28"/>
        </w:rPr>
        <w:t xml:space="preserve"> специализирующиеся на разработке в области управления жизненным циклом изделия и решений для систем управления процессом эксплуатации. Е.В. Судов, А.И. Левин, А.В. Петров, Е.В. </w:t>
      </w:r>
      <w:r>
        <w:rPr>
          <w:rFonts w:ascii="Times New Roman" w:hAnsi="Times New Roman"/>
          <w:sz w:val="28"/>
          <w:szCs w:val="28"/>
        </w:rPr>
        <w:t>[</w:t>
      </w:r>
      <w:r w:rsidR="0036607A" w:rsidRPr="0036607A">
        <w:rPr>
          <w:rFonts w:ascii="Times New Roman" w:hAnsi="Times New Roman"/>
          <w:sz w:val="28"/>
          <w:szCs w:val="28"/>
        </w:rPr>
        <w:t>38</w:t>
      </w:r>
      <w:r>
        <w:rPr>
          <w:rFonts w:ascii="Times New Roman" w:hAnsi="Times New Roman"/>
          <w:sz w:val="28"/>
          <w:szCs w:val="28"/>
        </w:rPr>
        <w:t xml:space="preserve">, </w:t>
      </w:r>
      <w:r w:rsidR="0036607A" w:rsidRPr="0036607A">
        <w:rPr>
          <w:rFonts w:ascii="Times New Roman" w:hAnsi="Times New Roman"/>
          <w:sz w:val="28"/>
          <w:szCs w:val="28"/>
        </w:rPr>
        <w:t>126</w:t>
      </w:r>
      <w:r>
        <w:rPr>
          <w:rFonts w:ascii="Times New Roman" w:hAnsi="Times New Roman"/>
          <w:sz w:val="28"/>
          <w:szCs w:val="28"/>
        </w:rPr>
        <w:t xml:space="preserve">, </w:t>
      </w:r>
      <w:r w:rsidR="0036607A" w:rsidRPr="0036607A">
        <w:rPr>
          <w:rFonts w:ascii="Times New Roman" w:hAnsi="Times New Roman"/>
          <w:sz w:val="28"/>
          <w:szCs w:val="28"/>
        </w:rPr>
        <w:t>138</w:t>
      </w:r>
      <w:r>
        <w:rPr>
          <w:rFonts w:ascii="Times New Roman" w:hAnsi="Times New Roman"/>
          <w:sz w:val="28"/>
          <w:szCs w:val="28"/>
        </w:rPr>
        <w:t xml:space="preserve">, </w:t>
      </w:r>
      <w:r w:rsidR="0036607A" w:rsidRPr="0036607A">
        <w:rPr>
          <w:rFonts w:ascii="Times New Roman" w:hAnsi="Times New Roman"/>
          <w:sz w:val="28"/>
          <w:szCs w:val="28"/>
        </w:rPr>
        <w:t>139</w:t>
      </w:r>
      <w:r w:rsidR="0036607A">
        <w:rPr>
          <w:rFonts w:ascii="Times New Roman" w:hAnsi="Times New Roman"/>
          <w:sz w:val="28"/>
          <w:szCs w:val="28"/>
        </w:rPr>
        <w:t>, 140</w:t>
      </w:r>
      <w:r w:rsidR="00AB3B2F">
        <w:rPr>
          <w:rFonts w:ascii="Times New Roman" w:hAnsi="Times New Roman"/>
          <w:sz w:val="28"/>
          <w:szCs w:val="28"/>
        </w:rPr>
        <w:t>],</w:t>
      </w:r>
      <w:r>
        <w:rPr>
          <w:rFonts w:ascii="Times New Roman" w:hAnsi="Times New Roman"/>
          <w:sz w:val="28"/>
          <w:szCs w:val="28"/>
        </w:rPr>
        <w:t xml:space="preserve"> </w:t>
      </w:r>
      <w:r w:rsidRPr="00B11364">
        <w:rPr>
          <w:rFonts w:ascii="Times New Roman" w:hAnsi="Times New Roman"/>
          <w:sz w:val="28"/>
          <w:szCs w:val="28"/>
        </w:rPr>
        <w:t>Чубарова посвящают работы информационному сопровождению изделия в производстве и мониторингу со</w:t>
      </w:r>
      <w:r w:rsidR="00231F06">
        <w:rPr>
          <w:rFonts w:ascii="Times New Roman" w:hAnsi="Times New Roman"/>
          <w:sz w:val="28"/>
          <w:szCs w:val="28"/>
        </w:rPr>
        <w:t>стояния изделия в производстве.</w:t>
      </w:r>
    </w:p>
    <w:p w:rsidR="00AB3B2F" w:rsidRDefault="00F648BC" w:rsidP="00F648BC">
      <w:pPr>
        <w:spacing w:after="0" w:line="360" w:lineRule="auto"/>
        <w:ind w:firstLine="709"/>
        <w:jc w:val="both"/>
        <w:rPr>
          <w:rFonts w:ascii="Times New Roman" w:hAnsi="Times New Roman"/>
          <w:sz w:val="28"/>
          <w:szCs w:val="28"/>
        </w:rPr>
      </w:pPr>
      <w:r w:rsidRPr="00B11364">
        <w:rPr>
          <w:rFonts w:ascii="Times New Roman" w:hAnsi="Times New Roman"/>
          <w:sz w:val="28"/>
          <w:szCs w:val="28"/>
        </w:rPr>
        <w:t xml:space="preserve">В работах А.Г. Братухина, И.П. </w:t>
      </w:r>
      <w:proofErr w:type="spellStart"/>
      <w:r w:rsidRPr="00B11364">
        <w:rPr>
          <w:rFonts w:ascii="Times New Roman" w:hAnsi="Times New Roman"/>
          <w:sz w:val="28"/>
          <w:szCs w:val="28"/>
        </w:rPr>
        <w:t>Норенкова</w:t>
      </w:r>
      <w:proofErr w:type="spellEnd"/>
      <w:r w:rsidRPr="00B11364">
        <w:rPr>
          <w:rFonts w:ascii="Times New Roman" w:hAnsi="Times New Roman"/>
          <w:sz w:val="28"/>
          <w:szCs w:val="28"/>
        </w:rPr>
        <w:t xml:space="preserve">, В.Г. Дмитриева, Н.Р. Ачуева, Ю.В. Давыдова, И.Ю. Лаврентьева, Е.А. Малышева, В.В. </w:t>
      </w:r>
      <w:proofErr w:type="spellStart"/>
      <w:r w:rsidRPr="00B11364">
        <w:rPr>
          <w:rFonts w:ascii="Times New Roman" w:hAnsi="Times New Roman"/>
          <w:sz w:val="28"/>
          <w:szCs w:val="28"/>
        </w:rPr>
        <w:t>Клочкова</w:t>
      </w:r>
      <w:proofErr w:type="spellEnd"/>
      <w:r w:rsidRPr="00B11364">
        <w:rPr>
          <w:rFonts w:ascii="Times New Roman" w:hAnsi="Times New Roman"/>
          <w:sz w:val="28"/>
          <w:szCs w:val="28"/>
        </w:rPr>
        <w:t xml:space="preserve"> рассмотрены вопросы стратегии, концепции и принципов CALS. Особенности применения и специфика использования CALS-технологий в </w:t>
      </w:r>
      <w:r w:rsidRPr="00B11364">
        <w:rPr>
          <w:rFonts w:ascii="Times New Roman" w:hAnsi="Times New Roman"/>
          <w:sz w:val="28"/>
          <w:szCs w:val="28"/>
        </w:rPr>
        <w:lastRenderedPageBreak/>
        <w:t xml:space="preserve">жизненном цикле наукоемкой продукции рассмотрены такими авторами как Н.Н. </w:t>
      </w:r>
      <w:proofErr w:type="spellStart"/>
      <w:r w:rsidRPr="00B11364">
        <w:rPr>
          <w:rFonts w:ascii="Times New Roman" w:hAnsi="Times New Roman"/>
          <w:sz w:val="28"/>
          <w:szCs w:val="28"/>
        </w:rPr>
        <w:t>Долженков</w:t>
      </w:r>
      <w:proofErr w:type="spellEnd"/>
      <w:r w:rsidRPr="00B11364">
        <w:rPr>
          <w:rFonts w:ascii="Times New Roman" w:hAnsi="Times New Roman"/>
          <w:sz w:val="28"/>
          <w:szCs w:val="28"/>
        </w:rPr>
        <w:t xml:space="preserve">, О.Ф. Демченко, В.А. </w:t>
      </w:r>
      <w:proofErr w:type="spellStart"/>
      <w:r w:rsidRPr="00B11364">
        <w:rPr>
          <w:rFonts w:ascii="Times New Roman" w:hAnsi="Times New Roman"/>
          <w:sz w:val="28"/>
          <w:szCs w:val="28"/>
        </w:rPr>
        <w:t>Злыгарев</w:t>
      </w:r>
      <w:proofErr w:type="spellEnd"/>
      <w:r w:rsidRPr="00B11364">
        <w:rPr>
          <w:rFonts w:ascii="Times New Roman" w:hAnsi="Times New Roman"/>
          <w:sz w:val="28"/>
          <w:szCs w:val="28"/>
        </w:rPr>
        <w:t>, В.И. Суров, Ю.С. Елисеев, А.С. Нов</w:t>
      </w:r>
      <w:r w:rsidR="00AB3B2F">
        <w:rPr>
          <w:rFonts w:ascii="Times New Roman" w:hAnsi="Times New Roman"/>
          <w:sz w:val="28"/>
          <w:szCs w:val="28"/>
        </w:rPr>
        <w:t>иков, А.А. Медведев, А.С. Сыров.</w:t>
      </w:r>
    </w:p>
    <w:p w:rsidR="00231F06" w:rsidRDefault="00F648BC" w:rsidP="00F648BC">
      <w:pPr>
        <w:spacing w:after="0" w:line="360" w:lineRule="auto"/>
        <w:ind w:firstLine="709"/>
        <w:jc w:val="both"/>
        <w:rPr>
          <w:rFonts w:ascii="Times New Roman" w:hAnsi="Times New Roman"/>
          <w:sz w:val="28"/>
          <w:szCs w:val="28"/>
        </w:rPr>
      </w:pPr>
      <w:proofErr w:type="gramStart"/>
      <w:r w:rsidRPr="00B11364">
        <w:rPr>
          <w:rFonts w:ascii="Times New Roman" w:hAnsi="Times New Roman"/>
          <w:sz w:val="28"/>
          <w:szCs w:val="28"/>
        </w:rPr>
        <w:t>М.А. Погосян</w:t>
      </w:r>
      <w:r>
        <w:rPr>
          <w:rFonts w:ascii="Times New Roman" w:hAnsi="Times New Roman"/>
          <w:sz w:val="28"/>
          <w:szCs w:val="28"/>
        </w:rPr>
        <w:t xml:space="preserve"> [</w:t>
      </w:r>
      <w:r w:rsidR="0036607A" w:rsidRPr="0036607A">
        <w:rPr>
          <w:rFonts w:ascii="Times New Roman" w:hAnsi="Times New Roman"/>
          <w:sz w:val="28"/>
          <w:szCs w:val="28"/>
        </w:rPr>
        <w:t>108</w:t>
      </w:r>
      <w:r>
        <w:rPr>
          <w:rFonts w:ascii="Times New Roman" w:hAnsi="Times New Roman"/>
          <w:sz w:val="28"/>
          <w:szCs w:val="28"/>
        </w:rPr>
        <w:t>]</w:t>
      </w:r>
      <w:r w:rsidRPr="00B11364">
        <w:rPr>
          <w:rFonts w:ascii="Times New Roman" w:hAnsi="Times New Roman"/>
          <w:sz w:val="28"/>
          <w:szCs w:val="28"/>
        </w:rPr>
        <w:t xml:space="preserve">, А.А. Вепрев, И.П. </w:t>
      </w:r>
      <w:proofErr w:type="spellStart"/>
      <w:r w:rsidRPr="00B11364">
        <w:rPr>
          <w:rFonts w:ascii="Times New Roman" w:hAnsi="Times New Roman"/>
          <w:sz w:val="28"/>
          <w:szCs w:val="28"/>
        </w:rPr>
        <w:t>Норенков</w:t>
      </w:r>
      <w:proofErr w:type="spellEnd"/>
      <w:r w:rsidRPr="00B11364">
        <w:rPr>
          <w:rFonts w:ascii="Times New Roman" w:hAnsi="Times New Roman"/>
          <w:sz w:val="28"/>
          <w:szCs w:val="28"/>
        </w:rPr>
        <w:t xml:space="preserve">, И.Л. Виноградов, А.Г. Глебов, А.В. Митин, Е.А. Малышев, А.А. Медведев, В.С. Иванов, А.В. Митин, А.И. Пекарш, С.О. Огарков, Е.П. </w:t>
      </w:r>
      <w:proofErr w:type="spellStart"/>
      <w:r w:rsidRPr="00B11364">
        <w:rPr>
          <w:rFonts w:ascii="Times New Roman" w:hAnsi="Times New Roman"/>
          <w:sz w:val="28"/>
          <w:szCs w:val="28"/>
        </w:rPr>
        <w:t>Савельевских</w:t>
      </w:r>
      <w:proofErr w:type="spellEnd"/>
      <w:r w:rsidRPr="00B11364">
        <w:rPr>
          <w:rFonts w:ascii="Times New Roman" w:hAnsi="Times New Roman"/>
          <w:sz w:val="28"/>
          <w:szCs w:val="28"/>
        </w:rPr>
        <w:t xml:space="preserve">, Ю.М. Тарасов, В.Г. Дмитриев, Н.Г. </w:t>
      </w:r>
      <w:proofErr w:type="spellStart"/>
      <w:r w:rsidRPr="00B11364">
        <w:rPr>
          <w:rFonts w:ascii="Times New Roman" w:hAnsi="Times New Roman"/>
          <w:sz w:val="28"/>
          <w:szCs w:val="28"/>
        </w:rPr>
        <w:t>Буньков</w:t>
      </w:r>
      <w:proofErr w:type="spellEnd"/>
      <w:r w:rsidRPr="00B11364">
        <w:rPr>
          <w:rFonts w:ascii="Times New Roman" w:hAnsi="Times New Roman"/>
          <w:sz w:val="28"/>
          <w:szCs w:val="28"/>
        </w:rPr>
        <w:t xml:space="preserve">, В.Д. </w:t>
      </w:r>
      <w:proofErr w:type="spellStart"/>
      <w:r w:rsidRPr="00B11364">
        <w:rPr>
          <w:rFonts w:ascii="Times New Roman" w:hAnsi="Times New Roman"/>
          <w:sz w:val="28"/>
          <w:szCs w:val="28"/>
        </w:rPr>
        <w:t>Вермель</w:t>
      </w:r>
      <w:proofErr w:type="spellEnd"/>
      <w:r w:rsidRPr="00B11364">
        <w:rPr>
          <w:rFonts w:ascii="Times New Roman" w:hAnsi="Times New Roman"/>
          <w:sz w:val="28"/>
          <w:szCs w:val="28"/>
        </w:rPr>
        <w:t>, Д.Ю. Стрелец, А.В. Сергунов, С.И.</w:t>
      </w:r>
      <w:proofErr w:type="gramEnd"/>
      <w:r w:rsidRPr="00B11364">
        <w:rPr>
          <w:rFonts w:ascii="Times New Roman" w:hAnsi="Times New Roman"/>
          <w:sz w:val="28"/>
          <w:szCs w:val="28"/>
        </w:rPr>
        <w:t xml:space="preserve"> Григорьев, В.Г. Кулаков, А.А. </w:t>
      </w:r>
      <w:proofErr w:type="spellStart"/>
      <w:r w:rsidRPr="00B11364">
        <w:rPr>
          <w:rFonts w:ascii="Times New Roman" w:hAnsi="Times New Roman"/>
          <w:sz w:val="28"/>
          <w:szCs w:val="28"/>
        </w:rPr>
        <w:t>Ключерев</w:t>
      </w:r>
      <w:proofErr w:type="spellEnd"/>
      <w:r w:rsidRPr="00B11364">
        <w:rPr>
          <w:rFonts w:ascii="Times New Roman" w:hAnsi="Times New Roman"/>
          <w:sz w:val="28"/>
          <w:szCs w:val="28"/>
        </w:rPr>
        <w:t xml:space="preserve">, С.В. </w:t>
      </w:r>
      <w:proofErr w:type="spellStart"/>
      <w:r w:rsidRPr="00B11364">
        <w:rPr>
          <w:rFonts w:ascii="Times New Roman" w:hAnsi="Times New Roman"/>
          <w:sz w:val="28"/>
          <w:szCs w:val="28"/>
        </w:rPr>
        <w:t>Стреляев</w:t>
      </w:r>
      <w:proofErr w:type="spellEnd"/>
      <w:r w:rsidRPr="00B11364">
        <w:rPr>
          <w:rFonts w:ascii="Times New Roman" w:hAnsi="Times New Roman"/>
          <w:sz w:val="28"/>
          <w:szCs w:val="28"/>
        </w:rPr>
        <w:t xml:space="preserve">, В.А. Скибин, В.Е. Макаров свои работы посвящают созданию наукоемкой продукции с помощью кооперации и информационных технологий, технологий управления данными об изделии </w:t>
      </w:r>
      <w:r w:rsidR="00231F06">
        <w:rPr>
          <w:rFonts w:ascii="Times New Roman" w:hAnsi="Times New Roman"/>
          <w:sz w:val="28"/>
          <w:szCs w:val="28"/>
        </w:rPr>
        <w:t>в течение его жизненного цикла.</w:t>
      </w:r>
    </w:p>
    <w:p w:rsidR="00231F06" w:rsidRDefault="00F648BC" w:rsidP="00F648BC">
      <w:pPr>
        <w:spacing w:after="0" w:line="360" w:lineRule="auto"/>
        <w:ind w:firstLine="709"/>
        <w:jc w:val="both"/>
        <w:rPr>
          <w:rFonts w:ascii="Times New Roman" w:hAnsi="Times New Roman"/>
          <w:sz w:val="28"/>
          <w:szCs w:val="28"/>
        </w:rPr>
      </w:pPr>
      <w:proofErr w:type="gramStart"/>
      <w:r w:rsidRPr="00B11364">
        <w:rPr>
          <w:rFonts w:ascii="Times New Roman" w:hAnsi="Times New Roman"/>
          <w:sz w:val="28"/>
          <w:szCs w:val="28"/>
        </w:rPr>
        <w:t>Работы следующих авторов</w:t>
      </w:r>
      <w:r w:rsidR="00AB3B2F">
        <w:rPr>
          <w:rFonts w:ascii="Times New Roman" w:hAnsi="Times New Roman"/>
          <w:sz w:val="28"/>
          <w:szCs w:val="28"/>
        </w:rPr>
        <w:t>, в числе которых</w:t>
      </w:r>
      <w:r w:rsidRPr="00B11364">
        <w:rPr>
          <w:rFonts w:ascii="Times New Roman" w:hAnsi="Times New Roman"/>
          <w:sz w:val="28"/>
          <w:szCs w:val="28"/>
        </w:rPr>
        <w:t xml:space="preserve"> М.А. Погосян, Г.В. Львова, М.Л. </w:t>
      </w:r>
      <w:proofErr w:type="spellStart"/>
      <w:r w:rsidRPr="00B11364">
        <w:rPr>
          <w:rFonts w:ascii="Times New Roman" w:hAnsi="Times New Roman"/>
          <w:sz w:val="28"/>
          <w:szCs w:val="28"/>
        </w:rPr>
        <w:t>Кузменко</w:t>
      </w:r>
      <w:proofErr w:type="spellEnd"/>
      <w:r w:rsidRPr="00B11364">
        <w:rPr>
          <w:rFonts w:ascii="Times New Roman" w:hAnsi="Times New Roman"/>
          <w:sz w:val="28"/>
          <w:szCs w:val="28"/>
        </w:rPr>
        <w:t xml:space="preserve">, О.Ф. Демченко, А.А. </w:t>
      </w:r>
      <w:proofErr w:type="spellStart"/>
      <w:r w:rsidRPr="00B11364">
        <w:rPr>
          <w:rFonts w:ascii="Times New Roman" w:hAnsi="Times New Roman"/>
          <w:sz w:val="28"/>
          <w:szCs w:val="28"/>
        </w:rPr>
        <w:t>Байков</w:t>
      </w:r>
      <w:proofErr w:type="spellEnd"/>
      <w:r w:rsidRPr="00B11364">
        <w:rPr>
          <w:rFonts w:ascii="Times New Roman" w:hAnsi="Times New Roman"/>
          <w:sz w:val="28"/>
          <w:szCs w:val="28"/>
        </w:rPr>
        <w:t xml:space="preserve">, А.П. </w:t>
      </w:r>
      <w:proofErr w:type="spellStart"/>
      <w:r w:rsidRPr="00B11364">
        <w:rPr>
          <w:rFonts w:ascii="Times New Roman" w:hAnsi="Times New Roman"/>
          <w:sz w:val="28"/>
          <w:szCs w:val="28"/>
        </w:rPr>
        <w:t>Будылин</w:t>
      </w:r>
      <w:proofErr w:type="spellEnd"/>
      <w:r w:rsidRPr="00B11364">
        <w:rPr>
          <w:rFonts w:ascii="Times New Roman" w:hAnsi="Times New Roman"/>
          <w:sz w:val="28"/>
          <w:szCs w:val="28"/>
        </w:rPr>
        <w:t xml:space="preserve">, И.С. Шевчук, Ю. С. Елисеев, П.В. Волков, А.А. Иноземцев, С.В. </w:t>
      </w:r>
      <w:proofErr w:type="spellStart"/>
      <w:r w:rsidRPr="00B11364">
        <w:rPr>
          <w:rFonts w:ascii="Times New Roman" w:hAnsi="Times New Roman"/>
          <w:sz w:val="28"/>
          <w:szCs w:val="28"/>
        </w:rPr>
        <w:t>Бормалев</w:t>
      </w:r>
      <w:proofErr w:type="spellEnd"/>
      <w:r w:rsidRPr="00B11364">
        <w:rPr>
          <w:rFonts w:ascii="Times New Roman" w:hAnsi="Times New Roman"/>
          <w:sz w:val="28"/>
          <w:szCs w:val="28"/>
        </w:rPr>
        <w:t xml:space="preserve">, Д.В. Леванов, Л.М. </w:t>
      </w:r>
      <w:proofErr w:type="spellStart"/>
      <w:r w:rsidRPr="00B11364">
        <w:rPr>
          <w:rFonts w:ascii="Times New Roman" w:hAnsi="Times New Roman"/>
          <w:sz w:val="28"/>
          <w:szCs w:val="28"/>
        </w:rPr>
        <w:t>Халфун</w:t>
      </w:r>
      <w:proofErr w:type="spellEnd"/>
      <w:r w:rsidRPr="00B11364">
        <w:rPr>
          <w:rFonts w:ascii="Times New Roman" w:hAnsi="Times New Roman"/>
          <w:sz w:val="28"/>
          <w:szCs w:val="28"/>
        </w:rPr>
        <w:t xml:space="preserve">, О.М. </w:t>
      </w:r>
      <w:proofErr w:type="spellStart"/>
      <w:r w:rsidRPr="00B11364">
        <w:rPr>
          <w:rFonts w:ascii="Times New Roman" w:hAnsi="Times New Roman"/>
          <w:sz w:val="28"/>
          <w:szCs w:val="28"/>
        </w:rPr>
        <w:t>Алифанов</w:t>
      </w:r>
      <w:proofErr w:type="spellEnd"/>
      <w:r w:rsidRPr="00B11364">
        <w:rPr>
          <w:rFonts w:ascii="Times New Roman" w:hAnsi="Times New Roman"/>
          <w:sz w:val="28"/>
          <w:szCs w:val="28"/>
        </w:rPr>
        <w:t xml:space="preserve">, А.А. Медведев, В.П. Соколов, А.С </w:t>
      </w:r>
      <w:proofErr w:type="spellStart"/>
      <w:r w:rsidRPr="00B11364">
        <w:rPr>
          <w:rFonts w:ascii="Times New Roman" w:hAnsi="Times New Roman"/>
          <w:sz w:val="28"/>
          <w:szCs w:val="28"/>
        </w:rPr>
        <w:t>Башилов</w:t>
      </w:r>
      <w:proofErr w:type="spellEnd"/>
      <w:r w:rsidRPr="00B11364">
        <w:rPr>
          <w:rFonts w:ascii="Times New Roman" w:hAnsi="Times New Roman"/>
          <w:sz w:val="28"/>
          <w:szCs w:val="28"/>
        </w:rPr>
        <w:t xml:space="preserve">, Б.И. </w:t>
      </w:r>
      <w:proofErr w:type="spellStart"/>
      <w:r w:rsidRPr="00B11364">
        <w:rPr>
          <w:rFonts w:ascii="Times New Roman" w:hAnsi="Times New Roman"/>
          <w:sz w:val="28"/>
          <w:szCs w:val="28"/>
        </w:rPr>
        <w:t>Каторгин</w:t>
      </w:r>
      <w:proofErr w:type="spellEnd"/>
      <w:proofErr w:type="gramEnd"/>
      <w:r w:rsidRPr="00B11364">
        <w:rPr>
          <w:rFonts w:ascii="Times New Roman" w:hAnsi="Times New Roman"/>
          <w:sz w:val="28"/>
          <w:szCs w:val="28"/>
        </w:rPr>
        <w:t xml:space="preserve">, В.И. Семенов, В.К. Чванов, Ф.Ю. </w:t>
      </w:r>
      <w:proofErr w:type="spellStart"/>
      <w:r w:rsidRPr="00B11364">
        <w:rPr>
          <w:rFonts w:ascii="Times New Roman" w:hAnsi="Times New Roman"/>
          <w:sz w:val="28"/>
          <w:szCs w:val="28"/>
        </w:rPr>
        <w:t>Челькис</w:t>
      </w:r>
      <w:proofErr w:type="spellEnd"/>
      <w:r w:rsidRPr="00B11364">
        <w:rPr>
          <w:rFonts w:ascii="Times New Roman" w:hAnsi="Times New Roman"/>
          <w:sz w:val="28"/>
          <w:szCs w:val="28"/>
        </w:rPr>
        <w:t>, А.А. Медведев</w:t>
      </w:r>
      <w:r w:rsidR="00AB3B2F">
        <w:rPr>
          <w:rFonts w:ascii="Times New Roman" w:hAnsi="Times New Roman"/>
          <w:sz w:val="28"/>
          <w:szCs w:val="28"/>
        </w:rPr>
        <w:t xml:space="preserve">, В.П. Соколов, П.П. Парамонов, </w:t>
      </w:r>
      <w:r w:rsidR="00AB3B2F" w:rsidRPr="00B11364">
        <w:rPr>
          <w:rFonts w:ascii="Times New Roman" w:hAnsi="Times New Roman"/>
          <w:sz w:val="28"/>
          <w:szCs w:val="28"/>
        </w:rPr>
        <w:t>Ю.Ф.</w:t>
      </w:r>
      <w:r w:rsidR="00AB3B2F">
        <w:rPr>
          <w:rFonts w:ascii="Times New Roman" w:hAnsi="Times New Roman"/>
          <w:sz w:val="28"/>
          <w:szCs w:val="28"/>
        </w:rPr>
        <w:t xml:space="preserve"> </w:t>
      </w:r>
      <w:r w:rsidRPr="00B11364">
        <w:rPr>
          <w:rFonts w:ascii="Times New Roman" w:hAnsi="Times New Roman"/>
          <w:sz w:val="28"/>
          <w:szCs w:val="28"/>
        </w:rPr>
        <w:t xml:space="preserve">Есин </w:t>
      </w:r>
      <w:proofErr w:type="gramStart"/>
      <w:r w:rsidRPr="00B11364">
        <w:rPr>
          <w:rFonts w:ascii="Times New Roman" w:hAnsi="Times New Roman"/>
          <w:sz w:val="28"/>
          <w:szCs w:val="28"/>
        </w:rPr>
        <w:t>посвящены</w:t>
      </w:r>
      <w:proofErr w:type="gramEnd"/>
      <w:r w:rsidRPr="00B11364">
        <w:rPr>
          <w:rFonts w:ascii="Times New Roman" w:hAnsi="Times New Roman"/>
          <w:sz w:val="28"/>
          <w:szCs w:val="28"/>
        </w:rPr>
        <w:t xml:space="preserve"> электронному представлению наукоемких изделий. Рассматриваются вопросы представления электронной модели, электронного и компьютерного моделирования, подходы п</w:t>
      </w:r>
      <w:r w:rsidR="00231F06">
        <w:rPr>
          <w:rFonts w:ascii="Times New Roman" w:hAnsi="Times New Roman"/>
          <w:sz w:val="28"/>
          <w:szCs w:val="28"/>
        </w:rPr>
        <w:t>ри формировании облика техники.</w:t>
      </w:r>
    </w:p>
    <w:p w:rsidR="00231F06" w:rsidRDefault="00F648BC" w:rsidP="00F648BC">
      <w:pPr>
        <w:spacing w:after="0" w:line="360" w:lineRule="auto"/>
        <w:ind w:firstLine="709"/>
        <w:jc w:val="both"/>
        <w:rPr>
          <w:rFonts w:ascii="Times New Roman" w:hAnsi="Times New Roman"/>
          <w:sz w:val="28"/>
          <w:szCs w:val="28"/>
        </w:rPr>
      </w:pPr>
      <w:proofErr w:type="gramStart"/>
      <w:r w:rsidRPr="00B11364">
        <w:rPr>
          <w:rFonts w:ascii="Times New Roman" w:hAnsi="Times New Roman"/>
          <w:sz w:val="28"/>
          <w:szCs w:val="28"/>
        </w:rPr>
        <w:t xml:space="preserve">Исследованием проблем </w:t>
      </w:r>
      <w:proofErr w:type="spellStart"/>
      <w:r w:rsidRPr="00B11364">
        <w:rPr>
          <w:rFonts w:ascii="Times New Roman" w:hAnsi="Times New Roman"/>
          <w:sz w:val="28"/>
          <w:szCs w:val="28"/>
        </w:rPr>
        <w:t>логистического</w:t>
      </w:r>
      <w:proofErr w:type="spellEnd"/>
      <w:r w:rsidRPr="00B11364">
        <w:rPr>
          <w:rFonts w:ascii="Times New Roman" w:hAnsi="Times New Roman"/>
          <w:sz w:val="28"/>
          <w:szCs w:val="28"/>
        </w:rPr>
        <w:t xml:space="preserve"> обеспечения, эксплуатации и технического обслуживания наукоемкой техн</w:t>
      </w:r>
      <w:r w:rsidR="00AB3B2F">
        <w:rPr>
          <w:rFonts w:ascii="Times New Roman" w:hAnsi="Times New Roman"/>
          <w:sz w:val="28"/>
          <w:szCs w:val="28"/>
        </w:rPr>
        <w:t>ики занимались следующие авторы</w:t>
      </w:r>
      <w:r w:rsidRPr="00B11364">
        <w:rPr>
          <w:rFonts w:ascii="Times New Roman" w:hAnsi="Times New Roman"/>
          <w:sz w:val="28"/>
          <w:szCs w:val="28"/>
        </w:rPr>
        <w:t xml:space="preserve"> А.С. Шаламов, В.Я. Головин, А.И. Пекарш, В.И. </w:t>
      </w:r>
      <w:proofErr w:type="spellStart"/>
      <w:r w:rsidRPr="00B11364">
        <w:rPr>
          <w:rFonts w:ascii="Times New Roman" w:hAnsi="Times New Roman"/>
          <w:sz w:val="28"/>
          <w:szCs w:val="28"/>
        </w:rPr>
        <w:t>Шпорт</w:t>
      </w:r>
      <w:proofErr w:type="spellEnd"/>
      <w:r w:rsidRPr="00B11364">
        <w:rPr>
          <w:rFonts w:ascii="Times New Roman" w:hAnsi="Times New Roman"/>
          <w:sz w:val="28"/>
          <w:szCs w:val="28"/>
        </w:rPr>
        <w:t xml:space="preserve">, С.Н. Кольцов, К.А. Макаров, В.В. Бакаев, В.А. </w:t>
      </w:r>
      <w:proofErr w:type="spellStart"/>
      <w:r w:rsidRPr="00B11364">
        <w:rPr>
          <w:rFonts w:ascii="Times New Roman" w:hAnsi="Times New Roman"/>
          <w:sz w:val="28"/>
          <w:szCs w:val="28"/>
        </w:rPr>
        <w:t>Поклад</w:t>
      </w:r>
      <w:proofErr w:type="spellEnd"/>
      <w:r w:rsidRPr="00B11364">
        <w:rPr>
          <w:rFonts w:ascii="Times New Roman" w:hAnsi="Times New Roman"/>
          <w:sz w:val="28"/>
          <w:szCs w:val="28"/>
        </w:rPr>
        <w:t xml:space="preserve">, И.А. </w:t>
      </w:r>
      <w:proofErr w:type="spellStart"/>
      <w:r w:rsidRPr="00B11364">
        <w:rPr>
          <w:rFonts w:ascii="Times New Roman" w:hAnsi="Times New Roman"/>
          <w:sz w:val="28"/>
          <w:szCs w:val="28"/>
        </w:rPr>
        <w:t>Мулишкин</w:t>
      </w:r>
      <w:proofErr w:type="spellEnd"/>
      <w:r w:rsidRPr="00B11364">
        <w:rPr>
          <w:rFonts w:ascii="Times New Roman" w:hAnsi="Times New Roman"/>
          <w:sz w:val="28"/>
          <w:szCs w:val="28"/>
        </w:rPr>
        <w:t xml:space="preserve">, А.А. Вепрев, С.И. Григорьев, В.Г., кулаков, А.М. </w:t>
      </w:r>
      <w:proofErr w:type="spellStart"/>
      <w:r w:rsidRPr="00B11364">
        <w:rPr>
          <w:rFonts w:ascii="Times New Roman" w:hAnsi="Times New Roman"/>
          <w:sz w:val="28"/>
          <w:szCs w:val="28"/>
        </w:rPr>
        <w:t>Замащиков</w:t>
      </w:r>
      <w:proofErr w:type="spellEnd"/>
      <w:r w:rsidRPr="00B11364">
        <w:rPr>
          <w:rFonts w:ascii="Times New Roman" w:hAnsi="Times New Roman"/>
          <w:sz w:val="28"/>
          <w:szCs w:val="28"/>
        </w:rPr>
        <w:t>, А.А. Алексашин, Е.А.</w:t>
      </w:r>
      <w:r w:rsidR="00AB3B2F">
        <w:rPr>
          <w:rFonts w:ascii="Times New Roman" w:hAnsi="Times New Roman"/>
          <w:sz w:val="28"/>
          <w:szCs w:val="28"/>
        </w:rPr>
        <w:t xml:space="preserve"> Малышев.</w:t>
      </w:r>
      <w:proofErr w:type="gramEnd"/>
      <w:r w:rsidR="00AB3B2F">
        <w:rPr>
          <w:rFonts w:ascii="Times New Roman" w:hAnsi="Times New Roman"/>
          <w:sz w:val="28"/>
          <w:szCs w:val="28"/>
        </w:rPr>
        <w:t xml:space="preserve"> В работах рассмотрены</w:t>
      </w:r>
      <w:r w:rsidRPr="00B11364">
        <w:rPr>
          <w:rFonts w:ascii="Times New Roman" w:hAnsi="Times New Roman"/>
          <w:sz w:val="28"/>
          <w:szCs w:val="28"/>
        </w:rPr>
        <w:t xml:space="preserve"> информационная система интегрированной логистической поддержки машиностроительной продукции, интерактивные электронные технические руководства, информационное и нормативное обеспечение послепродажного обс</w:t>
      </w:r>
      <w:r w:rsidR="00231F06">
        <w:rPr>
          <w:rFonts w:ascii="Times New Roman" w:hAnsi="Times New Roman"/>
          <w:sz w:val="28"/>
          <w:szCs w:val="28"/>
        </w:rPr>
        <w:t>луживания наукоемкой продукции.</w:t>
      </w:r>
    </w:p>
    <w:p w:rsidR="00F648BC" w:rsidRPr="00B11364" w:rsidRDefault="00F648BC" w:rsidP="00F648BC">
      <w:pPr>
        <w:spacing w:after="0" w:line="360" w:lineRule="auto"/>
        <w:ind w:firstLine="709"/>
        <w:jc w:val="both"/>
        <w:rPr>
          <w:rFonts w:ascii="Times New Roman" w:hAnsi="Times New Roman"/>
          <w:sz w:val="28"/>
          <w:szCs w:val="28"/>
        </w:rPr>
      </w:pPr>
      <w:proofErr w:type="gramStart"/>
      <w:r w:rsidRPr="00B11364">
        <w:rPr>
          <w:rFonts w:ascii="Times New Roman" w:hAnsi="Times New Roman"/>
          <w:sz w:val="28"/>
          <w:szCs w:val="28"/>
        </w:rPr>
        <w:lastRenderedPageBreak/>
        <w:t>Вместе с тем научно-методические обоснования исследований вышеперечисленных ученых в литературе не содержат комплексного формализованного, систематизированного (взаимоувязанного) вида информационных массивов (эксплуатационная документация; первоначальная информация, содержащаяся в полномерной документации на основные и комплектующие изделия; информация о текущем состоянии техники; информация об использовании техники и выполненных работах по ее обслуживанию; информация о планах использования техники;</w:t>
      </w:r>
      <w:proofErr w:type="gramEnd"/>
      <w:r w:rsidRPr="00B11364">
        <w:rPr>
          <w:rFonts w:ascii="Times New Roman" w:hAnsi="Times New Roman"/>
          <w:sz w:val="28"/>
          <w:szCs w:val="28"/>
        </w:rPr>
        <w:t xml:space="preserve"> информация об отказах и неисправностях; информация о наличии запасных частей и потребности в них и др</w:t>
      </w:r>
      <w:r w:rsidR="00AB3B2F">
        <w:rPr>
          <w:rFonts w:ascii="Times New Roman" w:hAnsi="Times New Roman"/>
          <w:sz w:val="28"/>
          <w:szCs w:val="28"/>
        </w:rPr>
        <w:t>угие</w:t>
      </w:r>
      <w:r w:rsidRPr="00B11364">
        <w:rPr>
          <w:rFonts w:ascii="Times New Roman" w:hAnsi="Times New Roman"/>
          <w:sz w:val="28"/>
          <w:szCs w:val="28"/>
        </w:rPr>
        <w:t xml:space="preserve">) в электронной форме в рамках информационно-управляющей системы изготовитель-покупатель. </w:t>
      </w:r>
    </w:p>
    <w:p w:rsidR="00F648BC" w:rsidRPr="00B11364" w:rsidRDefault="00F648BC" w:rsidP="00F648BC">
      <w:pPr>
        <w:spacing w:after="0" w:line="360" w:lineRule="auto"/>
        <w:ind w:firstLine="709"/>
        <w:jc w:val="both"/>
        <w:rPr>
          <w:rFonts w:ascii="Times New Roman" w:hAnsi="Times New Roman"/>
          <w:sz w:val="28"/>
          <w:szCs w:val="28"/>
        </w:rPr>
      </w:pPr>
      <w:r w:rsidRPr="00B11364">
        <w:rPr>
          <w:rFonts w:ascii="Times New Roman" w:hAnsi="Times New Roman"/>
          <w:sz w:val="28"/>
          <w:szCs w:val="28"/>
        </w:rPr>
        <w:t xml:space="preserve">Исследование направлено на решение актуальной проблемы, имеющей существенное значение для экономики и обороноспособности страны. Результаты исследования предполагают: </w:t>
      </w:r>
    </w:p>
    <w:p w:rsidR="00F648BC" w:rsidRPr="00B11364" w:rsidRDefault="00F648BC" w:rsidP="00F648BC">
      <w:pPr>
        <w:spacing w:after="0" w:line="360" w:lineRule="auto"/>
        <w:ind w:firstLine="709"/>
        <w:jc w:val="both"/>
        <w:rPr>
          <w:rFonts w:ascii="Times New Roman" w:hAnsi="Times New Roman"/>
          <w:sz w:val="28"/>
          <w:szCs w:val="28"/>
        </w:rPr>
      </w:pPr>
      <w:r w:rsidRPr="00B11364">
        <w:rPr>
          <w:rFonts w:ascii="Times New Roman" w:hAnsi="Times New Roman"/>
          <w:sz w:val="28"/>
          <w:szCs w:val="28"/>
        </w:rPr>
        <w:t xml:space="preserve">1) Повышение эффективности послепродажного обслуживания наукоемкой </w:t>
      </w:r>
      <w:proofErr w:type="gramStart"/>
      <w:r w:rsidRPr="00B11364">
        <w:rPr>
          <w:rFonts w:ascii="Times New Roman" w:hAnsi="Times New Roman"/>
          <w:sz w:val="28"/>
          <w:szCs w:val="28"/>
        </w:rPr>
        <w:t>техники за счет внедрения Центра мониторинга эксплуатации</w:t>
      </w:r>
      <w:proofErr w:type="gramEnd"/>
      <w:r w:rsidRPr="00B11364">
        <w:rPr>
          <w:rFonts w:ascii="Times New Roman" w:hAnsi="Times New Roman"/>
          <w:sz w:val="28"/>
          <w:szCs w:val="28"/>
        </w:rPr>
        <w:t xml:space="preserve">. В рамки деятельности данного Центра входит сбор и систематизация информации об изменении состояния изделий прошедших </w:t>
      </w:r>
      <w:proofErr w:type="spellStart"/>
      <w:r w:rsidRPr="00B11364">
        <w:rPr>
          <w:rFonts w:ascii="Times New Roman" w:hAnsi="Times New Roman"/>
          <w:sz w:val="28"/>
          <w:szCs w:val="28"/>
        </w:rPr>
        <w:t>ТОиР</w:t>
      </w:r>
      <w:proofErr w:type="spellEnd"/>
      <w:r w:rsidRPr="00B11364">
        <w:rPr>
          <w:rFonts w:ascii="Times New Roman" w:hAnsi="Times New Roman"/>
          <w:sz w:val="28"/>
          <w:szCs w:val="28"/>
        </w:rPr>
        <w:t xml:space="preserve">. Взаимодействие между организациями </w:t>
      </w:r>
      <w:proofErr w:type="spellStart"/>
      <w:r w:rsidRPr="00B11364">
        <w:rPr>
          <w:rFonts w:ascii="Times New Roman" w:hAnsi="Times New Roman"/>
          <w:sz w:val="28"/>
          <w:szCs w:val="28"/>
        </w:rPr>
        <w:t>ТОиР</w:t>
      </w:r>
      <w:proofErr w:type="spellEnd"/>
      <w:r w:rsidRPr="00B11364">
        <w:rPr>
          <w:rFonts w:ascii="Times New Roman" w:hAnsi="Times New Roman"/>
          <w:sz w:val="28"/>
          <w:szCs w:val="28"/>
        </w:rPr>
        <w:t xml:space="preserve"> и Центром мониторинга должны регламентироваться контрактом жизненного цикла изделия, содержащим соглашение по предоставлению информации. Предприятие, проводящее </w:t>
      </w:r>
      <w:proofErr w:type="spellStart"/>
      <w:r w:rsidRPr="00B11364">
        <w:rPr>
          <w:rFonts w:ascii="Times New Roman" w:hAnsi="Times New Roman"/>
          <w:sz w:val="28"/>
          <w:szCs w:val="28"/>
        </w:rPr>
        <w:t>ТОиР</w:t>
      </w:r>
      <w:proofErr w:type="spellEnd"/>
      <w:r w:rsidRPr="00B11364">
        <w:rPr>
          <w:rFonts w:ascii="Times New Roman" w:hAnsi="Times New Roman"/>
          <w:sz w:val="28"/>
          <w:szCs w:val="28"/>
        </w:rPr>
        <w:t xml:space="preserve">, получает возможность планирования и регламентирования работ и материальных ресурсов на основе статистических данных по всем сервисным организациям, обслуживающим аналогичные изделия. Это позволит сократить время проведения </w:t>
      </w:r>
      <w:proofErr w:type="spellStart"/>
      <w:r w:rsidRPr="00B11364">
        <w:rPr>
          <w:rFonts w:ascii="Times New Roman" w:hAnsi="Times New Roman"/>
          <w:sz w:val="28"/>
          <w:szCs w:val="28"/>
        </w:rPr>
        <w:t>ТОиР</w:t>
      </w:r>
      <w:proofErr w:type="spellEnd"/>
      <w:r w:rsidRPr="00B11364">
        <w:rPr>
          <w:rFonts w:ascii="Times New Roman" w:hAnsi="Times New Roman"/>
          <w:sz w:val="28"/>
          <w:szCs w:val="28"/>
        </w:rPr>
        <w:t xml:space="preserve"> за счет сокращения простоев в ожидании материалов или производственных ресурсов. </w:t>
      </w:r>
    </w:p>
    <w:p w:rsidR="00F648BC" w:rsidRPr="00B11364" w:rsidRDefault="00F648BC" w:rsidP="00F648BC">
      <w:pPr>
        <w:spacing w:after="0" w:line="360" w:lineRule="auto"/>
        <w:ind w:firstLine="709"/>
        <w:jc w:val="both"/>
        <w:rPr>
          <w:rFonts w:ascii="Times New Roman" w:hAnsi="Times New Roman"/>
          <w:sz w:val="28"/>
          <w:szCs w:val="28"/>
        </w:rPr>
      </w:pPr>
      <w:r w:rsidRPr="00B11364">
        <w:rPr>
          <w:rFonts w:ascii="Times New Roman" w:hAnsi="Times New Roman"/>
          <w:sz w:val="28"/>
          <w:szCs w:val="28"/>
        </w:rPr>
        <w:t xml:space="preserve">2) Повышение конкурентоспособности наукоемких изделий. На основе собранной Центром мониторинга информации по </w:t>
      </w:r>
      <w:proofErr w:type="spellStart"/>
      <w:r w:rsidRPr="00B11364">
        <w:rPr>
          <w:rFonts w:ascii="Times New Roman" w:hAnsi="Times New Roman"/>
          <w:sz w:val="28"/>
          <w:szCs w:val="28"/>
        </w:rPr>
        <w:t>ТОиР</w:t>
      </w:r>
      <w:proofErr w:type="spellEnd"/>
      <w:r w:rsidRPr="00B11364">
        <w:rPr>
          <w:rFonts w:ascii="Times New Roman" w:hAnsi="Times New Roman"/>
          <w:sz w:val="28"/>
          <w:szCs w:val="28"/>
        </w:rPr>
        <w:t xml:space="preserve"> разработчик и производитель имеют возможность устранения выявленных на этапе эксплуатации недостатков продукции. Таким образом, в процессе </w:t>
      </w:r>
      <w:r w:rsidRPr="00B11364">
        <w:rPr>
          <w:rFonts w:ascii="Times New Roman" w:hAnsi="Times New Roman"/>
          <w:sz w:val="28"/>
          <w:szCs w:val="28"/>
        </w:rPr>
        <w:lastRenderedPageBreak/>
        <w:t xml:space="preserve">производства изделия идет постоянное и оперативное усовершенствование продукции и производственных процессов, что повышает качество готового изделия и сокращает издержки </w:t>
      </w:r>
      <w:proofErr w:type="spellStart"/>
      <w:r w:rsidRPr="00B11364">
        <w:rPr>
          <w:rFonts w:ascii="Times New Roman" w:hAnsi="Times New Roman"/>
          <w:sz w:val="28"/>
          <w:szCs w:val="28"/>
        </w:rPr>
        <w:t>эксплуатанта</w:t>
      </w:r>
      <w:proofErr w:type="spellEnd"/>
      <w:r w:rsidRPr="00B11364">
        <w:rPr>
          <w:rFonts w:ascii="Times New Roman" w:hAnsi="Times New Roman"/>
          <w:sz w:val="28"/>
          <w:szCs w:val="28"/>
        </w:rPr>
        <w:t>.</w:t>
      </w:r>
    </w:p>
    <w:p w:rsidR="00F648BC" w:rsidRPr="00B11364" w:rsidRDefault="00F648BC" w:rsidP="00F648BC">
      <w:pPr>
        <w:spacing w:after="0" w:line="360" w:lineRule="auto"/>
        <w:ind w:firstLine="709"/>
        <w:jc w:val="both"/>
        <w:rPr>
          <w:rFonts w:ascii="Times New Roman" w:hAnsi="Times New Roman"/>
          <w:sz w:val="28"/>
          <w:szCs w:val="28"/>
        </w:rPr>
      </w:pPr>
      <w:r w:rsidRPr="00B11364">
        <w:rPr>
          <w:rFonts w:ascii="Times New Roman" w:hAnsi="Times New Roman"/>
          <w:sz w:val="28"/>
          <w:szCs w:val="28"/>
        </w:rPr>
        <w:t xml:space="preserve">Процесс мониторинга срока службы изделия в значительной степени определяет эффективность промышленного бизнеса, </w:t>
      </w:r>
      <w:proofErr w:type="gramStart"/>
      <w:r w:rsidRPr="00B11364">
        <w:rPr>
          <w:rFonts w:ascii="Times New Roman" w:hAnsi="Times New Roman"/>
          <w:sz w:val="28"/>
          <w:szCs w:val="28"/>
        </w:rPr>
        <w:t>следовательно</w:t>
      </w:r>
      <w:proofErr w:type="gramEnd"/>
      <w:r w:rsidRPr="00B11364">
        <w:rPr>
          <w:rFonts w:ascii="Times New Roman" w:hAnsi="Times New Roman"/>
          <w:sz w:val="28"/>
          <w:szCs w:val="28"/>
        </w:rPr>
        <w:t xml:space="preserve"> актуальным представляется разработка моделей, методов и средств управления интегрированной логистической поддержки жизненного цикла наукоемких изделий. Достижение этого результата обеспечит решение следующих задач: </w:t>
      </w:r>
    </w:p>
    <w:p w:rsidR="00F648BC" w:rsidRPr="00B11364" w:rsidRDefault="00F979A2" w:rsidP="00F648BC">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разработка структуры базы данных для сбора информации по результатам </w:t>
      </w:r>
      <w:proofErr w:type="spellStart"/>
      <w:r w:rsidR="00F648BC" w:rsidRPr="00B11364">
        <w:rPr>
          <w:rFonts w:ascii="Times New Roman" w:hAnsi="Times New Roman"/>
          <w:sz w:val="28"/>
          <w:szCs w:val="28"/>
        </w:rPr>
        <w:t>ТОиР</w:t>
      </w:r>
      <w:proofErr w:type="spellEnd"/>
      <w:r w:rsidR="00F648BC" w:rsidRPr="00B11364">
        <w:rPr>
          <w:rFonts w:ascii="Times New Roman" w:hAnsi="Times New Roman"/>
          <w:sz w:val="28"/>
          <w:szCs w:val="28"/>
        </w:rPr>
        <w:t xml:space="preserve">; </w:t>
      </w:r>
    </w:p>
    <w:p w:rsidR="00F648BC" w:rsidRPr="00B11364" w:rsidRDefault="00F979A2" w:rsidP="00F648BC">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разработка модулей интеграции с PLM-системами, установленными на предприятиях, выпускающих наукоемкую продукцию; </w:t>
      </w:r>
    </w:p>
    <w:p w:rsidR="00F648BC" w:rsidRPr="00B11364" w:rsidRDefault="00F979A2" w:rsidP="00F648BC">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автоматизировать формирование структуры эксплуатационной документации или же документации </w:t>
      </w:r>
      <w:proofErr w:type="spellStart"/>
      <w:r w:rsidR="00F648BC" w:rsidRPr="00B11364">
        <w:rPr>
          <w:rFonts w:ascii="Times New Roman" w:hAnsi="Times New Roman"/>
          <w:sz w:val="28"/>
          <w:szCs w:val="28"/>
        </w:rPr>
        <w:t>ТОиР</w:t>
      </w:r>
      <w:proofErr w:type="spellEnd"/>
      <w:r w:rsidR="00F648BC" w:rsidRPr="00B11364">
        <w:rPr>
          <w:rFonts w:ascii="Times New Roman" w:hAnsi="Times New Roman"/>
          <w:sz w:val="28"/>
          <w:szCs w:val="28"/>
        </w:rPr>
        <w:t xml:space="preserve">; </w:t>
      </w:r>
    </w:p>
    <w:p w:rsidR="00F648BC" w:rsidRPr="00B11364" w:rsidRDefault="00F979A2" w:rsidP="00F648BC">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организовать доступ разработчика документации к базам данных и библиотекам PLM-системы (виды поломок/отказов, материалы, стандартные и покупные изделия и</w:t>
      </w:r>
      <w:r>
        <w:rPr>
          <w:rFonts w:ascii="Times New Roman" w:hAnsi="Times New Roman"/>
          <w:sz w:val="28"/>
          <w:szCs w:val="28"/>
        </w:rPr>
        <w:t xml:space="preserve"> другие</w:t>
      </w:r>
      <w:r w:rsidR="00F648BC" w:rsidRPr="00B11364">
        <w:rPr>
          <w:rFonts w:ascii="Times New Roman" w:hAnsi="Times New Roman"/>
          <w:sz w:val="28"/>
          <w:szCs w:val="28"/>
        </w:rPr>
        <w:t>);</w:t>
      </w:r>
    </w:p>
    <w:p w:rsidR="00F648BC" w:rsidRPr="00B11364" w:rsidRDefault="00F979A2" w:rsidP="00F648BC">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создать единую среду доступа к данным </w:t>
      </w:r>
      <w:proofErr w:type="spellStart"/>
      <w:r w:rsidR="00F648BC" w:rsidRPr="00B11364">
        <w:rPr>
          <w:rFonts w:ascii="Times New Roman" w:hAnsi="Times New Roman"/>
          <w:sz w:val="28"/>
          <w:szCs w:val="28"/>
        </w:rPr>
        <w:t>ТОиР</w:t>
      </w:r>
      <w:proofErr w:type="spellEnd"/>
      <w:r w:rsidR="00F648BC" w:rsidRPr="00B11364">
        <w:rPr>
          <w:rFonts w:ascii="Times New Roman" w:hAnsi="Times New Roman"/>
          <w:sz w:val="28"/>
          <w:szCs w:val="28"/>
        </w:rPr>
        <w:t xml:space="preserve"> для коллектива разработчиков и производителей; </w:t>
      </w:r>
    </w:p>
    <w:p w:rsidR="00F648BC" w:rsidRPr="00B11364" w:rsidRDefault="00F979A2" w:rsidP="00F648BC">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разработать инструменты оптимизации проведения </w:t>
      </w:r>
      <w:proofErr w:type="spellStart"/>
      <w:r w:rsidR="00F648BC" w:rsidRPr="00B11364">
        <w:rPr>
          <w:rFonts w:ascii="Times New Roman" w:hAnsi="Times New Roman"/>
          <w:sz w:val="28"/>
          <w:szCs w:val="28"/>
        </w:rPr>
        <w:t>ТОиР</w:t>
      </w:r>
      <w:proofErr w:type="spellEnd"/>
      <w:r w:rsidR="00F648BC" w:rsidRPr="00B11364">
        <w:rPr>
          <w:rFonts w:ascii="Times New Roman" w:hAnsi="Times New Roman"/>
          <w:sz w:val="28"/>
          <w:szCs w:val="28"/>
        </w:rPr>
        <w:t xml:space="preserve">; </w:t>
      </w:r>
    </w:p>
    <w:p w:rsidR="00F648BC" w:rsidRPr="00B11364" w:rsidRDefault="00F979A2" w:rsidP="00F648BC">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повысить конкурентоспособность изделий за счет синхронизации конструкторских и технологических изменения с изменениями эксплуатационной документации после </w:t>
      </w:r>
      <w:proofErr w:type="spellStart"/>
      <w:r w:rsidR="00F648BC" w:rsidRPr="00B11364">
        <w:rPr>
          <w:rFonts w:ascii="Times New Roman" w:hAnsi="Times New Roman"/>
          <w:sz w:val="28"/>
          <w:szCs w:val="28"/>
        </w:rPr>
        <w:t>ТОиР</w:t>
      </w:r>
      <w:proofErr w:type="spellEnd"/>
      <w:r w:rsidR="0036607A">
        <w:rPr>
          <w:rFonts w:ascii="Times New Roman" w:hAnsi="Times New Roman"/>
          <w:sz w:val="28"/>
          <w:szCs w:val="28"/>
        </w:rPr>
        <w:t xml:space="preserve"> [76, 106</w:t>
      </w:r>
      <w:r w:rsidR="00F648BC">
        <w:rPr>
          <w:rFonts w:ascii="Times New Roman" w:hAnsi="Times New Roman"/>
          <w:sz w:val="28"/>
          <w:szCs w:val="28"/>
        </w:rPr>
        <w:t xml:space="preserve">, </w:t>
      </w:r>
      <w:r w:rsidR="0036607A" w:rsidRPr="0036607A">
        <w:rPr>
          <w:rFonts w:ascii="Times New Roman" w:hAnsi="Times New Roman"/>
          <w:sz w:val="28"/>
          <w:szCs w:val="28"/>
        </w:rPr>
        <w:t>11</w:t>
      </w:r>
      <w:r w:rsidR="00F648BC">
        <w:rPr>
          <w:rFonts w:ascii="Times New Roman" w:hAnsi="Times New Roman"/>
          <w:sz w:val="28"/>
          <w:szCs w:val="28"/>
        </w:rPr>
        <w:t xml:space="preserve">3, </w:t>
      </w:r>
      <w:r w:rsidR="0036607A" w:rsidRPr="0036607A">
        <w:rPr>
          <w:rFonts w:ascii="Times New Roman" w:hAnsi="Times New Roman"/>
          <w:sz w:val="28"/>
          <w:szCs w:val="28"/>
        </w:rPr>
        <w:t>125</w:t>
      </w:r>
      <w:r w:rsidR="00F648BC">
        <w:rPr>
          <w:rFonts w:ascii="Times New Roman" w:hAnsi="Times New Roman"/>
          <w:sz w:val="28"/>
          <w:szCs w:val="28"/>
        </w:rPr>
        <w:t xml:space="preserve">, </w:t>
      </w:r>
      <w:r w:rsidR="0036607A" w:rsidRPr="0036607A">
        <w:rPr>
          <w:rFonts w:ascii="Times New Roman" w:hAnsi="Times New Roman"/>
          <w:sz w:val="28"/>
          <w:szCs w:val="28"/>
        </w:rPr>
        <w:t>137</w:t>
      </w:r>
      <w:r w:rsidR="00F648BC">
        <w:rPr>
          <w:rFonts w:ascii="Times New Roman" w:hAnsi="Times New Roman"/>
          <w:sz w:val="28"/>
          <w:szCs w:val="28"/>
        </w:rPr>
        <w:t>]</w:t>
      </w:r>
      <w:r w:rsidR="00F648BC" w:rsidRPr="00B11364">
        <w:rPr>
          <w:rFonts w:ascii="Times New Roman" w:hAnsi="Times New Roman"/>
          <w:sz w:val="28"/>
          <w:szCs w:val="28"/>
        </w:rPr>
        <w:t>.</w:t>
      </w:r>
    </w:p>
    <w:p w:rsidR="00F648BC" w:rsidRPr="00B11364" w:rsidRDefault="00F648BC" w:rsidP="00F648BC">
      <w:pPr>
        <w:spacing w:after="0" w:line="360" w:lineRule="auto"/>
        <w:ind w:firstLine="709"/>
        <w:jc w:val="both"/>
        <w:rPr>
          <w:rFonts w:ascii="Times New Roman" w:hAnsi="Times New Roman"/>
          <w:sz w:val="28"/>
          <w:szCs w:val="28"/>
        </w:rPr>
      </w:pPr>
      <w:r w:rsidRPr="00B11364">
        <w:rPr>
          <w:rFonts w:ascii="Times New Roman" w:hAnsi="Times New Roman"/>
          <w:sz w:val="28"/>
          <w:szCs w:val="28"/>
        </w:rPr>
        <w:t>Методика исследования включ</w:t>
      </w:r>
      <w:r w:rsidR="00390801">
        <w:rPr>
          <w:rFonts w:ascii="Times New Roman" w:hAnsi="Times New Roman"/>
          <w:sz w:val="28"/>
          <w:szCs w:val="28"/>
        </w:rPr>
        <w:t>ает реализацию следующих этапов:</w:t>
      </w:r>
    </w:p>
    <w:p w:rsidR="00F648BC" w:rsidRPr="00B11364" w:rsidRDefault="00F648BC" w:rsidP="00F648BC">
      <w:pPr>
        <w:spacing w:after="0" w:line="360" w:lineRule="auto"/>
        <w:ind w:firstLine="709"/>
        <w:jc w:val="both"/>
        <w:rPr>
          <w:rFonts w:ascii="Times New Roman" w:hAnsi="Times New Roman"/>
          <w:sz w:val="28"/>
          <w:szCs w:val="28"/>
        </w:rPr>
      </w:pPr>
      <w:r w:rsidRPr="00B11364">
        <w:rPr>
          <w:rFonts w:ascii="Times New Roman" w:hAnsi="Times New Roman"/>
          <w:sz w:val="28"/>
          <w:szCs w:val="28"/>
        </w:rPr>
        <w:t xml:space="preserve">1) Разработка теории, описывающей механизм управления процессами сопровождения жизненного цикла изделия и объясняющая причины необоснованно больших затрат эксплуататора: </w:t>
      </w:r>
    </w:p>
    <w:p w:rsidR="00F648BC" w:rsidRPr="00B11364" w:rsidRDefault="00F979A2" w:rsidP="001868EF">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обеспечение конкурентоспособности изделий машиностроения; </w:t>
      </w:r>
    </w:p>
    <w:p w:rsidR="00F648BC" w:rsidRPr="00B11364" w:rsidRDefault="00F979A2" w:rsidP="001868EF">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lastRenderedPageBreak/>
        <w:t>–</w:t>
      </w:r>
      <w:r w:rsidR="00F648BC" w:rsidRPr="00B11364">
        <w:rPr>
          <w:rFonts w:ascii="Times New Roman" w:hAnsi="Times New Roman"/>
          <w:sz w:val="28"/>
          <w:szCs w:val="28"/>
        </w:rPr>
        <w:t xml:space="preserve"> направления повышения конкурентоспособности изделий машиностроения; </w:t>
      </w:r>
    </w:p>
    <w:p w:rsidR="00F648BC" w:rsidRPr="00B11364" w:rsidRDefault="00F979A2" w:rsidP="001868EF">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информационное обеспечение жизненного цикла изделий машиностроения; </w:t>
      </w:r>
    </w:p>
    <w:p w:rsidR="00F648BC" w:rsidRPr="00B11364" w:rsidRDefault="00F979A2" w:rsidP="001868EF">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жизненный цикл изделия в системе PLM; </w:t>
      </w:r>
    </w:p>
    <w:p w:rsidR="00F648BC" w:rsidRPr="00B11364" w:rsidRDefault="00F979A2" w:rsidP="001868EF">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технология управления жизненным циклом; </w:t>
      </w:r>
    </w:p>
    <w:p w:rsidR="00F648BC" w:rsidRPr="00B11364" w:rsidRDefault="00F979A2" w:rsidP="001868EF">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технология управления данными об изделии: PDM-система; </w:t>
      </w:r>
    </w:p>
    <w:p w:rsidR="00F648BC" w:rsidRPr="00B11364" w:rsidRDefault="00F979A2" w:rsidP="001868EF">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интегрированное логистическое обеспечение, эксплуатация и техническое облуживание авиационной техники; - анализ логистической поддержки (АЛП); </w:t>
      </w:r>
    </w:p>
    <w:p w:rsidR="00F648BC" w:rsidRPr="00B11364" w:rsidRDefault="00F979A2" w:rsidP="001868EF">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EE467F">
        <w:rPr>
          <w:rFonts w:ascii="Times New Roman" w:hAnsi="Times New Roman"/>
          <w:sz w:val="28"/>
          <w:szCs w:val="28"/>
        </w:rPr>
        <w:t xml:space="preserve"> планирование процессов </w:t>
      </w:r>
      <w:proofErr w:type="spellStart"/>
      <w:r w:rsidR="00EE467F">
        <w:rPr>
          <w:rFonts w:ascii="Times New Roman" w:hAnsi="Times New Roman"/>
          <w:sz w:val="28"/>
          <w:szCs w:val="28"/>
        </w:rPr>
        <w:t>ТОиР</w:t>
      </w:r>
      <w:proofErr w:type="spellEnd"/>
      <w:r w:rsidR="00F648BC" w:rsidRPr="00B11364">
        <w:rPr>
          <w:rFonts w:ascii="Times New Roman" w:hAnsi="Times New Roman"/>
          <w:sz w:val="28"/>
          <w:szCs w:val="28"/>
        </w:rPr>
        <w:t xml:space="preserve">; </w:t>
      </w:r>
    </w:p>
    <w:p w:rsidR="00F648BC" w:rsidRPr="00B11364" w:rsidRDefault="00F979A2" w:rsidP="001868EF">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планирование МТО процессов эксплуатации, обслуживания и ремонта технических средств</w:t>
      </w:r>
      <w:r w:rsidR="00F648BC">
        <w:rPr>
          <w:rFonts w:ascii="Times New Roman" w:hAnsi="Times New Roman"/>
          <w:sz w:val="28"/>
          <w:szCs w:val="28"/>
        </w:rPr>
        <w:t xml:space="preserve"> [1</w:t>
      </w:r>
      <w:r w:rsidR="0036607A" w:rsidRPr="0036607A">
        <w:rPr>
          <w:rFonts w:ascii="Times New Roman" w:hAnsi="Times New Roman"/>
          <w:sz w:val="28"/>
          <w:szCs w:val="28"/>
        </w:rPr>
        <w:t>38</w:t>
      </w:r>
      <w:r w:rsidR="00F648BC">
        <w:rPr>
          <w:rFonts w:ascii="Times New Roman" w:hAnsi="Times New Roman"/>
          <w:sz w:val="28"/>
          <w:szCs w:val="28"/>
        </w:rPr>
        <w:t>]</w:t>
      </w:r>
      <w:r w:rsidR="00F648BC" w:rsidRPr="00B11364">
        <w:rPr>
          <w:rFonts w:ascii="Times New Roman" w:hAnsi="Times New Roman"/>
          <w:sz w:val="28"/>
          <w:szCs w:val="28"/>
        </w:rPr>
        <w:t xml:space="preserve">; </w:t>
      </w:r>
    </w:p>
    <w:p w:rsidR="00F648BC" w:rsidRPr="00B11364" w:rsidRDefault="00F979A2" w:rsidP="001868EF">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обеспечение обслуживающего персонала (экипажа) электронной эксплуатационной документацией, в том числе в виде ИЭТР; </w:t>
      </w:r>
    </w:p>
    <w:p w:rsidR="002924C3" w:rsidRDefault="00F979A2" w:rsidP="001868EF">
      <w:pPr>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комплексная автоматизация интегрированной логистической поддержки изделий. </w:t>
      </w:r>
    </w:p>
    <w:p w:rsidR="00F648BC" w:rsidRPr="00B11364" w:rsidRDefault="00F648BC" w:rsidP="001868EF">
      <w:pPr>
        <w:spacing w:after="0" w:line="360" w:lineRule="auto"/>
        <w:ind w:firstLine="709"/>
        <w:jc w:val="both"/>
        <w:rPr>
          <w:rFonts w:ascii="Times New Roman" w:hAnsi="Times New Roman"/>
          <w:sz w:val="28"/>
          <w:szCs w:val="28"/>
        </w:rPr>
      </w:pPr>
      <w:r w:rsidRPr="00B11364">
        <w:rPr>
          <w:rFonts w:ascii="Times New Roman" w:hAnsi="Times New Roman"/>
          <w:sz w:val="28"/>
          <w:szCs w:val="28"/>
        </w:rPr>
        <w:t xml:space="preserve">2) Разработка </w:t>
      </w:r>
      <w:proofErr w:type="gramStart"/>
      <w:r w:rsidRPr="00B11364">
        <w:rPr>
          <w:rFonts w:ascii="Times New Roman" w:hAnsi="Times New Roman"/>
          <w:sz w:val="28"/>
          <w:szCs w:val="28"/>
        </w:rPr>
        <w:t>методологии повышения эффективности взаимодействия изготовителя</w:t>
      </w:r>
      <w:proofErr w:type="gramEnd"/>
      <w:r w:rsidRPr="00B11364">
        <w:rPr>
          <w:rFonts w:ascii="Times New Roman" w:hAnsi="Times New Roman"/>
          <w:sz w:val="28"/>
          <w:szCs w:val="28"/>
        </w:rPr>
        <w:t xml:space="preserve"> и потребителя изделий машиностроения в процессе мониторинга эксплуатации: </w:t>
      </w:r>
    </w:p>
    <w:p w:rsidR="00F648BC" w:rsidRPr="00B11364" w:rsidRDefault="00F979A2" w:rsidP="001868EF">
      <w:pPr>
        <w:tabs>
          <w:tab w:val="left" w:pos="1701"/>
        </w:tabs>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управление мониторингом срока службы изделий машиностроения, конкурентоспособность; </w:t>
      </w:r>
    </w:p>
    <w:p w:rsidR="00F648BC" w:rsidRPr="00B11364" w:rsidRDefault="00F979A2" w:rsidP="001868EF">
      <w:pPr>
        <w:tabs>
          <w:tab w:val="left" w:pos="1701"/>
        </w:tabs>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технический ресурс в мониторинге от эксплуа</w:t>
      </w:r>
      <w:r w:rsidR="00EE467F">
        <w:rPr>
          <w:rFonts w:ascii="Times New Roman" w:hAnsi="Times New Roman"/>
          <w:sz w:val="28"/>
          <w:szCs w:val="28"/>
        </w:rPr>
        <w:t>тации до предельного состояния;</w:t>
      </w:r>
    </w:p>
    <w:p w:rsidR="00F648BC" w:rsidRPr="00B11364" w:rsidRDefault="00F979A2" w:rsidP="001868EF">
      <w:pPr>
        <w:tabs>
          <w:tab w:val="left" w:pos="1701"/>
        </w:tabs>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модель организационной структуры центра мониторинга в PLM-системе; </w:t>
      </w:r>
    </w:p>
    <w:p w:rsidR="00F648BC" w:rsidRPr="00B11364" w:rsidRDefault="00F979A2" w:rsidP="001868EF">
      <w:pPr>
        <w:tabs>
          <w:tab w:val="left" w:pos="1701"/>
        </w:tabs>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методика управления данными мониторинга эксплуатации изделия, позволяющая обеспечить оптимальное взаимодействие в среде изготовитель-покупатель; </w:t>
      </w:r>
    </w:p>
    <w:p w:rsidR="00F979A2" w:rsidRDefault="00F979A2" w:rsidP="001868EF">
      <w:pPr>
        <w:tabs>
          <w:tab w:val="left" w:pos="1701"/>
        </w:tabs>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lastRenderedPageBreak/>
        <w:t>–</w:t>
      </w:r>
      <w:r w:rsidR="00F648BC" w:rsidRPr="00B11364">
        <w:rPr>
          <w:rFonts w:ascii="Times New Roman" w:hAnsi="Times New Roman"/>
          <w:sz w:val="28"/>
          <w:szCs w:val="28"/>
        </w:rPr>
        <w:t xml:space="preserve"> методика контракта жизненного цикла изделия: центр мониторинга КЖЦ; </w:t>
      </w:r>
    </w:p>
    <w:p w:rsidR="00F648BC" w:rsidRPr="00B11364" w:rsidRDefault="00F979A2" w:rsidP="001868EF">
      <w:pPr>
        <w:tabs>
          <w:tab w:val="left" w:pos="1701"/>
        </w:tabs>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интеграция средств информационного обеспечения для мониторинга эксплуатации; </w:t>
      </w:r>
    </w:p>
    <w:p w:rsidR="00F648BC" w:rsidRPr="00B11364" w:rsidRDefault="00F979A2" w:rsidP="001868EF">
      <w:pPr>
        <w:tabs>
          <w:tab w:val="left" w:pos="1701"/>
        </w:tabs>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методика управления данными мониторинга изделия посредством PLM-системы; </w:t>
      </w:r>
    </w:p>
    <w:p w:rsidR="00F648BC" w:rsidRPr="00B11364" w:rsidRDefault="00F979A2" w:rsidP="001868EF">
      <w:pPr>
        <w:tabs>
          <w:tab w:val="left" w:pos="1701"/>
        </w:tabs>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мониторинг электронного ведения эксплуатации изделия; </w:t>
      </w:r>
    </w:p>
    <w:p w:rsidR="00F648BC" w:rsidRPr="00B11364" w:rsidRDefault="00F979A2" w:rsidP="001868EF">
      <w:pPr>
        <w:tabs>
          <w:tab w:val="left" w:pos="1701"/>
        </w:tabs>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организация доступа к данным; </w:t>
      </w:r>
    </w:p>
    <w:p w:rsidR="00F648BC" w:rsidRPr="00B11364" w:rsidRDefault="00F979A2" w:rsidP="001868EF">
      <w:pPr>
        <w:tabs>
          <w:tab w:val="left" w:pos="1701"/>
        </w:tabs>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отслеживание изменений, применяемость ревизий </w:t>
      </w:r>
      <w:proofErr w:type="spellStart"/>
      <w:r w:rsidR="00F648BC" w:rsidRPr="00B11364">
        <w:rPr>
          <w:rFonts w:ascii="Times New Roman" w:hAnsi="Times New Roman"/>
          <w:sz w:val="28"/>
          <w:szCs w:val="28"/>
        </w:rPr>
        <w:t>ТОиР</w:t>
      </w:r>
      <w:proofErr w:type="spellEnd"/>
      <w:r w:rsidR="00F648BC" w:rsidRPr="00B11364">
        <w:rPr>
          <w:rFonts w:ascii="Times New Roman" w:hAnsi="Times New Roman"/>
          <w:sz w:val="28"/>
          <w:szCs w:val="28"/>
        </w:rPr>
        <w:t xml:space="preserve">; </w:t>
      </w:r>
    </w:p>
    <w:p w:rsidR="00F648BC" w:rsidRPr="00B11364" w:rsidRDefault="00F979A2" w:rsidP="001868EF">
      <w:pPr>
        <w:tabs>
          <w:tab w:val="left" w:pos="1701"/>
        </w:tabs>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моделирование бизнес-процессов мониторинга послепродажного обслуживания; </w:t>
      </w:r>
    </w:p>
    <w:p w:rsidR="00F648BC" w:rsidRPr="00B11364" w:rsidRDefault="00F979A2" w:rsidP="001868EF">
      <w:pPr>
        <w:tabs>
          <w:tab w:val="left" w:pos="1701"/>
        </w:tabs>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информационное обеспечение работ в процессе мониторинга эксплуатации; </w:t>
      </w:r>
    </w:p>
    <w:p w:rsidR="00F648BC" w:rsidRPr="00B11364" w:rsidRDefault="00F979A2" w:rsidP="001868EF">
      <w:pPr>
        <w:tabs>
          <w:tab w:val="left" w:pos="1701"/>
        </w:tabs>
        <w:spacing w:after="0" w:line="360" w:lineRule="auto"/>
        <w:ind w:firstLine="709"/>
        <w:jc w:val="both"/>
        <w:rPr>
          <w:rFonts w:ascii="Times New Roman" w:hAnsi="Times New Roman"/>
          <w:sz w:val="28"/>
          <w:szCs w:val="28"/>
        </w:rPr>
      </w:pPr>
      <w:r w:rsidRPr="006124B4">
        <w:rPr>
          <w:rFonts w:ascii="Times New Roman" w:eastAsia="Times New Roman" w:hAnsi="Times New Roman"/>
          <w:color w:val="000000"/>
          <w:sz w:val="28"/>
          <w:szCs w:val="28"/>
        </w:rPr>
        <w:t>–</w:t>
      </w:r>
      <w:r w:rsidR="00F648BC" w:rsidRPr="00B11364">
        <w:rPr>
          <w:rFonts w:ascii="Times New Roman" w:hAnsi="Times New Roman"/>
          <w:sz w:val="28"/>
          <w:szCs w:val="28"/>
        </w:rPr>
        <w:t xml:space="preserve"> математическое, алгоритмическое и информационное обеспечение модели Центра мониторинга.</w:t>
      </w:r>
    </w:p>
    <w:p w:rsidR="002324A6" w:rsidRDefault="00F648BC" w:rsidP="001868EF">
      <w:pPr>
        <w:spacing w:after="0" w:line="360" w:lineRule="auto"/>
        <w:ind w:firstLine="709"/>
        <w:jc w:val="both"/>
      </w:pPr>
      <w:r w:rsidRPr="00B11364">
        <w:rPr>
          <w:rFonts w:ascii="Times New Roman" w:hAnsi="Times New Roman"/>
          <w:sz w:val="28"/>
          <w:szCs w:val="28"/>
        </w:rPr>
        <w:t>Результаты исследования открывают новые направления исследований в области создания перспективных технологий повышения качества и конкурентоспособности наукоемких изделий и эффективности производства в целом.</w:t>
      </w:r>
      <w:r w:rsidR="00EE467F">
        <w:rPr>
          <w:rFonts w:ascii="Times New Roman" w:hAnsi="Times New Roman"/>
          <w:sz w:val="28"/>
          <w:szCs w:val="28"/>
        </w:rPr>
        <w:t xml:space="preserve"> </w:t>
      </w:r>
      <w:r w:rsidRPr="00B11364">
        <w:rPr>
          <w:rFonts w:ascii="Times New Roman" w:hAnsi="Times New Roman"/>
          <w:sz w:val="28"/>
          <w:szCs w:val="28"/>
        </w:rPr>
        <w:t>К методам решения задач относится: теория множеств, математическая логика, методы экономического и статистического анализа, экономико-математические методы, методы системного анализа, теория оптимизации, методы интеллектуальной обработки информации и поддержки принятия решений.</w:t>
      </w:r>
      <w:r w:rsidR="002324A6">
        <w:br w:type="page"/>
      </w:r>
    </w:p>
    <w:p w:rsidR="00F648BC" w:rsidRDefault="002324A6" w:rsidP="00F979A2">
      <w:pPr>
        <w:pStyle w:val="ZAGol"/>
        <w:ind w:firstLine="0"/>
        <w:jc w:val="center"/>
        <w:rPr>
          <w:sz w:val="32"/>
          <w:szCs w:val="32"/>
        </w:rPr>
      </w:pPr>
      <w:bookmarkStart w:id="49" w:name="_Toc467198562"/>
      <w:r w:rsidRPr="00F41E4E">
        <w:rPr>
          <w:sz w:val="32"/>
          <w:szCs w:val="32"/>
        </w:rPr>
        <w:lastRenderedPageBreak/>
        <w:t>Заключение</w:t>
      </w:r>
      <w:bookmarkEnd w:id="49"/>
    </w:p>
    <w:p w:rsidR="00F41E4E" w:rsidRPr="002324A6" w:rsidRDefault="00F41E4E" w:rsidP="00F41E4E">
      <w:pPr>
        <w:pStyle w:val="ZAGol"/>
        <w:jc w:val="center"/>
      </w:pPr>
    </w:p>
    <w:p w:rsidR="002924C3" w:rsidRDefault="002324A6" w:rsidP="002324A6">
      <w:pPr>
        <w:spacing w:after="0" w:line="360" w:lineRule="auto"/>
        <w:ind w:firstLine="709"/>
        <w:jc w:val="both"/>
        <w:rPr>
          <w:rFonts w:ascii="Times New Roman" w:hAnsi="Times New Roman"/>
          <w:sz w:val="28"/>
          <w:szCs w:val="28"/>
        </w:rPr>
      </w:pPr>
      <w:r w:rsidRPr="00B11364">
        <w:rPr>
          <w:rFonts w:ascii="Times New Roman" w:hAnsi="Times New Roman"/>
          <w:sz w:val="28"/>
          <w:szCs w:val="28"/>
        </w:rPr>
        <w:t xml:space="preserve">Разработка </w:t>
      </w:r>
      <w:r w:rsidRPr="002324A6">
        <w:rPr>
          <w:rFonts w:ascii="Times New Roman" w:hAnsi="Times New Roman"/>
          <w:sz w:val="28"/>
          <w:szCs w:val="28"/>
        </w:rPr>
        <w:t>модел</w:t>
      </w:r>
      <w:r>
        <w:rPr>
          <w:rFonts w:ascii="Times New Roman" w:hAnsi="Times New Roman"/>
          <w:sz w:val="28"/>
          <w:szCs w:val="28"/>
        </w:rPr>
        <w:t>ей</w:t>
      </w:r>
      <w:r w:rsidRPr="002324A6">
        <w:rPr>
          <w:rFonts w:ascii="Times New Roman" w:hAnsi="Times New Roman"/>
          <w:sz w:val="28"/>
          <w:szCs w:val="28"/>
        </w:rPr>
        <w:t xml:space="preserve"> и метод</w:t>
      </w:r>
      <w:r>
        <w:rPr>
          <w:rFonts w:ascii="Times New Roman" w:hAnsi="Times New Roman"/>
          <w:sz w:val="28"/>
          <w:szCs w:val="28"/>
        </w:rPr>
        <w:t>ов</w:t>
      </w:r>
      <w:r w:rsidRPr="002324A6">
        <w:rPr>
          <w:rFonts w:ascii="Times New Roman" w:hAnsi="Times New Roman"/>
          <w:sz w:val="28"/>
          <w:szCs w:val="28"/>
        </w:rPr>
        <w:t xml:space="preserve"> управления жизненным циклом наукоемкой продукции</w:t>
      </w:r>
      <w:r w:rsidRPr="00B11364">
        <w:rPr>
          <w:rFonts w:ascii="Times New Roman" w:hAnsi="Times New Roman"/>
          <w:sz w:val="28"/>
          <w:szCs w:val="28"/>
        </w:rPr>
        <w:t xml:space="preserve"> окажет существенное влияние на развитие экономики страны в технико-экономической области</w:t>
      </w:r>
      <w:r w:rsidR="00F979A2">
        <w:rPr>
          <w:rFonts w:ascii="Times New Roman" w:hAnsi="Times New Roman"/>
          <w:sz w:val="28"/>
          <w:szCs w:val="28"/>
        </w:rPr>
        <w:t>,</w:t>
      </w:r>
      <w:r w:rsidRPr="00B11364">
        <w:rPr>
          <w:rFonts w:ascii="Times New Roman" w:hAnsi="Times New Roman"/>
          <w:sz w:val="28"/>
          <w:szCs w:val="28"/>
        </w:rPr>
        <w:t xml:space="preserve"> обеспечит высокую стабильность качества выпускаемых изделий машиностроения, сокращение затрат на эксплуатацию и</w:t>
      </w:r>
      <w:r w:rsidR="00F979A2">
        <w:rPr>
          <w:rFonts w:ascii="Times New Roman" w:hAnsi="Times New Roman"/>
          <w:sz w:val="28"/>
          <w:szCs w:val="28"/>
        </w:rPr>
        <w:t>,</w:t>
      </w:r>
      <w:r w:rsidRPr="00B11364">
        <w:rPr>
          <w:rFonts w:ascii="Times New Roman" w:hAnsi="Times New Roman"/>
          <w:sz w:val="28"/>
          <w:szCs w:val="28"/>
        </w:rPr>
        <w:t xml:space="preserve"> следовательно, повышение конкурентоспособности наукоемких изделий. </w:t>
      </w:r>
    </w:p>
    <w:p w:rsidR="002924C3" w:rsidRDefault="002324A6" w:rsidP="002324A6">
      <w:pPr>
        <w:spacing w:after="0" w:line="360" w:lineRule="auto"/>
        <w:ind w:firstLine="709"/>
        <w:jc w:val="both"/>
        <w:rPr>
          <w:rFonts w:ascii="Times New Roman" w:hAnsi="Times New Roman"/>
          <w:sz w:val="28"/>
          <w:szCs w:val="28"/>
        </w:rPr>
      </w:pPr>
      <w:r w:rsidRPr="00B11364">
        <w:rPr>
          <w:rFonts w:ascii="Times New Roman" w:hAnsi="Times New Roman"/>
          <w:sz w:val="28"/>
          <w:szCs w:val="28"/>
        </w:rPr>
        <w:t>Разработанные методики и технологии анализа логистической поддержки позволяют решать задачи повышения экономической эффективности эксплуатации авиационной техники путем сокращения затрат на техническое обслуживание и повышения коэффициента готовности изделия при его проектировании и модернизации.</w:t>
      </w:r>
    </w:p>
    <w:p w:rsidR="002324A6" w:rsidRPr="00B11364" w:rsidRDefault="002324A6" w:rsidP="002324A6">
      <w:pPr>
        <w:spacing w:after="0" w:line="360" w:lineRule="auto"/>
        <w:ind w:firstLine="709"/>
        <w:jc w:val="both"/>
        <w:rPr>
          <w:rFonts w:ascii="Times New Roman" w:hAnsi="Times New Roman"/>
          <w:sz w:val="28"/>
          <w:szCs w:val="28"/>
        </w:rPr>
      </w:pPr>
      <w:r w:rsidRPr="00B11364">
        <w:rPr>
          <w:rFonts w:ascii="Times New Roman" w:hAnsi="Times New Roman"/>
          <w:sz w:val="28"/>
          <w:szCs w:val="28"/>
        </w:rPr>
        <w:t>Создание по результатам исследования Центра мониторинга в единой информационной среде "</w:t>
      </w:r>
      <w:proofErr w:type="spellStart"/>
      <w:r w:rsidRPr="00B11364">
        <w:rPr>
          <w:rFonts w:ascii="Times New Roman" w:hAnsi="Times New Roman"/>
          <w:sz w:val="28"/>
          <w:szCs w:val="28"/>
        </w:rPr>
        <w:t>изготовитель-эксплуатант</w:t>
      </w:r>
      <w:proofErr w:type="spellEnd"/>
      <w:r w:rsidRPr="00B11364">
        <w:rPr>
          <w:rFonts w:ascii="Times New Roman" w:hAnsi="Times New Roman"/>
          <w:sz w:val="28"/>
          <w:szCs w:val="28"/>
        </w:rPr>
        <w:t>" гарантирует полноту и достоверность информации о жизненном цикле изделия. Интеграция разработанных автоматизированных систем с PLM-системами предприятий позволит осуществлять оперативный обмен информацией о состоянии эксплуатирующихся изделий и вносить изменения в конструкцию и производственный процессы, что в итоге повышает конкурентоспособность продукции.</w:t>
      </w:r>
    </w:p>
    <w:p w:rsidR="002324A6" w:rsidRPr="00CB4B50" w:rsidRDefault="002324A6" w:rsidP="002324A6">
      <w:pPr>
        <w:spacing w:after="0" w:line="360" w:lineRule="auto"/>
        <w:ind w:firstLine="709"/>
        <w:jc w:val="both"/>
        <w:rPr>
          <w:rFonts w:ascii="Times New Roman" w:hAnsi="Times New Roman"/>
          <w:sz w:val="28"/>
          <w:szCs w:val="28"/>
          <w:shd w:val="clear" w:color="auto" w:fill="FFFFFF"/>
        </w:rPr>
      </w:pPr>
      <w:r w:rsidRPr="00B11364">
        <w:rPr>
          <w:rFonts w:ascii="Times New Roman" w:hAnsi="Times New Roman"/>
          <w:sz w:val="28"/>
          <w:szCs w:val="28"/>
        </w:rPr>
        <w:t xml:space="preserve">Перспективным направлением развития технологий </w:t>
      </w:r>
      <w:r w:rsidR="002347CA" w:rsidRPr="002324A6">
        <w:rPr>
          <w:rFonts w:ascii="Times New Roman" w:hAnsi="Times New Roman"/>
          <w:sz w:val="28"/>
          <w:szCs w:val="28"/>
        </w:rPr>
        <w:t>управления жизненным циклом наукоемкой продукции</w:t>
      </w:r>
      <w:r w:rsidR="002347CA" w:rsidRPr="00B11364">
        <w:rPr>
          <w:rFonts w:ascii="Times New Roman" w:hAnsi="Times New Roman"/>
          <w:sz w:val="28"/>
          <w:szCs w:val="28"/>
        </w:rPr>
        <w:t xml:space="preserve"> </w:t>
      </w:r>
      <w:r w:rsidRPr="00B11364">
        <w:rPr>
          <w:rFonts w:ascii="Times New Roman" w:hAnsi="Times New Roman"/>
          <w:sz w:val="28"/>
          <w:szCs w:val="28"/>
        </w:rPr>
        <w:t xml:space="preserve">является создание информационных порталов, обеспечивающих на регулярной основе обмен данными между головным разработчиком, поставщиками компонентов и сервисными предприятиями. Разработка и применение </w:t>
      </w:r>
      <w:r w:rsidR="002347CA" w:rsidRPr="002324A6">
        <w:rPr>
          <w:rFonts w:ascii="Times New Roman" w:hAnsi="Times New Roman"/>
          <w:sz w:val="28"/>
          <w:szCs w:val="28"/>
        </w:rPr>
        <w:t>модел</w:t>
      </w:r>
      <w:r w:rsidR="002347CA">
        <w:rPr>
          <w:rFonts w:ascii="Times New Roman" w:hAnsi="Times New Roman"/>
          <w:sz w:val="28"/>
          <w:szCs w:val="28"/>
        </w:rPr>
        <w:t>ей</w:t>
      </w:r>
      <w:r w:rsidR="002347CA" w:rsidRPr="002324A6">
        <w:rPr>
          <w:rFonts w:ascii="Times New Roman" w:hAnsi="Times New Roman"/>
          <w:sz w:val="28"/>
          <w:szCs w:val="28"/>
        </w:rPr>
        <w:t xml:space="preserve"> и метод</w:t>
      </w:r>
      <w:r w:rsidR="002347CA">
        <w:rPr>
          <w:rFonts w:ascii="Times New Roman" w:hAnsi="Times New Roman"/>
          <w:sz w:val="28"/>
          <w:szCs w:val="28"/>
        </w:rPr>
        <w:t>ов</w:t>
      </w:r>
      <w:r w:rsidR="002347CA" w:rsidRPr="002324A6">
        <w:rPr>
          <w:rFonts w:ascii="Times New Roman" w:hAnsi="Times New Roman"/>
          <w:sz w:val="28"/>
          <w:szCs w:val="28"/>
        </w:rPr>
        <w:t xml:space="preserve"> управления жизненным циклом наукоемкой продукции</w:t>
      </w:r>
      <w:r w:rsidR="002347CA" w:rsidRPr="00B11364">
        <w:rPr>
          <w:rFonts w:ascii="Times New Roman" w:hAnsi="Times New Roman"/>
          <w:sz w:val="28"/>
          <w:szCs w:val="28"/>
        </w:rPr>
        <w:t xml:space="preserve"> </w:t>
      </w:r>
      <w:r w:rsidR="002347CA">
        <w:rPr>
          <w:rFonts w:ascii="Times New Roman" w:hAnsi="Times New Roman"/>
          <w:sz w:val="28"/>
          <w:szCs w:val="28"/>
        </w:rPr>
        <w:t>становится одним из важнейших</w:t>
      </w:r>
      <w:r w:rsidRPr="00B11364">
        <w:rPr>
          <w:rFonts w:ascii="Times New Roman" w:hAnsi="Times New Roman"/>
          <w:sz w:val="28"/>
          <w:szCs w:val="28"/>
        </w:rPr>
        <w:t xml:space="preserve"> элементо</w:t>
      </w:r>
      <w:r w:rsidR="002347CA">
        <w:rPr>
          <w:rFonts w:ascii="Times New Roman" w:hAnsi="Times New Roman"/>
          <w:sz w:val="28"/>
          <w:szCs w:val="28"/>
        </w:rPr>
        <w:t>в</w:t>
      </w:r>
      <w:r w:rsidRPr="00B11364">
        <w:rPr>
          <w:rFonts w:ascii="Times New Roman" w:hAnsi="Times New Roman"/>
          <w:sz w:val="28"/>
          <w:szCs w:val="28"/>
        </w:rPr>
        <w:t xml:space="preserve"> государственной научно-технической политики.</w:t>
      </w:r>
    </w:p>
    <w:p w:rsidR="006124B4" w:rsidRDefault="006124B4"/>
    <w:p w:rsidR="006124B4" w:rsidRDefault="006124B4"/>
    <w:p w:rsidR="006124B4" w:rsidRPr="00F41E4E" w:rsidRDefault="006124B4" w:rsidP="00F41E4E">
      <w:pPr>
        <w:pStyle w:val="ZAGol"/>
        <w:jc w:val="center"/>
        <w:rPr>
          <w:sz w:val="32"/>
          <w:szCs w:val="32"/>
        </w:rPr>
      </w:pPr>
      <w:bookmarkStart w:id="50" w:name="_Toc467198563"/>
      <w:r w:rsidRPr="00F41E4E">
        <w:rPr>
          <w:sz w:val="32"/>
          <w:szCs w:val="32"/>
        </w:rPr>
        <w:lastRenderedPageBreak/>
        <w:t>Список использованных источников</w:t>
      </w:r>
      <w:bookmarkEnd w:id="50"/>
    </w:p>
    <w:p w:rsidR="006124B4" w:rsidRPr="00F013B5" w:rsidRDefault="006124B4" w:rsidP="006124B4">
      <w:pPr>
        <w:jc w:val="center"/>
        <w:rPr>
          <w:rFonts w:ascii="Times New Roman" w:hAnsi="Times New Roman"/>
          <w:sz w:val="28"/>
          <w:szCs w:val="28"/>
        </w:rPr>
      </w:pPr>
    </w:p>
    <w:p w:rsidR="006124B4" w:rsidRPr="00F41E4E" w:rsidRDefault="00680EAD" w:rsidP="006124B4">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1</w:t>
      </w:r>
      <w:r w:rsidR="006124B4" w:rsidRPr="00F41E4E">
        <w:rPr>
          <w:rFonts w:ascii="Times New Roman" w:hAnsi="Times New Roman"/>
          <w:color w:val="000000"/>
          <w:sz w:val="28"/>
          <w:szCs w:val="28"/>
        </w:rPr>
        <w:t xml:space="preserve"> Сердюк, А. И. </w:t>
      </w:r>
      <w:r w:rsidR="006124B4" w:rsidRPr="00F41E4E">
        <w:rPr>
          <w:rFonts w:ascii="Times New Roman" w:hAnsi="Times New Roman"/>
          <w:sz w:val="28"/>
          <w:szCs w:val="28"/>
        </w:rPr>
        <w:t>Метод циклограмм в исследовании гибких производственных ячеек. Модели и алгоритмы</w:t>
      </w:r>
      <w:proofErr w:type="gramStart"/>
      <w:r w:rsidR="006124B4" w:rsidRPr="00F41E4E">
        <w:rPr>
          <w:rFonts w:ascii="Times New Roman" w:hAnsi="Times New Roman"/>
          <w:sz w:val="28"/>
          <w:szCs w:val="28"/>
        </w:rPr>
        <w:t xml:space="preserve"> :</w:t>
      </w:r>
      <w:proofErr w:type="gramEnd"/>
      <w:r w:rsidR="006124B4" w:rsidRPr="00F41E4E">
        <w:rPr>
          <w:rFonts w:ascii="Times New Roman" w:hAnsi="Times New Roman"/>
          <w:sz w:val="28"/>
          <w:szCs w:val="28"/>
        </w:rPr>
        <w:t xml:space="preserve"> монография / А. И. Сердюк, Р. Р. Рахматуллин, А. П. Зеленин. – Оренбург</w:t>
      </w:r>
      <w:proofErr w:type="gramStart"/>
      <w:r w:rsidR="006124B4" w:rsidRPr="00F41E4E">
        <w:rPr>
          <w:rFonts w:ascii="Times New Roman" w:hAnsi="Times New Roman"/>
          <w:sz w:val="28"/>
          <w:szCs w:val="28"/>
        </w:rPr>
        <w:t xml:space="preserve"> :</w:t>
      </w:r>
      <w:proofErr w:type="gramEnd"/>
      <w:r w:rsidR="006124B4" w:rsidRPr="00F41E4E">
        <w:rPr>
          <w:rFonts w:ascii="Times New Roman" w:hAnsi="Times New Roman"/>
          <w:sz w:val="28"/>
          <w:szCs w:val="28"/>
        </w:rPr>
        <w:t xml:space="preserve"> ГОУ ОГУ, 2009. – 208 с.</w:t>
      </w:r>
    </w:p>
    <w:p w:rsidR="006124B4" w:rsidRPr="00F41E4E" w:rsidRDefault="006124B4" w:rsidP="006124B4">
      <w:pPr>
        <w:spacing w:after="0" w:line="360" w:lineRule="auto"/>
        <w:ind w:firstLine="709"/>
        <w:jc w:val="both"/>
        <w:rPr>
          <w:rFonts w:ascii="Times New Roman" w:hAnsi="Times New Roman"/>
          <w:color w:val="000000"/>
          <w:sz w:val="28"/>
          <w:szCs w:val="28"/>
        </w:rPr>
      </w:pPr>
      <w:r w:rsidRPr="00F41E4E">
        <w:rPr>
          <w:rFonts w:ascii="Times New Roman" w:hAnsi="Times New Roman"/>
          <w:color w:val="000000"/>
          <w:sz w:val="28"/>
          <w:szCs w:val="28"/>
        </w:rPr>
        <w:t>2 Васильев, В. Н. Организация, управление и экономика гибкого интегрированного производства в машиностроении / В. Н. Васильев – М.: Машиностроение, 1986. – 312 с., ил.</w:t>
      </w:r>
    </w:p>
    <w:p w:rsidR="006124B4" w:rsidRPr="00F41E4E" w:rsidRDefault="006124B4" w:rsidP="006124B4">
      <w:pPr>
        <w:spacing w:after="0" w:line="360" w:lineRule="auto"/>
        <w:ind w:firstLine="709"/>
        <w:jc w:val="both"/>
        <w:rPr>
          <w:rFonts w:ascii="Times New Roman" w:hAnsi="Times New Roman"/>
          <w:color w:val="000000"/>
          <w:sz w:val="28"/>
          <w:szCs w:val="28"/>
        </w:rPr>
      </w:pPr>
      <w:r w:rsidRPr="00F41E4E">
        <w:rPr>
          <w:rFonts w:ascii="Times New Roman" w:hAnsi="Times New Roman"/>
          <w:color w:val="000000"/>
          <w:sz w:val="28"/>
          <w:szCs w:val="28"/>
        </w:rPr>
        <w:t>3 Хартли, Дж. ГПС в действии</w:t>
      </w:r>
      <w:proofErr w:type="gramStart"/>
      <w:r w:rsidRPr="00F41E4E">
        <w:rPr>
          <w:rFonts w:ascii="Times New Roman" w:hAnsi="Times New Roman"/>
          <w:color w:val="000000"/>
          <w:sz w:val="28"/>
          <w:szCs w:val="28"/>
        </w:rPr>
        <w:t xml:space="preserve"> П</w:t>
      </w:r>
      <w:proofErr w:type="gramEnd"/>
      <w:r w:rsidRPr="00F41E4E">
        <w:rPr>
          <w:rFonts w:ascii="Times New Roman" w:hAnsi="Times New Roman"/>
          <w:color w:val="000000"/>
          <w:sz w:val="28"/>
          <w:szCs w:val="28"/>
        </w:rPr>
        <w:t>ер. с англ.</w:t>
      </w:r>
      <w:r w:rsidR="00B02F50">
        <w:rPr>
          <w:rFonts w:ascii="Times New Roman" w:hAnsi="Times New Roman"/>
          <w:color w:val="000000"/>
          <w:sz w:val="28"/>
          <w:szCs w:val="28"/>
        </w:rPr>
        <w:t xml:space="preserve"> / </w:t>
      </w:r>
      <w:r w:rsidR="00B02F50" w:rsidRPr="00F41E4E">
        <w:rPr>
          <w:rFonts w:ascii="Times New Roman" w:hAnsi="Times New Roman"/>
          <w:color w:val="000000"/>
          <w:sz w:val="28"/>
          <w:szCs w:val="28"/>
        </w:rPr>
        <w:t>Дж</w:t>
      </w:r>
      <w:r w:rsidR="00B02F50">
        <w:rPr>
          <w:rFonts w:ascii="Times New Roman" w:hAnsi="Times New Roman"/>
          <w:color w:val="000000"/>
          <w:sz w:val="28"/>
          <w:szCs w:val="28"/>
        </w:rPr>
        <w:t xml:space="preserve">. </w:t>
      </w:r>
      <w:r w:rsidR="00B02F50" w:rsidRPr="00F41E4E">
        <w:rPr>
          <w:rFonts w:ascii="Times New Roman" w:hAnsi="Times New Roman"/>
          <w:color w:val="000000"/>
          <w:sz w:val="28"/>
          <w:szCs w:val="28"/>
        </w:rPr>
        <w:t>Хартли</w:t>
      </w:r>
      <w:r w:rsidRPr="00F41E4E">
        <w:rPr>
          <w:rFonts w:ascii="Times New Roman" w:hAnsi="Times New Roman"/>
          <w:color w:val="000000"/>
          <w:sz w:val="28"/>
          <w:szCs w:val="28"/>
        </w:rPr>
        <w:t xml:space="preserve"> – М.: Машиностроение, 1987. – 328 с., ил.</w:t>
      </w:r>
    </w:p>
    <w:p w:rsidR="006124B4" w:rsidRPr="00F41E4E" w:rsidRDefault="006124B4" w:rsidP="006124B4">
      <w:pPr>
        <w:spacing w:after="0" w:line="360" w:lineRule="auto"/>
        <w:ind w:firstLine="709"/>
        <w:jc w:val="both"/>
        <w:rPr>
          <w:rFonts w:ascii="Times New Roman" w:hAnsi="Times New Roman"/>
          <w:color w:val="000000"/>
          <w:sz w:val="28"/>
          <w:szCs w:val="28"/>
        </w:rPr>
      </w:pPr>
      <w:r w:rsidRPr="00F41E4E">
        <w:rPr>
          <w:rFonts w:ascii="Times New Roman" w:hAnsi="Times New Roman"/>
          <w:color w:val="000000"/>
          <w:sz w:val="28"/>
          <w:szCs w:val="28"/>
        </w:rPr>
        <w:t>4 Горнев, В. Ф. Оперативное управление в ГПС / В. Ф. Горнев, В. В. Емельянов, М. В. Овсянников – М.: Машиностроение, 1990. – 256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5 </w:t>
      </w:r>
      <w:r w:rsidRPr="00F41E4E">
        <w:rPr>
          <w:rFonts w:ascii="Times New Roman" w:hAnsi="Times New Roman"/>
          <w:bCs/>
          <w:sz w:val="28"/>
          <w:szCs w:val="28"/>
        </w:rPr>
        <w:t xml:space="preserve">Судов, Е. В. </w:t>
      </w:r>
      <w:r w:rsidRPr="00F41E4E">
        <w:rPr>
          <w:rFonts w:ascii="Times New Roman" w:hAnsi="Times New Roman"/>
          <w:sz w:val="28"/>
          <w:szCs w:val="28"/>
        </w:rPr>
        <w:t xml:space="preserve">Интегрированная поддержка жизненного цикла </w:t>
      </w:r>
      <w:proofErr w:type="spellStart"/>
      <w:proofErr w:type="gramStart"/>
      <w:r w:rsidRPr="00F41E4E">
        <w:rPr>
          <w:rFonts w:ascii="Times New Roman" w:hAnsi="Times New Roman"/>
          <w:sz w:val="28"/>
          <w:szCs w:val="28"/>
        </w:rPr>
        <w:t>ма-шиностроительной</w:t>
      </w:r>
      <w:proofErr w:type="spellEnd"/>
      <w:proofErr w:type="gramEnd"/>
      <w:r w:rsidRPr="00F41E4E">
        <w:rPr>
          <w:rFonts w:ascii="Times New Roman" w:hAnsi="Times New Roman"/>
          <w:sz w:val="28"/>
          <w:szCs w:val="28"/>
        </w:rPr>
        <w:t xml:space="preserve"> продукции. Принципы. Технологии. Методы. Модели / Е. В. Судов. </w:t>
      </w:r>
      <w:r w:rsidRPr="00F41E4E">
        <w:rPr>
          <w:rFonts w:ascii="Times New Roman" w:hAnsi="Times New Roman"/>
          <w:color w:val="000000"/>
          <w:sz w:val="28"/>
          <w:szCs w:val="28"/>
        </w:rPr>
        <w:t>–</w:t>
      </w:r>
      <w:r w:rsidRPr="00F41E4E">
        <w:rPr>
          <w:rFonts w:ascii="Times New Roman" w:hAnsi="Times New Roman"/>
          <w:sz w:val="28"/>
          <w:szCs w:val="28"/>
        </w:rPr>
        <w:t xml:space="preserve"> М.: Издательский дом МВМ, 2003. </w:t>
      </w:r>
      <w:r w:rsidRPr="00F41E4E">
        <w:rPr>
          <w:rFonts w:ascii="Times New Roman" w:hAnsi="Times New Roman"/>
          <w:color w:val="000000"/>
          <w:sz w:val="28"/>
          <w:szCs w:val="28"/>
        </w:rPr>
        <w:t>–</w:t>
      </w:r>
      <w:r w:rsidRPr="00F41E4E">
        <w:rPr>
          <w:rFonts w:ascii="Times New Roman" w:hAnsi="Times New Roman"/>
          <w:sz w:val="28"/>
          <w:szCs w:val="28"/>
        </w:rPr>
        <w:t xml:space="preserve"> 264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6 Гиндин, Д.</w:t>
      </w:r>
      <w:r w:rsidR="00F979A2">
        <w:rPr>
          <w:rFonts w:ascii="Times New Roman" w:hAnsi="Times New Roman"/>
          <w:sz w:val="28"/>
          <w:szCs w:val="28"/>
        </w:rPr>
        <w:t xml:space="preserve"> </w:t>
      </w:r>
      <w:r w:rsidRPr="00F41E4E">
        <w:rPr>
          <w:rFonts w:ascii="Times New Roman" w:hAnsi="Times New Roman"/>
          <w:sz w:val="28"/>
          <w:szCs w:val="28"/>
        </w:rPr>
        <w:t>Е. Опыт реализации полигона автоматизированного завода «Красный пролетарий» / Д. Е. Гиндин, Е. В. Судов, А. Я. Шапиро // Развитие современного металлообрабатывающего оборудования в России и Китае</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сб. науч. трудов – ЭНИМС. М., 1993. </w:t>
      </w:r>
      <w:r w:rsidRPr="00F41E4E">
        <w:rPr>
          <w:rFonts w:ascii="Times New Roman" w:hAnsi="Times New Roman"/>
          <w:color w:val="000000"/>
          <w:sz w:val="28"/>
          <w:szCs w:val="28"/>
        </w:rPr>
        <w:t>–</w:t>
      </w:r>
      <w:r w:rsidRPr="00F41E4E">
        <w:rPr>
          <w:rFonts w:ascii="Times New Roman" w:hAnsi="Times New Roman"/>
          <w:sz w:val="28"/>
          <w:szCs w:val="28"/>
        </w:rPr>
        <w:t xml:space="preserve"> С. 50-61.</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7 Черпаков, Ю. И. Роль ИАСУ в функционировании автоматизированных заводов / Ю. И. Черпаков, Е. В. Судов // Интегрированная АСУ автоматизированных производств</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сб. науч. трудов ЭНИМС. М., 1992. </w:t>
      </w:r>
      <w:r w:rsidRPr="00F41E4E">
        <w:rPr>
          <w:rFonts w:ascii="Times New Roman" w:hAnsi="Times New Roman"/>
          <w:color w:val="000000"/>
          <w:sz w:val="28"/>
          <w:szCs w:val="28"/>
        </w:rPr>
        <w:t xml:space="preserve">– </w:t>
      </w:r>
      <w:r w:rsidRPr="00F41E4E">
        <w:rPr>
          <w:rFonts w:ascii="Times New Roman" w:hAnsi="Times New Roman"/>
          <w:sz w:val="28"/>
          <w:szCs w:val="28"/>
        </w:rPr>
        <w:t>С.3-7.</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8 Черпаков, Ю. И. Компьютеризированное управление автоматизированным производством / Ю. И. Черпаков, Е. В. Судов // </w:t>
      </w:r>
      <w:proofErr w:type="spellStart"/>
      <w:r w:rsidRPr="00F41E4E">
        <w:rPr>
          <w:rFonts w:ascii="Times New Roman" w:hAnsi="Times New Roman"/>
          <w:sz w:val="28"/>
          <w:szCs w:val="28"/>
        </w:rPr>
        <w:t>Mac</w:t>
      </w:r>
      <w:r w:rsidRPr="00F41E4E">
        <w:rPr>
          <w:rFonts w:ascii="Times New Roman" w:hAnsi="Times New Roman"/>
          <w:sz w:val="28"/>
          <w:szCs w:val="28"/>
          <w:lang w:val="en-US"/>
        </w:rPr>
        <w:t>hine</w:t>
      </w:r>
      <w:proofErr w:type="spellEnd"/>
      <w:r w:rsidRPr="00F41E4E">
        <w:rPr>
          <w:rFonts w:ascii="Times New Roman" w:hAnsi="Times New Roman"/>
          <w:sz w:val="28"/>
          <w:szCs w:val="28"/>
        </w:rPr>
        <w:t xml:space="preserve"> </w:t>
      </w:r>
      <w:r w:rsidRPr="00F41E4E">
        <w:rPr>
          <w:rFonts w:ascii="Times New Roman" w:hAnsi="Times New Roman"/>
          <w:sz w:val="28"/>
          <w:szCs w:val="28"/>
          <w:lang w:val="en-US"/>
        </w:rPr>
        <w:t>Tools</w:t>
      </w:r>
      <w:r w:rsidRPr="00F41E4E">
        <w:rPr>
          <w:rFonts w:ascii="Times New Roman" w:hAnsi="Times New Roman"/>
          <w:sz w:val="28"/>
          <w:szCs w:val="28"/>
        </w:rPr>
        <w:t xml:space="preserve">. – </w:t>
      </w:r>
      <w:proofErr w:type="gramStart"/>
      <w:r w:rsidRPr="00F41E4E">
        <w:rPr>
          <w:rFonts w:ascii="Times New Roman" w:hAnsi="Times New Roman"/>
          <w:sz w:val="28"/>
          <w:szCs w:val="28"/>
          <w:lang w:val="en-US"/>
        </w:rPr>
        <w:t>N</w:t>
      </w:r>
      <w:r w:rsidRPr="00F41E4E">
        <w:rPr>
          <w:rFonts w:ascii="Times New Roman" w:hAnsi="Times New Roman"/>
          <w:sz w:val="28"/>
          <w:szCs w:val="28"/>
        </w:rPr>
        <w:t xml:space="preserve"> 12.</w:t>
      </w:r>
      <w:proofErr w:type="gramEnd"/>
      <w:r w:rsidRPr="00F41E4E">
        <w:rPr>
          <w:rFonts w:ascii="Times New Roman" w:hAnsi="Times New Roman"/>
          <w:sz w:val="28"/>
          <w:szCs w:val="28"/>
        </w:rPr>
        <w:t xml:space="preserve"> –1992. – </w:t>
      </w:r>
      <w:r w:rsidRPr="00F41E4E">
        <w:rPr>
          <w:rFonts w:ascii="Times New Roman" w:hAnsi="Times New Roman"/>
          <w:sz w:val="28"/>
          <w:szCs w:val="28"/>
          <w:lang w:val="en-US"/>
        </w:rPr>
        <w:t>pp</w:t>
      </w:r>
      <w:r w:rsidRPr="00F41E4E">
        <w:rPr>
          <w:rFonts w:ascii="Times New Roman" w:hAnsi="Times New Roman"/>
          <w:sz w:val="28"/>
          <w:szCs w:val="28"/>
        </w:rPr>
        <w:t>. 10-11.</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9 Черпаков, Ю. И. Интегрированная система автоматизированным производством / Ю. И. Черпаков, Е. В. Судов // СТИН. – 1994. – № 6. – С. 5-9.</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10 Компьютеризированное управление автоматизированным заводом «Красный пролетарий» / Ю. И. Черпаков, Е. В. Судов, Д. Е. Гиндин, В. Н. </w:t>
      </w:r>
      <w:r w:rsidRPr="00F41E4E">
        <w:rPr>
          <w:rFonts w:ascii="Times New Roman" w:hAnsi="Times New Roman"/>
          <w:sz w:val="28"/>
          <w:szCs w:val="28"/>
        </w:rPr>
        <w:lastRenderedPageBreak/>
        <w:t>Панин // Интегрированная АСУ автоматизированных производств</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сб. науч. трудов ЭНИМС. М., 1992. – С.8-16.</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11 Судов, Е. В. Управление транспортно-складской системой А3 / Е. В. Судов // </w:t>
      </w:r>
      <w:r w:rsidR="00B02F50">
        <w:rPr>
          <w:rFonts w:ascii="Times New Roman" w:hAnsi="Times New Roman"/>
          <w:sz w:val="28"/>
          <w:szCs w:val="28"/>
        </w:rPr>
        <w:t>И</w:t>
      </w:r>
      <w:r w:rsidRPr="00F41E4E">
        <w:rPr>
          <w:rFonts w:ascii="Times New Roman" w:hAnsi="Times New Roman"/>
          <w:sz w:val="28"/>
          <w:szCs w:val="28"/>
        </w:rPr>
        <w:t>нтегрированная АСУ автоматизированных производств</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сб. науч. трудов ЭНИМС, М., 1992. – С.48-54.</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12 Судов, В. Е. Обобщенная многоуровневая модель процессов транспортирования и складирования в компьютеризированном интегрированном производ</w:t>
      </w:r>
      <w:r w:rsidR="00B02F50">
        <w:rPr>
          <w:rFonts w:ascii="Times New Roman" w:hAnsi="Times New Roman"/>
          <w:sz w:val="28"/>
          <w:szCs w:val="28"/>
        </w:rPr>
        <w:t>стве / Е. В. Судов, А. А. Серов</w:t>
      </w:r>
      <w:r w:rsidRPr="00F41E4E">
        <w:rPr>
          <w:rFonts w:ascii="Times New Roman" w:hAnsi="Times New Roman"/>
          <w:sz w:val="28"/>
          <w:szCs w:val="28"/>
        </w:rPr>
        <w:t xml:space="preserve"> // СТИН. – 1996. – № 2. – С. 17-21.</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13 Компьютеризированные интегрированные производства и CAL</w:t>
      </w:r>
      <w:r w:rsidRPr="00F41E4E">
        <w:rPr>
          <w:rFonts w:ascii="Times New Roman" w:hAnsi="Times New Roman"/>
          <w:sz w:val="28"/>
          <w:szCs w:val="28"/>
          <w:lang w:val="en-US"/>
        </w:rPr>
        <w:t>S</w:t>
      </w:r>
      <w:r w:rsidRPr="00F41E4E">
        <w:rPr>
          <w:rFonts w:ascii="Times New Roman" w:hAnsi="Times New Roman"/>
          <w:sz w:val="28"/>
          <w:szCs w:val="28"/>
        </w:rPr>
        <w:t xml:space="preserve">-технологии в машиностроении / Т. А. Альперович, В. В. Барабанов, А. Н. Давыдов, С. Н. Сергеев, Е. В. Судов, Б. И. Черпаков– </w:t>
      </w:r>
      <w:proofErr w:type="gramStart"/>
      <w:r w:rsidRPr="00F41E4E">
        <w:rPr>
          <w:rFonts w:ascii="Times New Roman" w:hAnsi="Times New Roman"/>
          <w:sz w:val="28"/>
          <w:szCs w:val="28"/>
        </w:rPr>
        <w:t>М.</w:t>
      </w:r>
      <w:proofErr w:type="gramEnd"/>
      <w:r w:rsidRPr="00F41E4E">
        <w:rPr>
          <w:rFonts w:ascii="Times New Roman" w:hAnsi="Times New Roman"/>
          <w:sz w:val="28"/>
          <w:szCs w:val="28"/>
        </w:rPr>
        <w:t>: ВИМИ, 1999. – 512 с.</w:t>
      </w:r>
    </w:p>
    <w:p w:rsidR="006124B4" w:rsidRPr="00F41E4E" w:rsidRDefault="006124B4" w:rsidP="006124B4">
      <w:pPr>
        <w:spacing w:after="0" w:line="360" w:lineRule="auto"/>
        <w:ind w:firstLine="709"/>
        <w:jc w:val="both"/>
        <w:rPr>
          <w:rFonts w:ascii="Times New Roman" w:hAnsi="Times New Roman"/>
          <w:sz w:val="28"/>
          <w:szCs w:val="28"/>
          <w:shd w:val="clear" w:color="auto" w:fill="FFFFFF"/>
          <w:lang w:val="en-US"/>
        </w:rPr>
      </w:pPr>
      <w:r w:rsidRPr="00F41E4E">
        <w:rPr>
          <w:rFonts w:ascii="Times New Roman" w:hAnsi="Times New Roman"/>
          <w:sz w:val="28"/>
          <w:szCs w:val="28"/>
          <w:lang w:val="en-US"/>
        </w:rPr>
        <w:t xml:space="preserve">14 </w:t>
      </w:r>
      <w:r w:rsidRPr="00F41E4E">
        <w:rPr>
          <w:rFonts w:ascii="Times New Roman" w:hAnsi="Times New Roman"/>
          <w:sz w:val="28"/>
          <w:szCs w:val="28"/>
          <w:shd w:val="clear" w:color="auto" w:fill="FFFFFF"/>
          <w:lang w:val="en-US"/>
        </w:rPr>
        <w:t>ISO/IEC 2382-24:1995 Computer Integrated Manufacturing, Vocabulary</w:t>
      </w:r>
    </w:p>
    <w:p w:rsidR="006124B4" w:rsidRPr="00F41E4E" w:rsidRDefault="006124B4" w:rsidP="006124B4">
      <w:pPr>
        <w:spacing w:after="0" w:line="360" w:lineRule="auto"/>
        <w:ind w:firstLine="709"/>
        <w:jc w:val="both"/>
        <w:rPr>
          <w:rFonts w:ascii="Times New Roman" w:hAnsi="Times New Roman"/>
          <w:sz w:val="28"/>
          <w:szCs w:val="28"/>
          <w:lang w:val="en-US"/>
        </w:rPr>
      </w:pPr>
      <w:r w:rsidRPr="00F41E4E">
        <w:rPr>
          <w:rFonts w:ascii="Times New Roman" w:hAnsi="Times New Roman"/>
          <w:sz w:val="28"/>
          <w:szCs w:val="28"/>
          <w:shd w:val="clear" w:color="auto" w:fill="FFFFFF"/>
          <w:lang w:val="en-US"/>
        </w:rPr>
        <w:t xml:space="preserve">15 </w:t>
      </w:r>
      <w:r w:rsidRPr="00F41E4E">
        <w:rPr>
          <w:rFonts w:ascii="Times New Roman" w:hAnsi="Times New Roman"/>
          <w:sz w:val="28"/>
          <w:szCs w:val="28"/>
          <w:lang w:val="en-US"/>
        </w:rPr>
        <w:t xml:space="preserve">Keller, Erik L. Enterprise Resource Planning. The changing application model / Erik L Keller // Gartner Group, February 5, </w:t>
      </w:r>
      <w:proofErr w:type="gramStart"/>
      <w:r w:rsidRPr="00F41E4E">
        <w:rPr>
          <w:rFonts w:ascii="Times New Roman" w:hAnsi="Times New Roman"/>
          <w:sz w:val="28"/>
          <w:szCs w:val="28"/>
          <w:lang w:val="en-US"/>
        </w:rPr>
        <w:t>1996.,</w:t>
      </w:r>
      <w:proofErr w:type="gramEnd"/>
      <w:r w:rsidRPr="00F41E4E">
        <w:rPr>
          <w:rFonts w:ascii="Times New Roman" w:hAnsi="Times New Roman"/>
          <w:sz w:val="28"/>
          <w:szCs w:val="28"/>
          <w:lang w:val="en-US"/>
        </w:rPr>
        <w:t xml:space="preserve"> Whit paper. – P. 8.</w:t>
      </w:r>
    </w:p>
    <w:p w:rsidR="006124B4" w:rsidRPr="00F41E4E" w:rsidRDefault="006124B4" w:rsidP="006124B4">
      <w:pPr>
        <w:spacing w:after="0" w:line="360" w:lineRule="auto"/>
        <w:ind w:firstLine="709"/>
        <w:jc w:val="both"/>
        <w:rPr>
          <w:rFonts w:ascii="Times New Roman" w:hAnsi="Times New Roman"/>
          <w:sz w:val="28"/>
          <w:szCs w:val="28"/>
          <w:lang w:val="en-US"/>
        </w:rPr>
      </w:pPr>
      <w:r w:rsidRPr="00F41E4E">
        <w:rPr>
          <w:rFonts w:ascii="Times New Roman" w:hAnsi="Times New Roman"/>
          <w:sz w:val="28"/>
          <w:szCs w:val="28"/>
          <w:lang w:val="en-US"/>
        </w:rPr>
        <w:t xml:space="preserve">16 Georg, Robert </w:t>
      </w:r>
      <w:proofErr w:type="gramStart"/>
      <w:r w:rsidRPr="00F41E4E">
        <w:rPr>
          <w:rFonts w:ascii="Times New Roman" w:hAnsi="Times New Roman"/>
          <w:sz w:val="28"/>
          <w:szCs w:val="28"/>
          <w:lang w:val="en-US"/>
        </w:rPr>
        <w:t>What</w:t>
      </w:r>
      <w:proofErr w:type="gramEnd"/>
      <w:r w:rsidRPr="00F41E4E">
        <w:rPr>
          <w:rFonts w:ascii="Times New Roman" w:hAnsi="Times New Roman"/>
          <w:sz w:val="28"/>
          <w:szCs w:val="28"/>
          <w:lang w:val="en-US"/>
        </w:rPr>
        <w:t xml:space="preserve"> to consider in choosing an ERP solution / Robert Georg // Advanced Manufacturing Research Inc., Conference presentation: Corporate Leader Forum // Digital Equipment Corporation – 1996. – P. 34.</w:t>
      </w:r>
    </w:p>
    <w:p w:rsidR="006124B4" w:rsidRPr="00F41E4E" w:rsidRDefault="006124B4" w:rsidP="006124B4">
      <w:pPr>
        <w:spacing w:after="0" w:line="360" w:lineRule="auto"/>
        <w:ind w:firstLine="709"/>
        <w:jc w:val="both"/>
        <w:rPr>
          <w:rFonts w:ascii="Times New Roman" w:hAnsi="Times New Roman"/>
          <w:sz w:val="28"/>
          <w:szCs w:val="28"/>
          <w:lang w:val="en-US"/>
        </w:rPr>
      </w:pPr>
      <w:proofErr w:type="gramStart"/>
      <w:r w:rsidRPr="00F41E4E">
        <w:rPr>
          <w:rFonts w:ascii="Times New Roman" w:hAnsi="Times New Roman"/>
          <w:sz w:val="28"/>
          <w:szCs w:val="28"/>
          <w:lang w:val="en-US"/>
        </w:rPr>
        <w:t>17 Hecht, Bradley.</w:t>
      </w:r>
      <w:proofErr w:type="gramEnd"/>
      <w:r w:rsidRPr="00F41E4E">
        <w:rPr>
          <w:rFonts w:ascii="Times New Roman" w:hAnsi="Times New Roman"/>
          <w:sz w:val="28"/>
          <w:szCs w:val="28"/>
          <w:lang w:val="en-US"/>
        </w:rPr>
        <w:t xml:space="preserve"> Choose the right ERP software / Bradley Hecht // </w:t>
      </w:r>
      <w:proofErr w:type="spellStart"/>
      <w:r w:rsidRPr="00F41E4E">
        <w:rPr>
          <w:rFonts w:ascii="Times New Roman" w:hAnsi="Times New Roman"/>
          <w:sz w:val="28"/>
          <w:szCs w:val="28"/>
          <w:lang w:val="en-US"/>
        </w:rPr>
        <w:t>Datamation</w:t>
      </w:r>
      <w:proofErr w:type="spellEnd"/>
      <w:r w:rsidRPr="00F41E4E">
        <w:rPr>
          <w:rFonts w:ascii="Times New Roman" w:hAnsi="Times New Roman"/>
          <w:sz w:val="28"/>
          <w:szCs w:val="28"/>
          <w:lang w:val="en-US"/>
        </w:rPr>
        <w:t xml:space="preserve"> on-line magazine (</w:t>
      </w:r>
      <w:proofErr w:type="spellStart"/>
      <w:r w:rsidRPr="00F41E4E">
        <w:rPr>
          <w:rFonts w:ascii="Times New Roman" w:hAnsi="Times New Roman"/>
          <w:sz w:val="28"/>
          <w:szCs w:val="28"/>
          <w:lang w:val="en-US"/>
        </w:rPr>
        <w:t>см</w:t>
      </w:r>
      <w:proofErr w:type="spellEnd"/>
      <w:r w:rsidRPr="00F41E4E">
        <w:rPr>
          <w:rFonts w:ascii="Times New Roman" w:hAnsi="Times New Roman"/>
          <w:sz w:val="28"/>
          <w:szCs w:val="28"/>
          <w:lang w:val="en-US"/>
        </w:rPr>
        <w:t xml:space="preserve">. http://www. </w:t>
      </w:r>
      <w:proofErr w:type="gramStart"/>
      <w:r w:rsidRPr="00F41E4E">
        <w:rPr>
          <w:rFonts w:ascii="Times New Roman" w:hAnsi="Times New Roman"/>
          <w:sz w:val="28"/>
          <w:szCs w:val="28"/>
          <w:lang w:val="en-US"/>
        </w:rPr>
        <w:t>Datamation.com.).</w:t>
      </w:r>
      <w:proofErr w:type="gramEnd"/>
    </w:p>
    <w:p w:rsidR="006124B4" w:rsidRPr="00844395" w:rsidRDefault="006124B4" w:rsidP="006124B4">
      <w:pPr>
        <w:spacing w:after="0" w:line="360" w:lineRule="auto"/>
        <w:ind w:firstLine="709"/>
        <w:jc w:val="both"/>
        <w:rPr>
          <w:rFonts w:ascii="Times New Roman" w:hAnsi="Times New Roman"/>
          <w:sz w:val="28"/>
          <w:szCs w:val="28"/>
          <w:lang w:val="en-US"/>
        </w:rPr>
      </w:pPr>
      <w:r w:rsidRPr="00844395">
        <w:rPr>
          <w:rFonts w:ascii="Times New Roman" w:hAnsi="Times New Roman"/>
          <w:sz w:val="28"/>
          <w:szCs w:val="28"/>
          <w:lang w:val="en-US"/>
        </w:rPr>
        <w:t xml:space="preserve">18 </w:t>
      </w:r>
      <w:proofErr w:type="spellStart"/>
      <w:r w:rsidRPr="00F41E4E">
        <w:rPr>
          <w:rFonts w:ascii="Times New Roman" w:hAnsi="Times New Roman"/>
          <w:sz w:val="28"/>
          <w:szCs w:val="28"/>
        </w:rPr>
        <w:t>Когаловский</w:t>
      </w:r>
      <w:proofErr w:type="spellEnd"/>
      <w:r w:rsidRPr="00844395">
        <w:rPr>
          <w:rFonts w:ascii="Times New Roman" w:hAnsi="Times New Roman"/>
          <w:sz w:val="28"/>
          <w:szCs w:val="28"/>
          <w:lang w:val="en-US"/>
        </w:rPr>
        <w:t xml:space="preserve">, </w:t>
      </w:r>
      <w:r w:rsidRPr="00F41E4E">
        <w:rPr>
          <w:rFonts w:ascii="Times New Roman" w:hAnsi="Times New Roman"/>
          <w:sz w:val="28"/>
          <w:szCs w:val="28"/>
        </w:rPr>
        <w:t>В</w:t>
      </w:r>
      <w:r w:rsidRPr="00844395">
        <w:rPr>
          <w:rFonts w:ascii="Times New Roman" w:hAnsi="Times New Roman"/>
          <w:sz w:val="28"/>
          <w:szCs w:val="28"/>
          <w:lang w:val="en-US"/>
        </w:rPr>
        <w:t xml:space="preserve">. </w:t>
      </w:r>
      <w:r w:rsidRPr="00F41E4E">
        <w:rPr>
          <w:rFonts w:ascii="Times New Roman" w:hAnsi="Times New Roman"/>
          <w:sz w:val="28"/>
          <w:szCs w:val="28"/>
        </w:rPr>
        <w:t>М</w:t>
      </w:r>
      <w:r w:rsidRPr="00844395">
        <w:rPr>
          <w:rFonts w:ascii="Times New Roman" w:hAnsi="Times New Roman"/>
          <w:sz w:val="28"/>
          <w:szCs w:val="28"/>
          <w:lang w:val="en-US"/>
        </w:rPr>
        <w:t xml:space="preserve">. </w:t>
      </w:r>
      <w:r w:rsidRPr="00F41E4E">
        <w:rPr>
          <w:rFonts w:ascii="Times New Roman" w:hAnsi="Times New Roman"/>
          <w:sz w:val="28"/>
          <w:szCs w:val="28"/>
        </w:rPr>
        <w:t>Внедрение</w:t>
      </w:r>
      <w:r w:rsidRPr="00844395">
        <w:rPr>
          <w:rFonts w:ascii="Times New Roman" w:hAnsi="Times New Roman"/>
          <w:sz w:val="28"/>
          <w:szCs w:val="28"/>
          <w:lang w:val="en-US"/>
        </w:rPr>
        <w:t xml:space="preserve"> </w:t>
      </w:r>
      <w:r w:rsidRPr="00F41E4E">
        <w:rPr>
          <w:rFonts w:ascii="Times New Roman" w:hAnsi="Times New Roman"/>
          <w:sz w:val="28"/>
          <w:szCs w:val="28"/>
        </w:rPr>
        <w:t>систем</w:t>
      </w:r>
      <w:r w:rsidRPr="00844395">
        <w:rPr>
          <w:rFonts w:ascii="Times New Roman" w:hAnsi="Times New Roman"/>
          <w:sz w:val="28"/>
          <w:szCs w:val="28"/>
          <w:lang w:val="en-US"/>
        </w:rPr>
        <w:t xml:space="preserve"> </w:t>
      </w:r>
      <w:r w:rsidRPr="00F41E4E">
        <w:rPr>
          <w:rFonts w:ascii="Times New Roman" w:hAnsi="Times New Roman"/>
          <w:sz w:val="28"/>
          <w:szCs w:val="28"/>
        </w:rPr>
        <w:t>управления</w:t>
      </w:r>
      <w:r w:rsidRPr="00844395">
        <w:rPr>
          <w:rFonts w:ascii="Times New Roman" w:hAnsi="Times New Roman"/>
          <w:sz w:val="28"/>
          <w:szCs w:val="28"/>
          <w:lang w:val="en-US"/>
        </w:rPr>
        <w:t xml:space="preserve"> </w:t>
      </w:r>
      <w:r w:rsidRPr="00F41E4E">
        <w:rPr>
          <w:rFonts w:ascii="Times New Roman" w:hAnsi="Times New Roman"/>
          <w:sz w:val="28"/>
          <w:szCs w:val="28"/>
        </w:rPr>
        <w:t>предприятиями</w:t>
      </w:r>
      <w:r w:rsidRPr="00844395">
        <w:rPr>
          <w:rFonts w:ascii="Times New Roman" w:hAnsi="Times New Roman"/>
          <w:sz w:val="28"/>
          <w:szCs w:val="28"/>
          <w:lang w:val="en-US"/>
        </w:rPr>
        <w:t xml:space="preserve"> </w:t>
      </w:r>
      <w:r w:rsidRPr="00F41E4E">
        <w:rPr>
          <w:rFonts w:ascii="Times New Roman" w:hAnsi="Times New Roman"/>
          <w:sz w:val="28"/>
          <w:szCs w:val="28"/>
          <w:lang w:val="en-US"/>
        </w:rPr>
        <w:t>DIGITAL</w:t>
      </w:r>
      <w:r w:rsidRPr="00844395">
        <w:rPr>
          <w:rFonts w:ascii="Times New Roman" w:hAnsi="Times New Roman"/>
          <w:sz w:val="28"/>
          <w:szCs w:val="28"/>
          <w:lang w:val="en-US"/>
        </w:rPr>
        <w:t xml:space="preserve"> </w:t>
      </w:r>
      <w:r w:rsidRPr="00F41E4E">
        <w:rPr>
          <w:rFonts w:ascii="Times New Roman" w:hAnsi="Times New Roman"/>
          <w:sz w:val="28"/>
          <w:szCs w:val="28"/>
        </w:rPr>
        <w:t>и</w:t>
      </w:r>
      <w:r w:rsidRPr="00844395">
        <w:rPr>
          <w:rFonts w:ascii="Times New Roman" w:hAnsi="Times New Roman"/>
          <w:sz w:val="28"/>
          <w:szCs w:val="28"/>
          <w:lang w:val="en-US"/>
        </w:rPr>
        <w:t xml:space="preserve"> </w:t>
      </w:r>
      <w:r w:rsidRPr="00F41E4E">
        <w:rPr>
          <w:rFonts w:ascii="Times New Roman" w:hAnsi="Times New Roman"/>
          <w:sz w:val="28"/>
          <w:szCs w:val="28"/>
          <w:lang w:val="en-US"/>
        </w:rPr>
        <w:t>SAPR</w:t>
      </w:r>
      <w:r w:rsidRPr="00844395">
        <w:rPr>
          <w:rFonts w:ascii="Times New Roman" w:hAnsi="Times New Roman"/>
          <w:sz w:val="28"/>
          <w:szCs w:val="28"/>
          <w:lang w:val="en-US"/>
        </w:rPr>
        <w:t xml:space="preserve">/3 / </w:t>
      </w:r>
      <w:r w:rsidRPr="00F41E4E">
        <w:rPr>
          <w:rFonts w:ascii="Times New Roman" w:hAnsi="Times New Roman"/>
          <w:sz w:val="28"/>
          <w:szCs w:val="28"/>
        </w:rPr>
        <w:t>В</w:t>
      </w:r>
      <w:r w:rsidRPr="00844395">
        <w:rPr>
          <w:rFonts w:ascii="Times New Roman" w:hAnsi="Times New Roman"/>
          <w:sz w:val="28"/>
          <w:szCs w:val="28"/>
          <w:lang w:val="en-US"/>
        </w:rPr>
        <w:t xml:space="preserve">. </w:t>
      </w:r>
      <w:r w:rsidRPr="00F41E4E">
        <w:rPr>
          <w:rFonts w:ascii="Times New Roman" w:hAnsi="Times New Roman"/>
          <w:sz w:val="28"/>
          <w:szCs w:val="28"/>
        </w:rPr>
        <w:t>М</w:t>
      </w:r>
      <w:r w:rsidRPr="00844395">
        <w:rPr>
          <w:rFonts w:ascii="Times New Roman" w:hAnsi="Times New Roman"/>
          <w:sz w:val="28"/>
          <w:szCs w:val="28"/>
          <w:lang w:val="en-US"/>
        </w:rPr>
        <w:t xml:space="preserve">. </w:t>
      </w:r>
      <w:proofErr w:type="spellStart"/>
      <w:r w:rsidRPr="00F41E4E">
        <w:rPr>
          <w:rFonts w:ascii="Times New Roman" w:hAnsi="Times New Roman"/>
          <w:sz w:val="28"/>
          <w:szCs w:val="28"/>
        </w:rPr>
        <w:t>Когаловский</w:t>
      </w:r>
      <w:proofErr w:type="spellEnd"/>
      <w:r w:rsidRPr="00844395">
        <w:rPr>
          <w:rFonts w:ascii="Times New Roman" w:hAnsi="Times New Roman"/>
          <w:sz w:val="28"/>
          <w:szCs w:val="28"/>
          <w:lang w:val="en-US"/>
        </w:rPr>
        <w:t xml:space="preserve"> // </w:t>
      </w:r>
      <w:r w:rsidRPr="00F41E4E">
        <w:rPr>
          <w:rFonts w:ascii="Times New Roman" w:hAnsi="Times New Roman"/>
          <w:sz w:val="28"/>
          <w:szCs w:val="28"/>
          <w:lang w:val="en-US"/>
        </w:rPr>
        <w:t>DIGITAL</w:t>
      </w:r>
      <w:r w:rsidRPr="00844395">
        <w:rPr>
          <w:rFonts w:ascii="Times New Roman" w:hAnsi="Times New Roman"/>
          <w:sz w:val="28"/>
          <w:szCs w:val="28"/>
          <w:lang w:val="en-US"/>
        </w:rPr>
        <w:t xml:space="preserve"> </w:t>
      </w:r>
      <w:r w:rsidRPr="00F41E4E">
        <w:rPr>
          <w:rFonts w:ascii="Times New Roman" w:hAnsi="Times New Roman"/>
          <w:sz w:val="28"/>
          <w:szCs w:val="28"/>
          <w:lang w:val="en-US"/>
        </w:rPr>
        <w:t>Inform</w:t>
      </w:r>
      <w:r w:rsidRPr="00844395">
        <w:rPr>
          <w:rFonts w:ascii="Times New Roman" w:hAnsi="Times New Roman"/>
          <w:sz w:val="28"/>
          <w:szCs w:val="28"/>
          <w:lang w:val="en-US"/>
        </w:rPr>
        <w:t xml:space="preserve"> </w:t>
      </w:r>
      <w:r w:rsidRPr="00F41E4E">
        <w:rPr>
          <w:rFonts w:ascii="Times New Roman" w:hAnsi="Times New Roman"/>
          <w:sz w:val="28"/>
          <w:szCs w:val="28"/>
          <w:lang w:val="en-US"/>
        </w:rPr>
        <w:t>Magazine</w:t>
      </w:r>
      <w:r w:rsidRPr="00844395">
        <w:rPr>
          <w:rFonts w:ascii="Times New Roman" w:hAnsi="Times New Roman"/>
          <w:sz w:val="28"/>
          <w:szCs w:val="28"/>
          <w:lang w:val="en-US"/>
        </w:rPr>
        <w:t xml:space="preserve">, </w:t>
      </w:r>
      <w:r w:rsidRPr="00F41E4E">
        <w:rPr>
          <w:rFonts w:ascii="Times New Roman" w:hAnsi="Times New Roman"/>
          <w:sz w:val="28"/>
          <w:szCs w:val="28"/>
        </w:rPr>
        <w:t>Русское</w:t>
      </w:r>
      <w:r w:rsidRPr="00844395">
        <w:rPr>
          <w:rFonts w:ascii="Times New Roman" w:hAnsi="Times New Roman"/>
          <w:sz w:val="28"/>
          <w:szCs w:val="28"/>
          <w:lang w:val="en-US"/>
        </w:rPr>
        <w:t xml:space="preserve"> </w:t>
      </w:r>
      <w:r w:rsidRPr="00F41E4E">
        <w:rPr>
          <w:rFonts w:ascii="Times New Roman" w:hAnsi="Times New Roman"/>
          <w:sz w:val="28"/>
          <w:szCs w:val="28"/>
        </w:rPr>
        <w:t>издание</w:t>
      </w:r>
      <w:r w:rsidRPr="00844395">
        <w:rPr>
          <w:rFonts w:ascii="Times New Roman" w:hAnsi="Times New Roman"/>
          <w:sz w:val="28"/>
          <w:szCs w:val="28"/>
          <w:lang w:val="en-US"/>
        </w:rPr>
        <w:t xml:space="preserve">. – 1998. </w:t>
      </w:r>
      <w:proofErr w:type="gramStart"/>
      <w:r w:rsidRPr="00844395">
        <w:rPr>
          <w:rFonts w:ascii="Times New Roman" w:hAnsi="Times New Roman"/>
          <w:sz w:val="28"/>
          <w:szCs w:val="28"/>
          <w:lang w:val="en-US"/>
        </w:rPr>
        <w:t>– № 1.</w:t>
      </w:r>
      <w:proofErr w:type="gramEnd"/>
      <w:r w:rsidRPr="00844395">
        <w:rPr>
          <w:rFonts w:ascii="Times New Roman" w:hAnsi="Times New Roman"/>
          <w:sz w:val="28"/>
          <w:szCs w:val="28"/>
          <w:lang w:val="en-US"/>
        </w:rPr>
        <w:t xml:space="preserve"> – </w:t>
      </w:r>
      <w:proofErr w:type="gramStart"/>
      <w:r w:rsidRPr="00F41E4E">
        <w:rPr>
          <w:rFonts w:ascii="Times New Roman" w:hAnsi="Times New Roman"/>
          <w:sz w:val="28"/>
          <w:szCs w:val="28"/>
        </w:rPr>
        <w:t>С</w:t>
      </w:r>
      <w:r w:rsidRPr="00844395">
        <w:rPr>
          <w:rFonts w:ascii="Times New Roman" w:hAnsi="Times New Roman"/>
          <w:sz w:val="28"/>
          <w:szCs w:val="28"/>
          <w:lang w:val="en-US"/>
        </w:rPr>
        <w:t>. 14</w:t>
      </w:r>
      <w:proofErr w:type="gramEnd"/>
      <w:r w:rsidRPr="00844395">
        <w:rPr>
          <w:rFonts w:ascii="Times New Roman" w:hAnsi="Times New Roman"/>
          <w:sz w:val="28"/>
          <w:szCs w:val="28"/>
          <w:lang w:val="en-US"/>
        </w:rPr>
        <w:t xml:space="preserve">-16; </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19 SAP анонсирует версию 4.0 пакета </w:t>
      </w:r>
      <w:r w:rsidRPr="00F41E4E">
        <w:rPr>
          <w:rFonts w:ascii="Times New Roman" w:hAnsi="Times New Roman"/>
          <w:sz w:val="28"/>
          <w:szCs w:val="28"/>
          <w:lang w:val="en-US"/>
        </w:rPr>
        <w:t>R</w:t>
      </w:r>
      <w:r w:rsidRPr="00F41E4E">
        <w:rPr>
          <w:rFonts w:ascii="Times New Roman" w:hAnsi="Times New Roman"/>
          <w:sz w:val="28"/>
          <w:szCs w:val="28"/>
        </w:rPr>
        <w:t xml:space="preserve">/3 // </w:t>
      </w:r>
      <w:r w:rsidRPr="00F41E4E">
        <w:rPr>
          <w:rFonts w:ascii="Times New Roman" w:hAnsi="Times New Roman"/>
          <w:sz w:val="28"/>
          <w:szCs w:val="28"/>
          <w:lang w:val="en-US"/>
        </w:rPr>
        <w:t>SAP</w:t>
      </w:r>
      <w:r w:rsidRPr="00F41E4E">
        <w:rPr>
          <w:rFonts w:ascii="Times New Roman" w:hAnsi="Times New Roman"/>
          <w:sz w:val="28"/>
          <w:szCs w:val="28"/>
        </w:rPr>
        <w:t xml:space="preserve"> </w:t>
      </w:r>
      <w:r w:rsidRPr="00F41E4E">
        <w:rPr>
          <w:rFonts w:ascii="Times New Roman" w:hAnsi="Times New Roman"/>
          <w:sz w:val="28"/>
          <w:szCs w:val="28"/>
          <w:lang w:val="en-US"/>
        </w:rPr>
        <w:t>info</w:t>
      </w:r>
      <w:r w:rsidRPr="00F41E4E">
        <w:rPr>
          <w:rFonts w:ascii="Times New Roman" w:hAnsi="Times New Roman"/>
          <w:sz w:val="28"/>
          <w:szCs w:val="28"/>
        </w:rPr>
        <w:t>. – 1997. – № 52, – С. 4-6.</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20 Братухин, А. Г. Стратегия, концепция, принципы </w:t>
      </w:r>
      <w:r w:rsidRPr="00F41E4E">
        <w:rPr>
          <w:rFonts w:ascii="Times New Roman" w:hAnsi="Times New Roman"/>
          <w:sz w:val="28"/>
          <w:szCs w:val="28"/>
          <w:lang w:val="en-US"/>
        </w:rPr>
        <w:t>CALS</w:t>
      </w:r>
      <w:r w:rsidRPr="00F41E4E">
        <w:rPr>
          <w:rFonts w:ascii="Times New Roman" w:hAnsi="Times New Roman"/>
          <w:sz w:val="28"/>
          <w:szCs w:val="28"/>
        </w:rPr>
        <w:t xml:space="preserve"> / А. Г. Братухин, В. Г. Дмитриев // Российская энциклопедия </w:t>
      </w:r>
      <w:r w:rsidRPr="00F41E4E">
        <w:rPr>
          <w:rFonts w:ascii="Times New Roman" w:hAnsi="Times New Roman"/>
          <w:sz w:val="28"/>
          <w:szCs w:val="28"/>
          <w:lang w:val="en-US"/>
        </w:rPr>
        <w:t>CALS</w:t>
      </w:r>
      <w:r w:rsidRPr="00F41E4E">
        <w:rPr>
          <w:rFonts w:ascii="Times New Roman" w:hAnsi="Times New Roman"/>
          <w:sz w:val="28"/>
          <w:szCs w:val="28"/>
        </w:rPr>
        <w:t>. Авиационно-космическое машиностроение. НИЦ АСК. Москва, 2008. – С. 15-26.</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lastRenderedPageBreak/>
        <w:t>2</w:t>
      </w:r>
      <w:r w:rsidR="008A146C">
        <w:rPr>
          <w:rFonts w:ascii="Times New Roman" w:hAnsi="Times New Roman"/>
          <w:sz w:val="28"/>
          <w:szCs w:val="28"/>
        </w:rPr>
        <w:t>1</w:t>
      </w:r>
      <w:r w:rsidRPr="00F41E4E">
        <w:rPr>
          <w:rFonts w:ascii="Times New Roman" w:hAnsi="Times New Roman"/>
          <w:sz w:val="28"/>
          <w:szCs w:val="28"/>
        </w:rPr>
        <w:t xml:space="preserve"> Авиакосмические системы / Науч. ред. </w:t>
      </w:r>
      <w:r w:rsidR="004427D4">
        <w:rPr>
          <w:rFonts w:ascii="Times New Roman" w:hAnsi="Times New Roman"/>
          <w:sz w:val="28"/>
          <w:szCs w:val="28"/>
        </w:rPr>
        <w:t xml:space="preserve">доктора </w:t>
      </w:r>
      <w:proofErr w:type="spellStart"/>
      <w:r w:rsidRPr="00F41E4E">
        <w:rPr>
          <w:rFonts w:ascii="Times New Roman" w:hAnsi="Times New Roman"/>
          <w:sz w:val="28"/>
          <w:szCs w:val="28"/>
        </w:rPr>
        <w:t>т</w:t>
      </w:r>
      <w:r w:rsidR="004427D4">
        <w:rPr>
          <w:rFonts w:ascii="Times New Roman" w:hAnsi="Times New Roman"/>
          <w:sz w:val="28"/>
          <w:szCs w:val="28"/>
        </w:rPr>
        <w:t>ехн</w:t>
      </w:r>
      <w:proofErr w:type="spellEnd"/>
      <w:r w:rsidRPr="00F41E4E">
        <w:rPr>
          <w:rFonts w:ascii="Times New Roman" w:hAnsi="Times New Roman"/>
          <w:sz w:val="28"/>
          <w:szCs w:val="28"/>
        </w:rPr>
        <w:t>.</w:t>
      </w:r>
      <w:r w:rsidR="004427D4">
        <w:rPr>
          <w:rFonts w:ascii="Times New Roman" w:hAnsi="Times New Roman"/>
          <w:sz w:val="28"/>
          <w:szCs w:val="28"/>
        </w:rPr>
        <w:t xml:space="preserve"> </w:t>
      </w:r>
      <w:r w:rsidRPr="00F41E4E">
        <w:rPr>
          <w:rFonts w:ascii="Times New Roman" w:hAnsi="Times New Roman"/>
          <w:sz w:val="28"/>
          <w:szCs w:val="28"/>
        </w:rPr>
        <w:t>н</w:t>
      </w:r>
      <w:r w:rsidR="004427D4">
        <w:rPr>
          <w:rFonts w:ascii="Times New Roman" w:hAnsi="Times New Roman"/>
          <w:sz w:val="28"/>
          <w:szCs w:val="28"/>
        </w:rPr>
        <w:t>аук</w:t>
      </w:r>
      <w:r w:rsidRPr="00F41E4E">
        <w:rPr>
          <w:rFonts w:ascii="Times New Roman" w:hAnsi="Times New Roman"/>
          <w:sz w:val="28"/>
          <w:szCs w:val="28"/>
        </w:rPr>
        <w:t xml:space="preserve"> Г. Е. </w:t>
      </w:r>
      <w:proofErr w:type="spellStart"/>
      <w:r w:rsidRPr="00F41E4E">
        <w:rPr>
          <w:rFonts w:ascii="Times New Roman" w:hAnsi="Times New Roman"/>
          <w:sz w:val="28"/>
          <w:szCs w:val="28"/>
        </w:rPr>
        <w:t>Лозино-Лозинский</w:t>
      </w:r>
      <w:proofErr w:type="spellEnd"/>
      <w:r w:rsidRPr="00F41E4E">
        <w:rPr>
          <w:rFonts w:ascii="Times New Roman" w:hAnsi="Times New Roman"/>
          <w:sz w:val="28"/>
          <w:szCs w:val="28"/>
        </w:rPr>
        <w:t>, гл. ред.</w:t>
      </w:r>
      <w:r w:rsidR="004427D4">
        <w:rPr>
          <w:rFonts w:ascii="Times New Roman" w:hAnsi="Times New Roman"/>
          <w:sz w:val="28"/>
          <w:szCs w:val="28"/>
        </w:rPr>
        <w:t xml:space="preserve"> доктора </w:t>
      </w:r>
      <w:proofErr w:type="spellStart"/>
      <w:r w:rsidR="004427D4" w:rsidRPr="00F41E4E">
        <w:rPr>
          <w:rFonts w:ascii="Times New Roman" w:hAnsi="Times New Roman"/>
          <w:sz w:val="28"/>
          <w:szCs w:val="28"/>
        </w:rPr>
        <w:t>т</w:t>
      </w:r>
      <w:r w:rsidR="004427D4">
        <w:rPr>
          <w:rFonts w:ascii="Times New Roman" w:hAnsi="Times New Roman"/>
          <w:sz w:val="28"/>
          <w:szCs w:val="28"/>
        </w:rPr>
        <w:t>ехн</w:t>
      </w:r>
      <w:proofErr w:type="spellEnd"/>
      <w:r w:rsidR="004427D4" w:rsidRPr="00F41E4E">
        <w:rPr>
          <w:rFonts w:ascii="Times New Roman" w:hAnsi="Times New Roman"/>
          <w:sz w:val="28"/>
          <w:szCs w:val="28"/>
        </w:rPr>
        <w:t>.</w:t>
      </w:r>
      <w:r w:rsidR="004427D4">
        <w:rPr>
          <w:rFonts w:ascii="Times New Roman" w:hAnsi="Times New Roman"/>
          <w:sz w:val="28"/>
          <w:szCs w:val="28"/>
        </w:rPr>
        <w:t xml:space="preserve"> наук </w:t>
      </w:r>
      <w:r w:rsidRPr="00F41E4E">
        <w:rPr>
          <w:rFonts w:ascii="Times New Roman" w:hAnsi="Times New Roman"/>
          <w:sz w:val="28"/>
          <w:szCs w:val="28"/>
        </w:rPr>
        <w:t xml:space="preserve"> А. Г. </w:t>
      </w:r>
      <w:proofErr w:type="spellStart"/>
      <w:r w:rsidRPr="00F41E4E">
        <w:rPr>
          <w:rFonts w:ascii="Times New Roman" w:hAnsi="Times New Roman"/>
          <w:sz w:val="28"/>
          <w:szCs w:val="28"/>
        </w:rPr>
        <w:t>Батухин</w:t>
      </w:r>
      <w:proofErr w:type="spellEnd"/>
      <w:r w:rsidRPr="00F41E4E">
        <w:rPr>
          <w:rFonts w:ascii="Times New Roman" w:hAnsi="Times New Roman"/>
          <w:sz w:val="28"/>
          <w:szCs w:val="28"/>
        </w:rPr>
        <w:t>. М.: Изд-во МАИ, 1997. – 437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2</w:t>
      </w:r>
      <w:r w:rsidR="008A146C">
        <w:rPr>
          <w:rFonts w:ascii="Times New Roman" w:hAnsi="Times New Roman"/>
          <w:sz w:val="28"/>
          <w:szCs w:val="28"/>
        </w:rPr>
        <w:t>2</w:t>
      </w:r>
      <w:r w:rsidRPr="00F41E4E">
        <w:rPr>
          <w:rFonts w:ascii="Times New Roman" w:hAnsi="Times New Roman"/>
          <w:sz w:val="28"/>
          <w:szCs w:val="28"/>
        </w:rPr>
        <w:t xml:space="preserve"> Бессарабов, А. М. Концепция </w:t>
      </w:r>
      <w:r w:rsidRPr="00F41E4E">
        <w:rPr>
          <w:rFonts w:ascii="Times New Roman" w:hAnsi="Times New Roman"/>
          <w:sz w:val="28"/>
          <w:szCs w:val="28"/>
          <w:lang w:val="en-US"/>
        </w:rPr>
        <w:t>CALS</w:t>
      </w:r>
      <w:r w:rsidRPr="00F41E4E">
        <w:rPr>
          <w:rFonts w:ascii="Times New Roman" w:hAnsi="Times New Roman"/>
          <w:sz w:val="28"/>
          <w:szCs w:val="28"/>
        </w:rPr>
        <w:t xml:space="preserve"> при разработке систем автоматизированного управления / А. М. Бессарабов, В. П. Ефимова, А. Ю. </w:t>
      </w:r>
      <w:proofErr w:type="spellStart"/>
      <w:r w:rsidRPr="00F41E4E">
        <w:rPr>
          <w:rFonts w:ascii="Times New Roman" w:hAnsi="Times New Roman"/>
          <w:sz w:val="28"/>
          <w:szCs w:val="28"/>
        </w:rPr>
        <w:t>Демянюк</w:t>
      </w:r>
      <w:proofErr w:type="spellEnd"/>
      <w:r w:rsidRPr="00F41E4E">
        <w:rPr>
          <w:rFonts w:ascii="Times New Roman" w:hAnsi="Times New Roman"/>
          <w:sz w:val="28"/>
          <w:szCs w:val="28"/>
        </w:rPr>
        <w:t xml:space="preserve"> // Приборы и автоматизация. – 2002. – № 10. – С. 48-54.</w:t>
      </w:r>
    </w:p>
    <w:p w:rsidR="006124B4" w:rsidRPr="00F41E4E" w:rsidRDefault="006124B4" w:rsidP="006124B4">
      <w:pPr>
        <w:spacing w:after="0" w:line="360" w:lineRule="auto"/>
        <w:ind w:firstLine="709"/>
        <w:jc w:val="both"/>
        <w:rPr>
          <w:rFonts w:ascii="Times New Roman" w:hAnsi="Times New Roman"/>
          <w:color w:val="000000"/>
          <w:sz w:val="28"/>
          <w:szCs w:val="28"/>
        </w:rPr>
      </w:pPr>
      <w:r w:rsidRPr="00F41E4E">
        <w:rPr>
          <w:rFonts w:ascii="Times New Roman" w:hAnsi="Times New Roman"/>
          <w:sz w:val="28"/>
          <w:szCs w:val="28"/>
        </w:rPr>
        <w:t>2</w:t>
      </w:r>
      <w:r w:rsidR="008A146C">
        <w:rPr>
          <w:rFonts w:ascii="Times New Roman" w:hAnsi="Times New Roman"/>
          <w:sz w:val="28"/>
          <w:szCs w:val="28"/>
        </w:rPr>
        <w:t>3</w:t>
      </w:r>
      <w:r w:rsidRPr="00F41E4E">
        <w:rPr>
          <w:rFonts w:ascii="Times New Roman" w:hAnsi="Times New Roman"/>
          <w:sz w:val="28"/>
          <w:szCs w:val="28"/>
        </w:rPr>
        <w:t xml:space="preserve"> Братухин, А. Г. </w:t>
      </w:r>
      <w:r w:rsidRPr="00F41E4E">
        <w:rPr>
          <w:rFonts w:ascii="Times New Roman" w:hAnsi="Times New Roman"/>
          <w:sz w:val="28"/>
          <w:szCs w:val="28"/>
          <w:lang w:val="en-US"/>
        </w:rPr>
        <w:t>CALS</w:t>
      </w:r>
      <w:r w:rsidRPr="00F41E4E">
        <w:rPr>
          <w:rFonts w:ascii="Times New Roman" w:hAnsi="Times New Roman"/>
          <w:sz w:val="28"/>
          <w:szCs w:val="28"/>
        </w:rPr>
        <w:t xml:space="preserve"> (</w:t>
      </w:r>
      <w:r w:rsidRPr="00F41E4E">
        <w:rPr>
          <w:rFonts w:ascii="Times New Roman" w:hAnsi="Times New Roman"/>
          <w:color w:val="000000"/>
          <w:sz w:val="28"/>
          <w:szCs w:val="28"/>
          <w:lang w:val="en-US"/>
        </w:rPr>
        <w:t>Continuous</w:t>
      </w:r>
      <w:r w:rsidRPr="00F41E4E">
        <w:rPr>
          <w:rFonts w:ascii="Times New Roman" w:hAnsi="Times New Roman"/>
          <w:color w:val="000000"/>
          <w:sz w:val="28"/>
          <w:szCs w:val="28"/>
        </w:rPr>
        <w:t xml:space="preserve"> </w:t>
      </w:r>
      <w:r w:rsidRPr="00F41E4E">
        <w:rPr>
          <w:rFonts w:ascii="Times New Roman" w:hAnsi="Times New Roman"/>
          <w:color w:val="000000"/>
          <w:sz w:val="28"/>
          <w:szCs w:val="28"/>
          <w:lang w:val="en-US"/>
        </w:rPr>
        <w:t>Acquisition</w:t>
      </w:r>
      <w:r w:rsidRPr="00F41E4E">
        <w:rPr>
          <w:rFonts w:ascii="Times New Roman" w:hAnsi="Times New Roman"/>
          <w:color w:val="000000"/>
          <w:sz w:val="28"/>
          <w:szCs w:val="28"/>
        </w:rPr>
        <w:t xml:space="preserve"> </w:t>
      </w:r>
      <w:r w:rsidRPr="00F41E4E">
        <w:rPr>
          <w:rFonts w:ascii="Times New Roman" w:hAnsi="Times New Roman"/>
          <w:color w:val="000000"/>
          <w:sz w:val="28"/>
          <w:szCs w:val="28"/>
          <w:lang w:val="en-US"/>
        </w:rPr>
        <w:t>and</w:t>
      </w:r>
      <w:r w:rsidRPr="00F41E4E">
        <w:rPr>
          <w:rFonts w:ascii="Times New Roman" w:hAnsi="Times New Roman"/>
          <w:color w:val="000000"/>
          <w:sz w:val="28"/>
          <w:szCs w:val="28"/>
        </w:rPr>
        <w:t xml:space="preserve"> </w:t>
      </w:r>
      <w:r w:rsidRPr="00F41E4E">
        <w:rPr>
          <w:rFonts w:ascii="Times New Roman" w:hAnsi="Times New Roman"/>
          <w:color w:val="000000"/>
          <w:sz w:val="28"/>
          <w:szCs w:val="28"/>
          <w:lang w:val="en-US"/>
        </w:rPr>
        <w:t>Life</w:t>
      </w:r>
      <w:r w:rsidRPr="00F41E4E">
        <w:rPr>
          <w:rFonts w:ascii="Times New Roman" w:hAnsi="Times New Roman"/>
          <w:color w:val="000000"/>
          <w:sz w:val="28"/>
          <w:szCs w:val="28"/>
        </w:rPr>
        <w:t xml:space="preserve"> </w:t>
      </w:r>
      <w:r w:rsidRPr="00F41E4E">
        <w:rPr>
          <w:rFonts w:ascii="Times New Roman" w:hAnsi="Times New Roman"/>
          <w:color w:val="000000"/>
          <w:sz w:val="28"/>
          <w:szCs w:val="28"/>
          <w:lang w:val="en-US"/>
        </w:rPr>
        <w:t>cycle</w:t>
      </w:r>
      <w:r w:rsidRPr="00F41E4E">
        <w:rPr>
          <w:rFonts w:ascii="Times New Roman" w:hAnsi="Times New Roman"/>
          <w:color w:val="000000"/>
          <w:sz w:val="28"/>
          <w:szCs w:val="28"/>
        </w:rPr>
        <w:t xml:space="preserve"> </w:t>
      </w:r>
      <w:r w:rsidRPr="00F41E4E">
        <w:rPr>
          <w:rFonts w:ascii="Times New Roman" w:hAnsi="Times New Roman"/>
          <w:color w:val="000000"/>
          <w:sz w:val="28"/>
          <w:szCs w:val="28"/>
          <w:lang w:val="en-US"/>
        </w:rPr>
        <w:t>Support</w:t>
      </w:r>
      <w:r w:rsidRPr="00F41E4E">
        <w:rPr>
          <w:rFonts w:ascii="Times New Roman" w:hAnsi="Times New Roman"/>
          <w:color w:val="000000"/>
          <w:sz w:val="28"/>
          <w:szCs w:val="28"/>
        </w:rPr>
        <w:t xml:space="preserve"> – непрерывная информационная поддержка жизненного цикла продукции) в авиастроении / </w:t>
      </w:r>
      <w:r w:rsidRPr="00F41E4E">
        <w:rPr>
          <w:rFonts w:ascii="Times New Roman" w:hAnsi="Times New Roman"/>
          <w:sz w:val="28"/>
          <w:szCs w:val="28"/>
        </w:rPr>
        <w:t xml:space="preserve">А. Г. Братухин </w:t>
      </w:r>
      <w:r w:rsidRPr="00F41E4E">
        <w:rPr>
          <w:rFonts w:ascii="Times New Roman" w:hAnsi="Times New Roman"/>
          <w:color w:val="000000"/>
          <w:sz w:val="28"/>
          <w:szCs w:val="28"/>
        </w:rPr>
        <w:t>// М.: МАИ, 2002. – 676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color w:val="000000"/>
          <w:sz w:val="28"/>
          <w:szCs w:val="28"/>
        </w:rPr>
        <w:t>2</w:t>
      </w:r>
      <w:r w:rsidR="008A146C">
        <w:rPr>
          <w:rFonts w:ascii="Times New Roman" w:hAnsi="Times New Roman"/>
          <w:color w:val="000000"/>
          <w:sz w:val="28"/>
          <w:szCs w:val="28"/>
        </w:rPr>
        <w:t>4</w:t>
      </w:r>
      <w:r w:rsidRPr="00F41E4E">
        <w:rPr>
          <w:rFonts w:ascii="Times New Roman" w:hAnsi="Times New Roman"/>
          <w:color w:val="000000"/>
          <w:sz w:val="28"/>
          <w:szCs w:val="28"/>
        </w:rPr>
        <w:t xml:space="preserve"> Братухин, А. Г. НПО «Молния» </w:t>
      </w:r>
      <w:r w:rsidRPr="00F41E4E">
        <w:rPr>
          <w:rFonts w:ascii="Times New Roman" w:hAnsi="Times New Roman"/>
          <w:sz w:val="28"/>
          <w:szCs w:val="28"/>
        </w:rPr>
        <w:t>–</w:t>
      </w:r>
      <w:r w:rsidRPr="00F41E4E">
        <w:rPr>
          <w:rFonts w:ascii="Times New Roman" w:hAnsi="Times New Roman"/>
          <w:color w:val="000000"/>
          <w:sz w:val="28"/>
          <w:szCs w:val="28"/>
        </w:rPr>
        <w:t xml:space="preserve"> пионер в области </w:t>
      </w:r>
      <w:r w:rsidRPr="00F41E4E">
        <w:rPr>
          <w:rFonts w:ascii="Times New Roman" w:hAnsi="Times New Roman"/>
          <w:sz w:val="28"/>
          <w:szCs w:val="28"/>
          <w:lang w:val="en-US"/>
        </w:rPr>
        <w:t>CALS</w:t>
      </w:r>
      <w:r w:rsidRPr="00F41E4E">
        <w:rPr>
          <w:rFonts w:ascii="Times New Roman" w:hAnsi="Times New Roman"/>
          <w:sz w:val="28"/>
          <w:szCs w:val="28"/>
        </w:rPr>
        <w:t xml:space="preserve">-технологий / </w:t>
      </w:r>
      <w:r w:rsidRPr="00F41E4E">
        <w:rPr>
          <w:rFonts w:ascii="Times New Roman" w:hAnsi="Times New Roman"/>
          <w:color w:val="000000"/>
          <w:sz w:val="28"/>
          <w:szCs w:val="28"/>
        </w:rPr>
        <w:t xml:space="preserve">А. Г. Братухин </w:t>
      </w:r>
      <w:r w:rsidRPr="00F41E4E">
        <w:rPr>
          <w:rFonts w:ascii="Times New Roman" w:hAnsi="Times New Roman"/>
          <w:sz w:val="28"/>
          <w:szCs w:val="28"/>
        </w:rPr>
        <w:t>// Авиакосмическая техника и технология. – 2006. –№ 1. – С. 3-5.</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2</w:t>
      </w:r>
      <w:r w:rsidR="008A146C">
        <w:rPr>
          <w:rFonts w:ascii="Times New Roman" w:hAnsi="Times New Roman"/>
          <w:sz w:val="28"/>
          <w:szCs w:val="28"/>
        </w:rPr>
        <w:t>5</w:t>
      </w:r>
      <w:r w:rsidRPr="00F41E4E">
        <w:rPr>
          <w:rFonts w:ascii="Times New Roman" w:hAnsi="Times New Roman"/>
          <w:sz w:val="28"/>
          <w:szCs w:val="28"/>
        </w:rPr>
        <w:t xml:space="preserve"> </w:t>
      </w:r>
      <w:proofErr w:type="spellStart"/>
      <w:r w:rsidRPr="00F41E4E">
        <w:rPr>
          <w:rFonts w:ascii="Times New Roman" w:hAnsi="Times New Roman"/>
          <w:sz w:val="28"/>
          <w:szCs w:val="28"/>
        </w:rPr>
        <w:t>Бридников</w:t>
      </w:r>
      <w:proofErr w:type="spellEnd"/>
      <w:r w:rsidRPr="00F41E4E">
        <w:rPr>
          <w:rFonts w:ascii="Times New Roman" w:hAnsi="Times New Roman"/>
          <w:sz w:val="28"/>
          <w:szCs w:val="28"/>
        </w:rPr>
        <w:t xml:space="preserve">, А. Н. Проблемы развития ИПИ-технологий, как средства кардинального повышения качества продукции и эффективности производства / А. Н. </w:t>
      </w:r>
      <w:proofErr w:type="spellStart"/>
      <w:r w:rsidRPr="00F41E4E">
        <w:rPr>
          <w:rFonts w:ascii="Times New Roman" w:hAnsi="Times New Roman"/>
          <w:sz w:val="28"/>
          <w:szCs w:val="28"/>
        </w:rPr>
        <w:t>Бридников</w:t>
      </w:r>
      <w:proofErr w:type="spellEnd"/>
      <w:r w:rsidRPr="00F41E4E">
        <w:rPr>
          <w:rFonts w:ascii="Times New Roman" w:hAnsi="Times New Roman"/>
          <w:sz w:val="28"/>
          <w:szCs w:val="28"/>
        </w:rPr>
        <w:t>, В. В. Барабанов // Качество и ИПИ (</w:t>
      </w:r>
      <w:r w:rsidRPr="00F41E4E">
        <w:rPr>
          <w:rFonts w:ascii="Times New Roman" w:hAnsi="Times New Roman"/>
          <w:sz w:val="28"/>
          <w:szCs w:val="28"/>
          <w:lang w:val="en-US"/>
        </w:rPr>
        <w:t>CALS</w:t>
      </w:r>
      <w:r w:rsidRPr="00F41E4E">
        <w:rPr>
          <w:rFonts w:ascii="Times New Roman" w:hAnsi="Times New Roman"/>
          <w:sz w:val="28"/>
          <w:szCs w:val="28"/>
        </w:rPr>
        <w:t>)-технологии. – 2005. – № 2(6). – С. 28-32.</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2</w:t>
      </w:r>
      <w:r w:rsidR="008A146C">
        <w:rPr>
          <w:rFonts w:ascii="Times New Roman" w:hAnsi="Times New Roman"/>
          <w:sz w:val="28"/>
          <w:szCs w:val="28"/>
        </w:rPr>
        <w:t>6</w:t>
      </w:r>
      <w:r w:rsidRPr="00F41E4E">
        <w:rPr>
          <w:rFonts w:ascii="Times New Roman" w:hAnsi="Times New Roman"/>
          <w:sz w:val="28"/>
          <w:szCs w:val="28"/>
        </w:rPr>
        <w:t xml:space="preserve"> </w:t>
      </w:r>
      <w:proofErr w:type="spellStart"/>
      <w:r w:rsidRPr="00F41E4E">
        <w:rPr>
          <w:rFonts w:ascii="Times New Roman" w:hAnsi="Times New Roman"/>
          <w:sz w:val="28"/>
          <w:szCs w:val="28"/>
        </w:rPr>
        <w:t>Галимов</w:t>
      </w:r>
      <w:proofErr w:type="spellEnd"/>
      <w:r w:rsidRPr="00F41E4E">
        <w:rPr>
          <w:rFonts w:ascii="Times New Roman" w:hAnsi="Times New Roman"/>
          <w:sz w:val="28"/>
          <w:szCs w:val="28"/>
        </w:rPr>
        <w:t xml:space="preserve">, Д. А. Роль </w:t>
      </w:r>
      <w:r w:rsidRPr="00F41E4E">
        <w:rPr>
          <w:rFonts w:ascii="Times New Roman" w:hAnsi="Times New Roman"/>
          <w:sz w:val="28"/>
          <w:szCs w:val="28"/>
          <w:lang w:val="en-US"/>
        </w:rPr>
        <w:t>CALS</w:t>
      </w:r>
      <w:r w:rsidRPr="00F41E4E">
        <w:rPr>
          <w:rFonts w:ascii="Times New Roman" w:hAnsi="Times New Roman"/>
          <w:sz w:val="28"/>
          <w:szCs w:val="28"/>
        </w:rPr>
        <w:t xml:space="preserve">-систем в продвижении авиационной техники на мировой рынок / Д. А. </w:t>
      </w:r>
      <w:proofErr w:type="spellStart"/>
      <w:r w:rsidRPr="00F41E4E">
        <w:rPr>
          <w:rFonts w:ascii="Times New Roman" w:hAnsi="Times New Roman"/>
          <w:sz w:val="28"/>
          <w:szCs w:val="28"/>
        </w:rPr>
        <w:t>Галимов</w:t>
      </w:r>
      <w:proofErr w:type="spellEnd"/>
      <w:r w:rsidRPr="00F41E4E">
        <w:rPr>
          <w:rFonts w:ascii="Times New Roman" w:hAnsi="Times New Roman"/>
          <w:sz w:val="28"/>
          <w:szCs w:val="28"/>
        </w:rPr>
        <w:t xml:space="preserve"> // Вестник авиации и космонавтики. – 2003. – № 5. – С. 62-65. </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2</w:t>
      </w:r>
      <w:r w:rsidR="008A146C">
        <w:rPr>
          <w:rFonts w:ascii="Times New Roman" w:hAnsi="Times New Roman"/>
          <w:sz w:val="28"/>
          <w:szCs w:val="28"/>
        </w:rPr>
        <w:t>7</w:t>
      </w:r>
      <w:r w:rsidRPr="00F41E4E">
        <w:rPr>
          <w:rFonts w:ascii="Times New Roman" w:hAnsi="Times New Roman"/>
          <w:sz w:val="28"/>
          <w:szCs w:val="28"/>
        </w:rPr>
        <w:t xml:space="preserve"> Давыдов, А. Н. Проблемы применения </w:t>
      </w:r>
      <w:r w:rsidRPr="00F41E4E">
        <w:rPr>
          <w:rFonts w:ascii="Times New Roman" w:hAnsi="Times New Roman"/>
          <w:sz w:val="28"/>
          <w:szCs w:val="28"/>
          <w:lang w:val="en-US"/>
        </w:rPr>
        <w:t>CALS</w:t>
      </w:r>
      <w:r w:rsidRPr="00F41E4E">
        <w:rPr>
          <w:rFonts w:ascii="Times New Roman" w:hAnsi="Times New Roman"/>
          <w:sz w:val="28"/>
          <w:szCs w:val="28"/>
        </w:rPr>
        <w:t>-технологий для повышения качества конкурентоспособности наукоемкой продукции / А. Н. Давыдов, В. В. Барабанов, Е. В. Судов // Информационные технологии в проектировании и производстве. – 2001. – № 1. – С. 10-12.</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2</w:t>
      </w:r>
      <w:r w:rsidR="008A146C">
        <w:rPr>
          <w:rFonts w:ascii="Times New Roman" w:hAnsi="Times New Roman"/>
          <w:sz w:val="28"/>
          <w:szCs w:val="28"/>
        </w:rPr>
        <w:t>8</w:t>
      </w:r>
      <w:r w:rsidRPr="00F41E4E">
        <w:rPr>
          <w:rFonts w:ascii="Times New Roman" w:hAnsi="Times New Roman"/>
          <w:sz w:val="28"/>
          <w:szCs w:val="28"/>
        </w:rPr>
        <w:t xml:space="preserve"> Информационно-вычислительные системы в машиностроении (</w:t>
      </w:r>
      <w:r w:rsidRPr="00F41E4E">
        <w:rPr>
          <w:rFonts w:ascii="Times New Roman" w:hAnsi="Times New Roman"/>
          <w:sz w:val="28"/>
          <w:szCs w:val="28"/>
          <w:lang w:val="en-US"/>
        </w:rPr>
        <w:t>CALS</w:t>
      </w:r>
      <w:r w:rsidRPr="00F41E4E">
        <w:rPr>
          <w:rFonts w:ascii="Times New Roman" w:hAnsi="Times New Roman"/>
          <w:sz w:val="28"/>
          <w:szCs w:val="28"/>
        </w:rPr>
        <w:t xml:space="preserve">-технологии) / Ю. М. </w:t>
      </w:r>
      <w:proofErr w:type="spellStart"/>
      <w:r w:rsidRPr="00F41E4E">
        <w:rPr>
          <w:rFonts w:ascii="Times New Roman" w:hAnsi="Times New Roman"/>
          <w:sz w:val="28"/>
          <w:szCs w:val="28"/>
        </w:rPr>
        <w:t>Соломенцев</w:t>
      </w:r>
      <w:proofErr w:type="spellEnd"/>
      <w:r w:rsidRPr="00F41E4E">
        <w:rPr>
          <w:rFonts w:ascii="Times New Roman" w:hAnsi="Times New Roman"/>
          <w:sz w:val="28"/>
          <w:szCs w:val="28"/>
        </w:rPr>
        <w:t xml:space="preserve">, В. Г. Митрофанов, В. В. Павлов, А. В. Рыбаков. </w:t>
      </w:r>
      <w:r w:rsidR="002343A8" w:rsidRPr="00F41E4E">
        <w:rPr>
          <w:rFonts w:ascii="Times New Roman" w:hAnsi="Times New Roman"/>
          <w:sz w:val="28"/>
          <w:szCs w:val="28"/>
        </w:rPr>
        <w:t>–</w:t>
      </w:r>
      <w:r w:rsidR="002343A8">
        <w:rPr>
          <w:rFonts w:ascii="Times New Roman" w:hAnsi="Times New Roman"/>
          <w:sz w:val="28"/>
          <w:szCs w:val="28"/>
        </w:rPr>
        <w:t xml:space="preserve"> </w:t>
      </w:r>
      <w:r w:rsidRPr="00F41E4E">
        <w:rPr>
          <w:rFonts w:ascii="Times New Roman" w:hAnsi="Times New Roman"/>
          <w:sz w:val="28"/>
          <w:szCs w:val="28"/>
        </w:rPr>
        <w:t>М.</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Наука, 2003. – 29 с.</w:t>
      </w:r>
    </w:p>
    <w:p w:rsidR="006124B4" w:rsidRPr="00F41E4E" w:rsidRDefault="008A146C" w:rsidP="006124B4">
      <w:pPr>
        <w:spacing w:after="0" w:line="360" w:lineRule="auto"/>
        <w:ind w:firstLine="709"/>
        <w:jc w:val="both"/>
        <w:rPr>
          <w:rFonts w:ascii="Times New Roman" w:hAnsi="Times New Roman"/>
          <w:sz w:val="28"/>
          <w:szCs w:val="28"/>
        </w:rPr>
      </w:pPr>
      <w:r>
        <w:rPr>
          <w:rFonts w:ascii="Times New Roman" w:hAnsi="Times New Roman"/>
          <w:sz w:val="28"/>
          <w:szCs w:val="28"/>
        </w:rPr>
        <w:t>29</w:t>
      </w:r>
      <w:r w:rsidR="006124B4" w:rsidRPr="00F41E4E">
        <w:rPr>
          <w:rFonts w:ascii="Times New Roman" w:hAnsi="Times New Roman"/>
          <w:sz w:val="28"/>
          <w:szCs w:val="28"/>
        </w:rPr>
        <w:t xml:space="preserve"> Информационное обеспечение, поддержка и сопровождение жизненного цикла изделия / Бакаев В.</w:t>
      </w:r>
      <w:r w:rsidR="002343A8">
        <w:rPr>
          <w:rFonts w:ascii="Times New Roman" w:hAnsi="Times New Roman"/>
          <w:sz w:val="28"/>
          <w:szCs w:val="28"/>
        </w:rPr>
        <w:t xml:space="preserve"> В., Судов Е. В., </w:t>
      </w:r>
      <w:proofErr w:type="spellStart"/>
      <w:r w:rsidR="002343A8">
        <w:rPr>
          <w:rFonts w:ascii="Times New Roman" w:hAnsi="Times New Roman"/>
          <w:sz w:val="28"/>
          <w:szCs w:val="28"/>
        </w:rPr>
        <w:t>Гомозов</w:t>
      </w:r>
      <w:proofErr w:type="spellEnd"/>
      <w:r w:rsidR="002343A8">
        <w:rPr>
          <w:rFonts w:ascii="Times New Roman" w:hAnsi="Times New Roman"/>
          <w:sz w:val="28"/>
          <w:szCs w:val="28"/>
        </w:rPr>
        <w:t xml:space="preserve"> В. А. </w:t>
      </w:r>
      <w:r w:rsidR="002343A8" w:rsidRPr="00F41E4E">
        <w:rPr>
          <w:rFonts w:ascii="Times New Roman" w:hAnsi="Times New Roman"/>
          <w:sz w:val="28"/>
          <w:szCs w:val="28"/>
        </w:rPr>
        <w:t>–</w:t>
      </w:r>
      <w:r w:rsidR="002343A8">
        <w:rPr>
          <w:rFonts w:ascii="Times New Roman" w:hAnsi="Times New Roman"/>
          <w:sz w:val="28"/>
          <w:szCs w:val="28"/>
        </w:rPr>
        <w:t xml:space="preserve"> </w:t>
      </w:r>
      <w:r w:rsidR="006124B4" w:rsidRPr="00F41E4E">
        <w:rPr>
          <w:rFonts w:ascii="Times New Roman" w:hAnsi="Times New Roman"/>
          <w:sz w:val="28"/>
          <w:szCs w:val="28"/>
        </w:rPr>
        <w:t>М.: Машиностроение, 2004. – 150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lastRenderedPageBreak/>
        <w:t>3</w:t>
      </w:r>
      <w:r w:rsidR="008A146C">
        <w:rPr>
          <w:rFonts w:ascii="Times New Roman" w:hAnsi="Times New Roman"/>
          <w:sz w:val="28"/>
          <w:szCs w:val="28"/>
        </w:rPr>
        <w:t>0</w:t>
      </w:r>
      <w:r w:rsidRPr="00F41E4E">
        <w:rPr>
          <w:rFonts w:ascii="Times New Roman" w:hAnsi="Times New Roman"/>
          <w:sz w:val="28"/>
          <w:szCs w:val="28"/>
        </w:rPr>
        <w:t xml:space="preserve"> </w:t>
      </w:r>
      <w:r w:rsidRPr="00F41E4E">
        <w:rPr>
          <w:rFonts w:ascii="Times New Roman" w:hAnsi="Times New Roman"/>
          <w:sz w:val="28"/>
          <w:szCs w:val="28"/>
          <w:lang w:val="en-US"/>
        </w:rPr>
        <w:t>CALS</w:t>
      </w:r>
      <w:r w:rsidRPr="00F41E4E">
        <w:rPr>
          <w:rFonts w:ascii="Times New Roman" w:hAnsi="Times New Roman"/>
          <w:sz w:val="28"/>
          <w:szCs w:val="28"/>
        </w:rPr>
        <w:t>-технологии для военной продукции / Кабанов А.Г., Давыдов А.Н., Барабанов В. В., Судов Е. В. // Стандарты и качество. – 2000. – № 3–С. 33-38.</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3</w:t>
      </w:r>
      <w:r w:rsidR="008A146C">
        <w:rPr>
          <w:rFonts w:ascii="Times New Roman" w:hAnsi="Times New Roman"/>
          <w:sz w:val="28"/>
          <w:szCs w:val="28"/>
        </w:rPr>
        <w:t>1</w:t>
      </w:r>
      <w:r w:rsidR="00680EAD">
        <w:rPr>
          <w:rFonts w:ascii="Times New Roman" w:hAnsi="Times New Roman"/>
          <w:sz w:val="28"/>
          <w:szCs w:val="28"/>
        </w:rPr>
        <w:t xml:space="preserve"> </w:t>
      </w:r>
      <w:r w:rsidRPr="00F41E4E">
        <w:rPr>
          <w:rFonts w:ascii="Times New Roman" w:hAnsi="Times New Roman"/>
          <w:sz w:val="28"/>
          <w:szCs w:val="28"/>
        </w:rPr>
        <w:t>Информационная поддержка жизненного цикла изделий машиностроения: принципы, системы и технологии C</w:t>
      </w:r>
      <w:r w:rsidRPr="00F41E4E">
        <w:rPr>
          <w:rFonts w:ascii="Times New Roman" w:hAnsi="Times New Roman"/>
          <w:sz w:val="28"/>
          <w:szCs w:val="28"/>
          <w:lang w:val="en-US"/>
        </w:rPr>
        <w:t>ALS</w:t>
      </w:r>
      <w:r w:rsidRPr="00F41E4E">
        <w:rPr>
          <w:rFonts w:ascii="Times New Roman" w:hAnsi="Times New Roman"/>
          <w:sz w:val="28"/>
          <w:szCs w:val="28"/>
        </w:rPr>
        <w:t>/ИПИ/ : учеб</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п</w:t>
      </w:r>
      <w:proofErr w:type="gramEnd"/>
      <w:r w:rsidRPr="00F41E4E">
        <w:rPr>
          <w:rFonts w:ascii="Times New Roman" w:hAnsi="Times New Roman"/>
          <w:sz w:val="28"/>
          <w:szCs w:val="28"/>
        </w:rPr>
        <w:t>особие для вузов / А. Н. Ковшов, Ю. Ф. Назаров, И. М. Ибрагимов, А. Д. Никифоров // М.: Изд. центр «Академия», 2007. – 304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3</w:t>
      </w:r>
      <w:r w:rsidR="008A146C">
        <w:rPr>
          <w:rFonts w:ascii="Times New Roman" w:hAnsi="Times New Roman"/>
          <w:sz w:val="28"/>
          <w:szCs w:val="28"/>
        </w:rPr>
        <w:t>2</w:t>
      </w:r>
      <w:r w:rsidRPr="00F41E4E">
        <w:rPr>
          <w:rFonts w:ascii="Times New Roman" w:hAnsi="Times New Roman"/>
          <w:sz w:val="28"/>
          <w:szCs w:val="28"/>
        </w:rPr>
        <w:t xml:space="preserve"> Колчин, А. Ф. Управление жизненным циклом продукции / А. Ф. Колчин, М. В. Овсянников, А. Ф. Стрекалов. – М.: Изд. </w:t>
      </w:r>
      <w:proofErr w:type="spellStart"/>
      <w:r w:rsidRPr="00F41E4E">
        <w:rPr>
          <w:rFonts w:ascii="Times New Roman" w:hAnsi="Times New Roman"/>
          <w:sz w:val="28"/>
          <w:szCs w:val="28"/>
        </w:rPr>
        <w:t>Анахарсис</w:t>
      </w:r>
      <w:proofErr w:type="spellEnd"/>
      <w:r w:rsidRPr="00F41E4E">
        <w:rPr>
          <w:rFonts w:ascii="Times New Roman" w:hAnsi="Times New Roman"/>
          <w:sz w:val="28"/>
          <w:szCs w:val="28"/>
        </w:rPr>
        <w:t>, 2002. – 304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3</w:t>
      </w:r>
      <w:r w:rsidR="008A146C">
        <w:rPr>
          <w:rFonts w:ascii="Times New Roman" w:hAnsi="Times New Roman"/>
          <w:sz w:val="28"/>
          <w:szCs w:val="28"/>
        </w:rPr>
        <w:t>3</w:t>
      </w:r>
      <w:r w:rsidRPr="00F41E4E">
        <w:rPr>
          <w:rFonts w:ascii="Times New Roman" w:hAnsi="Times New Roman"/>
          <w:sz w:val="28"/>
          <w:szCs w:val="28"/>
        </w:rPr>
        <w:t xml:space="preserve"> Колчин, А. Ф. Интеграция данных об изделии на основе ИПИ/CALS-технологии Ч. 1. Введение ИПИ/CALS-технологии / А. Ф. Колчин, М. В. Овсянников, С. В. Сумароков– </w:t>
      </w:r>
      <w:proofErr w:type="gramStart"/>
      <w:r w:rsidRPr="00F41E4E">
        <w:rPr>
          <w:rFonts w:ascii="Times New Roman" w:hAnsi="Times New Roman"/>
          <w:sz w:val="28"/>
          <w:szCs w:val="28"/>
        </w:rPr>
        <w:t>М.</w:t>
      </w:r>
      <w:proofErr w:type="gramEnd"/>
      <w:r w:rsidRPr="00F41E4E">
        <w:rPr>
          <w:rFonts w:ascii="Times New Roman" w:hAnsi="Times New Roman"/>
          <w:sz w:val="28"/>
          <w:szCs w:val="28"/>
        </w:rPr>
        <w:t>: изд. Янус-К, 2004. – 29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3</w:t>
      </w:r>
      <w:r w:rsidR="008A146C">
        <w:rPr>
          <w:rFonts w:ascii="Times New Roman" w:hAnsi="Times New Roman"/>
          <w:sz w:val="28"/>
          <w:szCs w:val="28"/>
        </w:rPr>
        <w:t>4</w:t>
      </w:r>
      <w:r w:rsidRPr="00F41E4E">
        <w:rPr>
          <w:rFonts w:ascii="Times New Roman" w:hAnsi="Times New Roman"/>
          <w:sz w:val="28"/>
          <w:szCs w:val="28"/>
        </w:rPr>
        <w:t xml:space="preserve"> Колчин, А.Ф. Овсянников М.В. Применение информационных ИПИ/CALS-технологий для автоматизации инженерной деятельности / А. Ф. Колчин // Вестник компьютерных и информационных технологий. 2005. – № 5(11). С. 5-56.</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3</w:t>
      </w:r>
      <w:r w:rsidR="008A146C">
        <w:rPr>
          <w:rFonts w:ascii="Times New Roman" w:hAnsi="Times New Roman"/>
          <w:sz w:val="28"/>
          <w:szCs w:val="28"/>
        </w:rPr>
        <w:t>5</w:t>
      </w:r>
      <w:r w:rsidRPr="00F41E4E">
        <w:rPr>
          <w:rFonts w:ascii="Times New Roman" w:hAnsi="Times New Roman"/>
          <w:sz w:val="28"/>
          <w:szCs w:val="28"/>
        </w:rPr>
        <w:t xml:space="preserve"> Колчин, А. Ф. Как сделать успешным внедрение PLM / С. В. Сумароков, Т. </w:t>
      </w:r>
      <w:proofErr w:type="spellStart"/>
      <w:r w:rsidRPr="00F41E4E">
        <w:rPr>
          <w:rFonts w:ascii="Times New Roman" w:hAnsi="Times New Roman"/>
          <w:sz w:val="28"/>
          <w:szCs w:val="28"/>
        </w:rPr>
        <w:t>Жабоев</w:t>
      </w:r>
      <w:proofErr w:type="spellEnd"/>
      <w:r w:rsidRPr="00F41E4E">
        <w:rPr>
          <w:rFonts w:ascii="Times New Roman" w:hAnsi="Times New Roman"/>
          <w:sz w:val="28"/>
          <w:szCs w:val="28"/>
        </w:rPr>
        <w:t xml:space="preserve"> // САПР и графика. – 2008. – № 5.  – С. 125-128.</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3</w:t>
      </w:r>
      <w:r w:rsidR="008A146C">
        <w:rPr>
          <w:rFonts w:ascii="Times New Roman" w:hAnsi="Times New Roman"/>
          <w:sz w:val="28"/>
          <w:szCs w:val="28"/>
        </w:rPr>
        <w:t>6</w:t>
      </w:r>
      <w:r w:rsidRPr="00F41E4E">
        <w:rPr>
          <w:rFonts w:ascii="Times New Roman" w:hAnsi="Times New Roman"/>
          <w:sz w:val="28"/>
          <w:szCs w:val="28"/>
        </w:rPr>
        <w:t xml:space="preserve"> Кошелев, </w:t>
      </w:r>
      <w:proofErr w:type="gramStart"/>
      <w:r w:rsidRPr="00F41E4E">
        <w:rPr>
          <w:rFonts w:ascii="Times New Roman" w:hAnsi="Times New Roman"/>
          <w:sz w:val="28"/>
          <w:szCs w:val="28"/>
        </w:rPr>
        <w:t>В.</w:t>
      </w:r>
      <w:proofErr w:type="gramEnd"/>
      <w:r w:rsidRPr="00F41E4E">
        <w:rPr>
          <w:rFonts w:ascii="Times New Roman" w:hAnsi="Times New Roman"/>
          <w:sz w:val="28"/>
          <w:szCs w:val="28"/>
        </w:rPr>
        <w:t xml:space="preserve"> Что такое PLM? / В. Кошелев, В. Молочник // САПР и графика. – 2003. – № 10. – С. 36-37.</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3</w:t>
      </w:r>
      <w:r w:rsidR="008A146C">
        <w:rPr>
          <w:rFonts w:ascii="Times New Roman" w:hAnsi="Times New Roman"/>
          <w:sz w:val="28"/>
          <w:szCs w:val="28"/>
        </w:rPr>
        <w:t>7</w:t>
      </w:r>
      <w:r w:rsidRPr="00F41E4E">
        <w:rPr>
          <w:rFonts w:ascii="Times New Roman" w:hAnsi="Times New Roman"/>
          <w:sz w:val="28"/>
          <w:szCs w:val="28"/>
        </w:rPr>
        <w:t xml:space="preserve"> Кривошеев, И. А. Формализация процесса проектирования и доводки двигателей с использованием CASE-технологии / И. А. Кривошеев // М.</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Изд. МАИ, 2008. – 128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3</w:t>
      </w:r>
      <w:r w:rsidR="008A146C">
        <w:rPr>
          <w:rFonts w:ascii="Times New Roman" w:hAnsi="Times New Roman"/>
          <w:sz w:val="28"/>
          <w:szCs w:val="28"/>
        </w:rPr>
        <w:t>8</w:t>
      </w:r>
      <w:r w:rsidRPr="00F41E4E">
        <w:rPr>
          <w:rFonts w:ascii="Times New Roman" w:hAnsi="Times New Roman"/>
          <w:sz w:val="28"/>
          <w:szCs w:val="28"/>
        </w:rPr>
        <w:t xml:space="preserve"> Левин, А. И. Концепция и технологии компьютерного сопровождения процессов жизненного цикла изделий / А. И. Левин, Е. В. Судов // Информационные технологии в наукоемком машиностроении, «Техника». Киев. – 2001. – С. 612-625.</w:t>
      </w:r>
    </w:p>
    <w:p w:rsidR="006124B4" w:rsidRPr="00F41E4E" w:rsidRDefault="008A146C" w:rsidP="006124B4">
      <w:pPr>
        <w:spacing w:after="0" w:line="360" w:lineRule="auto"/>
        <w:ind w:firstLine="709"/>
        <w:jc w:val="both"/>
        <w:rPr>
          <w:rFonts w:ascii="Times New Roman" w:hAnsi="Times New Roman"/>
          <w:sz w:val="28"/>
          <w:szCs w:val="28"/>
        </w:rPr>
      </w:pPr>
      <w:r>
        <w:rPr>
          <w:rFonts w:ascii="Times New Roman" w:hAnsi="Times New Roman"/>
          <w:sz w:val="28"/>
          <w:szCs w:val="28"/>
        </w:rPr>
        <w:t>39</w:t>
      </w:r>
      <w:r w:rsidR="006124B4" w:rsidRPr="00F41E4E">
        <w:rPr>
          <w:rFonts w:ascii="Times New Roman" w:hAnsi="Times New Roman"/>
          <w:sz w:val="28"/>
          <w:szCs w:val="28"/>
        </w:rPr>
        <w:t xml:space="preserve"> Левин, А. И. CALS-сопровождение жизненного цикла / А. И. Левин, Е. В. Судов // Открытые системы. – 2001. – № 3. – С.10-11.</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lastRenderedPageBreak/>
        <w:t>4</w:t>
      </w:r>
      <w:r w:rsidR="008A146C">
        <w:rPr>
          <w:rFonts w:ascii="Times New Roman" w:hAnsi="Times New Roman"/>
          <w:sz w:val="28"/>
          <w:szCs w:val="28"/>
        </w:rPr>
        <w:t>0</w:t>
      </w:r>
      <w:r w:rsidRPr="00F41E4E">
        <w:rPr>
          <w:rFonts w:ascii="Times New Roman" w:hAnsi="Times New Roman"/>
          <w:sz w:val="28"/>
          <w:szCs w:val="28"/>
        </w:rPr>
        <w:t xml:space="preserve"> Концепция развития CALS-технологий в промышленности России / А. И.Левин, Е. В.Судов, В. В. Барабанов, А. Н. Давыдов</w:t>
      </w:r>
      <w:r w:rsidR="002343A8">
        <w:rPr>
          <w:rFonts w:ascii="Times New Roman" w:hAnsi="Times New Roman"/>
          <w:sz w:val="28"/>
          <w:szCs w:val="28"/>
        </w:rPr>
        <w:t>.</w:t>
      </w:r>
      <w:r w:rsidRPr="00F41E4E">
        <w:rPr>
          <w:rFonts w:ascii="Times New Roman" w:hAnsi="Times New Roman"/>
          <w:sz w:val="28"/>
          <w:szCs w:val="28"/>
        </w:rPr>
        <w:t xml:space="preserve"> </w:t>
      </w:r>
      <w:r w:rsidR="002343A8" w:rsidRPr="00F41E4E">
        <w:rPr>
          <w:rFonts w:ascii="Times New Roman" w:hAnsi="Times New Roman"/>
          <w:sz w:val="28"/>
          <w:szCs w:val="28"/>
        </w:rPr>
        <w:t>–</w:t>
      </w:r>
      <w:r w:rsidRPr="00F41E4E">
        <w:rPr>
          <w:rFonts w:ascii="Times New Roman" w:hAnsi="Times New Roman"/>
          <w:sz w:val="28"/>
          <w:szCs w:val="28"/>
        </w:rPr>
        <w:t xml:space="preserve"> М.</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ВИМИ, 2002. – 127 с.</w:t>
      </w:r>
    </w:p>
    <w:p w:rsidR="006124B4" w:rsidRPr="00F41E4E" w:rsidRDefault="008A146C" w:rsidP="006124B4">
      <w:pPr>
        <w:spacing w:after="0" w:line="360" w:lineRule="auto"/>
        <w:ind w:firstLine="709"/>
        <w:jc w:val="both"/>
        <w:rPr>
          <w:rFonts w:ascii="Times New Roman" w:hAnsi="Times New Roman"/>
          <w:sz w:val="28"/>
          <w:szCs w:val="28"/>
        </w:rPr>
      </w:pPr>
      <w:r>
        <w:rPr>
          <w:rFonts w:ascii="Times New Roman" w:hAnsi="Times New Roman"/>
          <w:sz w:val="28"/>
          <w:szCs w:val="28"/>
        </w:rPr>
        <w:t>41</w:t>
      </w:r>
      <w:r w:rsidR="006124B4" w:rsidRPr="00F41E4E">
        <w:rPr>
          <w:rFonts w:ascii="Times New Roman" w:hAnsi="Times New Roman"/>
          <w:sz w:val="28"/>
          <w:szCs w:val="28"/>
        </w:rPr>
        <w:t xml:space="preserve"> Левин, А.И. CALS: предпосылки и преимущества / А. И. Левин, Е. В. Судов //</w:t>
      </w:r>
      <w:r w:rsidR="00662C42">
        <w:rPr>
          <w:rFonts w:ascii="Times New Roman" w:hAnsi="Times New Roman"/>
          <w:sz w:val="28"/>
          <w:szCs w:val="28"/>
        </w:rPr>
        <w:t xml:space="preserve"> Директор информационной службы - </w:t>
      </w:r>
      <w:r w:rsidR="006124B4" w:rsidRPr="00F41E4E">
        <w:rPr>
          <w:rFonts w:ascii="Times New Roman" w:hAnsi="Times New Roman"/>
          <w:sz w:val="28"/>
          <w:szCs w:val="28"/>
        </w:rPr>
        <w:t>2002. № 11. С.36-40.</w:t>
      </w:r>
    </w:p>
    <w:p w:rsidR="006124B4" w:rsidRPr="00F41E4E" w:rsidRDefault="008A146C" w:rsidP="006124B4">
      <w:pPr>
        <w:spacing w:after="0" w:line="360" w:lineRule="auto"/>
        <w:ind w:firstLine="709"/>
        <w:jc w:val="both"/>
        <w:rPr>
          <w:rFonts w:ascii="Times New Roman" w:hAnsi="Times New Roman"/>
          <w:sz w:val="28"/>
          <w:szCs w:val="28"/>
        </w:rPr>
      </w:pPr>
      <w:r>
        <w:rPr>
          <w:rFonts w:ascii="Times New Roman" w:hAnsi="Times New Roman"/>
          <w:sz w:val="28"/>
          <w:szCs w:val="28"/>
        </w:rPr>
        <w:t>42</w:t>
      </w:r>
      <w:r w:rsidR="006124B4" w:rsidRPr="00F41E4E">
        <w:rPr>
          <w:rFonts w:ascii="Times New Roman" w:hAnsi="Times New Roman"/>
          <w:sz w:val="28"/>
          <w:szCs w:val="28"/>
        </w:rPr>
        <w:t xml:space="preserve"> Норенков, И.П. Интегрированные ресурсы и прикладные протоколы стандартов </w:t>
      </w:r>
      <w:r w:rsidR="006124B4" w:rsidRPr="00F41E4E">
        <w:rPr>
          <w:rFonts w:ascii="Times New Roman" w:hAnsi="Times New Roman"/>
          <w:sz w:val="28"/>
          <w:szCs w:val="28"/>
          <w:lang w:val="en-US"/>
        </w:rPr>
        <w:t>STEP</w:t>
      </w:r>
      <w:r w:rsidR="006124B4" w:rsidRPr="00F41E4E">
        <w:rPr>
          <w:rFonts w:ascii="Times New Roman" w:hAnsi="Times New Roman"/>
          <w:sz w:val="28"/>
          <w:szCs w:val="28"/>
        </w:rPr>
        <w:t xml:space="preserve"> / И. П. Норенков</w:t>
      </w:r>
      <w:r w:rsidR="00662C42">
        <w:rPr>
          <w:rFonts w:ascii="Times New Roman" w:hAnsi="Times New Roman"/>
          <w:sz w:val="28"/>
          <w:szCs w:val="28"/>
        </w:rPr>
        <w:t xml:space="preserve">. </w:t>
      </w:r>
      <w:r w:rsidR="002343A8" w:rsidRPr="00F41E4E">
        <w:rPr>
          <w:rFonts w:ascii="Times New Roman" w:hAnsi="Times New Roman"/>
          <w:sz w:val="28"/>
          <w:szCs w:val="28"/>
        </w:rPr>
        <w:t>–</w:t>
      </w:r>
      <w:r w:rsidR="00662C42">
        <w:rPr>
          <w:rFonts w:ascii="Times New Roman" w:hAnsi="Times New Roman"/>
          <w:sz w:val="28"/>
          <w:szCs w:val="28"/>
        </w:rPr>
        <w:t xml:space="preserve"> </w:t>
      </w:r>
      <w:r w:rsidR="006124B4" w:rsidRPr="00F41E4E">
        <w:rPr>
          <w:rFonts w:ascii="Times New Roman" w:hAnsi="Times New Roman"/>
          <w:sz w:val="28"/>
          <w:szCs w:val="28"/>
        </w:rPr>
        <w:t>Информационные технологии.2000. № 6. С. 51-55.</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4</w:t>
      </w:r>
      <w:r w:rsidR="008A146C">
        <w:rPr>
          <w:rFonts w:ascii="Times New Roman" w:hAnsi="Times New Roman"/>
          <w:sz w:val="28"/>
          <w:szCs w:val="28"/>
        </w:rPr>
        <w:t>3</w:t>
      </w:r>
      <w:r w:rsidRPr="00F41E4E">
        <w:rPr>
          <w:rFonts w:ascii="Times New Roman" w:hAnsi="Times New Roman"/>
          <w:sz w:val="28"/>
          <w:szCs w:val="28"/>
        </w:rPr>
        <w:t xml:space="preserve"> Норенков, И. П. Информационная поддержка наукоемких изделий. C</w:t>
      </w:r>
      <w:r w:rsidR="00662C42">
        <w:rPr>
          <w:rFonts w:ascii="Times New Roman" w:hAnsi="Times New Roman"/>
          <w:sz w:val="28"/>
          <w:szCs w:val="28"/>
        </w:rPr>
        <w:t xml:space="preserve">ALS-технологии / П. К. </w:t>
      </w:r>
      <w:proofErr w:type="spellStart"/>
      <w:r w:rsidR="00662C42">
        <w:rPr>
          <w:rFonts w:ascii="Times New Roman" w:hAnsi="Times New Roman"/>
          <w:sz w:val="28"/>
          <w:szCs w:val="28"/>
        </w:rPr>
        <w:t>Кузьмик</w:t>
      </w:r>
      <w:proofErr w:type="spellEnd"/>
      <w:r w:rsidR="00662C42">
        <w:rPr>
          <w:rFonts w:ascii="Times New Roman" w:hAnsi="Times New Roman"/>
          <w:sz w:val="28"/>
          <w:szCs w:val="28"/>
        </w:rPr>
        <w:t xml:space="preserve">. </w:t>
      </w:r>
      <w:r w:rsidR="002343A8" w:rsidRPr="00F41E4E">
        <w:rPr>
          <w:rFonts w:ascii="Times New Roman" w:hAnsi="Times New Roman"/>
          <w:sz w:val="28"/>
          <w:szCs w:val="28"/>
        </w:rPr>
        <w:t>–</w:t>
      </w:r>
      <w:r w:rsidRPr="00F41E4E">
        <w:rPr>
          <w:rFonts w:ascii="Times New Roman" w:hAnsi="Times New Roman"/>
          <w:sz w:val="28"/>
          <w:szCs w:val="28"/>
        </w:rPr>
        <w:t xml:space="preserve"> М.</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Изд. МГТУ им. Н.Э. Баумана, 2002. – 320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4</w:t>
      </w:r>
      <w:r w:rsidR="008A146C">
        <w:rPr>
          <w:rFonts w:ascii="Times New Roman" w:hAnsi="Times New Roman"/>
          <w:sz w:val="28"/>
          <w:szCs w:val="28"/>
        </w:rPr>
        <w:t>4</w:t>
      </w:r>
      <w:r w:rsidRPr="00F41E4E">
        <w:rPr>
          <w:rFonts w:ascii="Times New Roman" w:hAnsi="Times New Roman"/>
          <w:sz w:val="28"/>
          <w:szCs w:val="28"/>
        </w:rPr>
        <w:t xml:space="preserve"> Норенков, И. П. Основы автоматизированного проектирования: учеб</w:t>
      </w:r>
      <w:r w:rsidR="00662C42">
        <w:rPr>
          <w:rFonts w:ascii="Times New Roman" w:hAnsi="Times New Roman"/>
          <w:sz w:val="28"/>
          <w:szCs w:val="28"/>
        </w:rPr>
        <w:t xml:space="preserve">ник для вузов / И. П. Норенков. </w:t>
      </w:r>
      <w:r w:rsidR="002343A8" w:rsidRPr="00F41E4E">
        <w:rPr>
          <w:rFonts w:ascii="Times New Roman" w:hAnsi="Times New Roman"/>
          <w:sz w:val="28"/>
          <w:szCs w:val="28"/>
        </w:rPr>
        <w:t>–</w:t>
      </w:r>
      <w:r w:rsidRPr="00F41E4E">
        <w:rPr>
          <w:rFonts w:ascii="Times New Roman" w:hAnsi="Times New Roman"/>
          <w:sz w:val="28"/>
          <w:szCs w:val="28"/>
        </w:rPr>
        <w:t xml:space="preserve"> М.</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Изд. МГТУ им. Н.Э. Баумана, 2006. – 448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4</w:t>
      </w:r>
      <w:r w:rsidR="008A146C">
        <w:rPr>
          <w:rFonts w:ascii="Times New Roman" w:hAnsi="Times New Roman"/>
          <w:sz w:val="28"/>
          <w:szCs w:val="28"/>
        </w:rPr>
        <w:t>5</w:t>
      </w:r>
      <w:r w:rsidRPr="00F41E4E">
        <w:rPr>
          <w:rFonts w:ascii="Times New Roman" w:hAnsi="Times New Roman"/>
          <w:sz w:val="28"/>
          <w:szCs w:val="28"/>
        </w:rPr>
        <w:t xml:space="preserve"> Павлов, В. В. Структурное моделирование в C</w:t>
      </w:r>
      <w:r w:rsidR="00662C42">
        <w:rPr>
          <w:rFonts w:ascii="Times New Roman" w:hAnsi="Times New Roman"/>
          <w:sz w:val="28"/>
          <w:szCs w:val="28"/>
        </w:rPr>
        <w:t>ALS-технологиях / В. В. Павлов. -</w:t>
      </w:r>
      <w:r w:rsidRPr="00F41E4E">
        <w:rPr>
          <w:rFonts w:ascii="Times New Roman" w:hAnsi="Times New Roman"/>
          <w:sz w:val="28"/>
          <w:szCs w:val="28"/>
        </w:rPr>
        <w:t xml:space="preserve"> М.</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Наука, 2006. – 307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4</w:t>
      </w:r>
      <w:r w:rsidR="008A146C">
        <w:rPr>
          <w:rFonts w:ascii="Times New Roman" w:hAnsi="Times New Roman"/>
          <w:sz w:val="28"/>
          <w:szCs w:val="28"/>
        </w:rPr>
        <w:t>6</w:t>
      </w:r>
      <w:r w:rsidRPr="00F41E4E">
        <w:rPr>
          <w:rFonts w:ascii="Times New Roman" w:hAnsi="Times New Roman"/>
          <w:sz w:val="28"/>
          <w:szCs w:val="28"/>
        </w:rPr>
        <w:t xml:space="preserve"> Павлов, В. В. CALS-технологии в машиностроении (математические модели) / В. В Павлов; п</w:t>
      </w:r>
      <w:r w:rsidR="00662C42">
        <w:rPr>
          <w:rFonts w:ascii="Times New Roman" w:hAnsi="Times New Roman"/>
          <w:sz w:val="28"/>
          <w:szCs w:val="28"/>
        </w:rPr>
        <w:t xml:space="preserve">од редакцией Ю.М. </w:t>
      </w:r>
      <w:proofErr w:type="spellStart"/>
      <w:r w:rsidR="00662C42">
        <w:rPr>
          <w:rFonts w:ascii="Times New Roman" w:hAnsi="Times New Roman"/>
          <w:sz w:val="28"/>
          <w:szCs w:val="28"/>
        </w:rPr>
        <w:t>Соломенцева</w:t>
      </w:r>
      <w:proofErr w:type="spellEnd"/>
      <w:r w:rsidR="004E33C8">
        <w:rPr>
          <w:rFonts w:ascii="Times New Roman" w:hAnsi="Times New Roman"/>
          <w:sz w:val="28"/>
          <w:szCs w:val="28"/>
        </w:rPr>
        <w:t>.</w:t>
      </w:r>
      <w:r w:rsidR="00662C42">
        <w:rPr>
          <w:rFonts w:ascii="Times New Roman" w:hAnsi="Times New Roman"/>
          <w:sz w:val="28"/>
          <w:szCs w:val="28"/>
        </w:rPr>
        <w:t xml:space="preserve"> </w:t>
      </w:r>
      <w:r w:rsidR="002343A8" w:rsidRPr="00F41E4E">
        <w:rPr>
          <w:rFonts w:ascii="Times New Roman" w:hAnsi="Times New Roman"/>
          <w:sz w:val="28"/>
          <w:szCs w:val="28"/>
        </w:rPr>
        <w:t>–</w:t>
      </w:r>
      <w:r w:rsidRPr="00F41E4E">
        <w:rPr>
          <w:rFonts w:ascii="Times New Roman" w:hAnsi="Times New Roman"/>
          <w:sz w:val="28"/>
          <w:szCs w:val="28"/>
        </w:rPr>
        <w:t xml:space="preserve"> М.</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ИЦ МГТУ СТАНКИН, 2002. – 328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4</w:t>
      </w:r>
      <w:r w:rsidR="008A146C">
        <w:rPr>
          <w:rFonts w:ascii="Times New Roman" w:hAnsi="Times New Roman"/>
          <w:sz w:val="28"/>
          <w:szCs w:val="28"/>
        </w:rPr>
        <w:t>7</w:t>
      </w:r>
      <w:r w:rsidRPr="00F41E4E">
        <w:rPr>
          <w:rFonts w:ascii="Times New Roman" w:hAnsi="Times New Roman"/>
          <w:sz w:val="28"/>
          <w:szCs w:val="28"/>
        </w:rPr>
        <w:t xml:space="preserve"> Современное состояние и перспективы </w:t>
      </w:r>
      <w:proofErr w:type="spellStart"/>
      <w:r w:rsidRPr="00F41E4E">
        <w:rPr>
          <w:rFonts w:ascii="Times New Roman" w:hAnsi="Times New Roman"/>
          <w:sz w:val="28"/>
          <w:szCs w:val="28"/>
        </w:rPr>
        <w:t>метасистемы</w:t>
      </w:r>
      <w:proofErr w:type="spellEnd"/>
      <w:r w:rsidRPr="00F41E4E">
        <w:rPr>
          <w:rFonts w:ascii="Times New Roman" w:hAnsi="Times New Roman"/>
          <w:sz w:val="28"/>
          <w:szCs w:val="28"/>
        </w:rPr>
        <w:t xml:space="preserve"> «Стандартизация в технической сфере»: учеб</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п</w:t>
      </w:r>
      <w:proofErr w:type="gramEnd"/>
      <w:r w:rsidRPr="00F41E4E">
        <w:rPr>
          <w:rFonts w:ascii="Times New Roman" w:hAnsi="Times New Roman"/>
          <w:sz w:val="28"/>
          <w:szCs w:val="28"/>
        </w:rPr>
        <w:t>особие: Том I. Терминологические и организационные вопросы. Книга 1 / В. Ф. Безъязычный, В. Ю. Замятин</w:t>
      </w:r>
      <w:r w:rsidR="004E33C8">
        <w:rPr>
          <w:rFonts w:ascii="Times New Roman" w:hAnsi="Times New Roman"/>
          <w:sz w:val="28"/>
          <w:szCs w:val="28"/>
        </w:rPr>
        <w:t>.</w:t>
      </w:r>
      <w:r w:rsidR="00662C42">
        <w:rPr>
          <w:rFonts w:ascii="Times New Roman" w:hAnsi="Times New Roman"/>
          <w:sz w:val="28"/>
          <w:szCs w:val="28"/>
        </w:rPr>
        <w:t xml:space="preserve"> </w:t>
      </w:r>
      <w:r w:rsidR="002343A8" w:rsidRPr="00F41E4E">
        <w:rPr>
          <w:rFonts w:ascii="Times New Roman" w:hAnsi="Times New Roman"/>
          <w:sz w:val="28"/>
          <w:szCs w:val="28"/>
        </w:rPr>
        <w:t>–</w:t>
      </w:r>
      <w:r w:rsidRPr="00F41E4E">
        <w:rPr>
          <w:rFonts w:ascii="Times New Roman" w:hAnsi="Times New Roman"/>
          <w:sz w:val="28"/>
          <w:szCs w:val="28"/>
        </w:rPr>
        <w:t xml:space="preserve"> М.</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Изд. Машиностроение, 2007. – 320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4</w:t>
      </w:r>
      <w:r w:rsidR="008A146C">
        <w:rPr>
          <w:rFonts w:ascii="Times New Roman" w:hAnsi="Times New Roman"/>
          <w:sz w:val="28"/>
          <w:szCs w:val="28"/>
        </w:rPr>
        <w:t>8</w:t>
      </w:r>
      <w:r w:rsidRPr="00F41E4E">
        <w:rPr>
          <w:rFonts w:ascii="Times New Roman" w:hAnsi="Times New Roman"/>
          <w:sz w:val="28"/>
          <w:szCs w:val="28"/>
        </w:rPr>
        <w:t xml:space="preserve"> </w:t>
      </w:r>
      <w:proofErr w:type="spellStart"/>
      <w:r w:rsidRPr="00F41E4E">
        <w:rPr>
          <w:rFonts w:ascii="Times New Roman" w:hAnsi="Times New Roman"/>
          <w:sz w:val="28"/>
          <w:szCs w:val="28"/>
        </w:rPr>
        <w:t>Соломенцев</w:t>
      </w:r>
      <w:proofErr w:type="spellEnd"/>
      <w:r w:rsidRPr="00F41E4E">
        <w:rPr>
          <w:rFonts w:ascii="Times New Roman" w:hAnsi="Times New Roman"/>
          <w:sz w:val="28"/>
          <w:szCs w:val="28"/>
        </w:rPr>
        <w:t xml:space="preserve">, Ю. М. Концепции CALS-технологий / Ю. М. </w:t>
      </w:r>
      <w:proofErr w:type="spellStart"/>
      <w:r w:rsidRPr="00F41E4E">
        <w:rPr>
          <w:rFonts w:ascii="Times New Roman" w:hAnsi="Times New Roman"/>
          <w:sz w:val="28"/>
          <w:szCs w:val="28"/>
        </w:rPr>
        <w:t>Соломенцев</w:t>
      </w:r>
      <w:proofErr w:type="spellEnd"/>
      <w:r w:rsidRPr="00F41E4E">
        <w:rPr>
          <w:rFonts w:ascii="Times New Roman" w:hAnsi="Times New Roman"/>
          <w:sz w:val="28"/>
          <w:szCs w:val="28"/>
        </w:rPr>
        <w:t>, В. Г Митрофанов // Автоматизация и современные технологии. – 2005. – № 9. – С. 3-9.</w:t>
      </w:r>
    </w:p>
    <w:p w:rsidR="006124B4" w:rsidRPr="00F41E4E" w:rsidRDefault="008A146C" w:rsidP="006124B4">
      <w:pPr>
        <w:spacing w:after="0" w:line="360" w:lineRule="auto"/>
        <w:ind w:firstLine="709"/>
        <w:jc w:val="both"/>
        <w:rPr>
          <w:rFonts w:ascii="Times New Roman" w:hAnsi="Times New Roman"/>
          <w:sz w:val="28"/>
          <w:szCs w:val="28"/>
        </w:rPr>
      </w:pPr>
      <w:r>
        <w:rPr>
          <w:rFonts w:ascii="Times New Roman" w:hAnsi="Times New Roman"/>
          <w:sz w:val="28"/>
          <w:szCs w:val="28"/>
        </w:rPr>
        <w:t>49</w:t>
      </w:r>
      <w:r w:rsidR="006124B4" w:rsidRPr="00F41E4E">
        <w:rPr>
          <w:rFonts w:ascii="Times New Roman" w:hAnsi="Times New Roman"/>
          <w:sz w:val="28"/>
          <w:szCs w:val="28"/>
        </w:rPr>
        <w:t xml:space="preserve"> Судов, Е. В. Интегрированная система управления автоматизированным заводом / Е. В. Судов // СТИН. – 1994 – № 6. – С. 5-9</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5</w:t>
      </w:r>
      <w:r w:rsidR="008A146C">
        <w:rPr>
          <w:rFonts w:ascii="Times New Roman" w:hAnsi="Times New Roman"/>
          <w:sz w:val="28"/>
          <w:szCs w:val="28"/>
        </w:rPr>
        <w:t>0</w:t>
      </w:r>
      <w:r w:rsidRPr="00F41E4E">
        <w:rPr>
          <w:rFonts w:ascii="Times New Roman" w:hAnsi="Times New Roman"/>
          <w:sz w:val="28"/>
          <w:szCs w:val="28"/>
        </w:rPr>
        <w:t xml:space="preserve"> Энциклопедия машиностроения Т. </w:t>
      </w:r>
      <w:r w:rsidRPr="00F41E4E">
        <w:rPr>
          <w:rFonts w:ascii="Times New Roman" w:hAnsi="Times New Roman"/>
          <w:sz w:val="28"/>
          <w:szCs w:val="28"/>
          <w:lang w:val="en-US"/>
        </w:rPr>
        <w:t>IV</w:t>
      </w:r>
      <w:r w:rsidRPr="00F41E4E">
        <w:rPr>
          <w:rFonts w:ascii="Times New Roman" w:hAnsi="Times New Roman"/>
          <w:sz w:val="28"/>
          <w:szCs w:val="28"/>
        </w:rPr>
        <w:t>-21. Самолеты и вертолеты / ред. тома д.т.н. В.Г. Дмитриев. – М.: Машиностроение, 2004. – 750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lastRenderedPageBreak/>
        <w:t>5</w:t>
      </w:r>
      <w:r w:rsidR="008A146C">
        <w:rPr>
          <w:rFonts w:ascii="Times New Roman" w:hAnsi="Times New Roman"/>
          <w:sz w:val="28"/>
          <w:szCs w:val="28"/>
        </w:rPr>
        <w:t>1</w:t>
      </w:r>
      <w:r w:rsidRPr="00F41E4E">
        <w:rPr>
          <w:rFonts w:ascii="Times New Roman" w:hAnsi="Times New Roman"/>
          <w:sz w:val="28"/>
          <w:szCs w:val="28"/>
        </w:rPr>
        <w:t xml:space="preserve"> Яцкевич, А.И. Построение интегрированной информационной среды предприятия на основе системы управления данными об изделии </w:t>
      </w:r>
      <w:r w:rsidRPr="00F41E4E">
        <w:rPr>
          <w:rFonts w:ascii="Times New Roman" w:hAnsi="Times New Roman"/>
          <w:sz w:val="28"/>
          <w:szCs w:val="28"/>
          <w:lang w:val="en-US"/>
        </w:rPr>
        <w:t>PDM</w:t>
      </w:r>
      <w:r w:rsidRPr="00F41E4E">
        <w:rPr>
          <w:rFonts w:ascii="Times New Roman" w:hAnsi="Times New Roman"/>
          <w:sz w:val="28"/>
          <w:szCs w:val="28"/>
        </w:rPr>
        <w:t xml:space="preserve"> </w:t>
      </w:r>
      <w:r w:rsidRPr="00F41E4E">
        <w:rPr>
          <w:rFonts w:ascii="Times New Roman" w:hAnsi="Times New Roman"/>
          <w:sz w:val="28"/>
          <w:szCs w:val="28"/>
          <w:lang w:val="en-US"/>
        </w:rPr>
        <w:t>STEP</w:t>
      </w:r>
      <w:r w:rsidRPr="00F41E4E">
        <w:rPr>
          <w:rFonts w:ascii="Times New Roman" w:hAnsi="Times New Roman"/>
          <w:sz w:val="28"/>
          <w:szCs w:val="28"/>
        </w:rPr>
        <w:t xml:space="preserve"> </w:t>
      </w:r>
      <w:r w:rsidRPr="00F41E4E">
        <w:rPr>
          <w:rFonts w:ascii="Times New Roman" w:hAnsi="Times New Roman"/>
          <w:sz w:val="28"/>
          <w:szCs w:val="28"/>
          <w:lang w:val="en-US"/>
        </w:rPr>
        <w:t>SUITE</w:t>
      </w:r>
      <w:r w:rsidRPr="00F41E4E">
        <w:rPr>
          <w:rFonts w:ascii="Times New Roman" w:hAnsi="Times New Roman"/>
          <w:sz w:val="28"/>
          <w:szCs w:val="28"/>
        </w:rPr>
        <w:t xml:space="preserve"> / А. И.Яцкевич, Д. Ю. </w:t>
      </w:r>
      <w:proofErr w:type="spellStart"/>
      <w:r w:rsidRPr="00F41E4E">
        <w:rPr>
          <w:rFonts w:ascii="Times New Roman" w:hAnsi="Times New Roman"/>
          <w:sz w:val="28"/>
          <w:szCs w:val="28"/>
        </w:rPr>
        <w:t>Страузов</w:t>
      </w:r>
      <w:proofErr w:type="spellEnd"/>
      <w:r w:rsidRPr="00F41E4E">
        <w:rPr>
          <w:rFonts w:ascii="Times New Roman" w:hAnsi="Times New Roman"/>
          <w:sz w:val="28"/>
          <w:szCs w:val="28"/>
        </w:rPr>
        <w:t xml:space="preserve"> // САПР и графика. – 2002. – № 6. – С. 10-13. </w:t>
      </w:r>
    </w:p>
    <w:p w:rsidR="006124B4" w:rsidRPr="00F41E4E" w:rsidRDefault="006124B4" w:rsidP="006124B4">
      <w:pPr>
        <w:spacing w:after="0" w:line="360" w:lineRule="auto"/>
        <w:ind w:firstLine="709"/>
        <w:jc w:val="both"/>
        <w:rPr>
          <w:rFonts w:ascii="Times New Roman" w:hAnsi="Times New Roman"/>
          <w:bCs/>
          <w:sz w:val="28"/>
          <w:szCs w:val="28"/>
          <w:lang w:val="en-US"/>
        </w:rPr>
      </w:pPr>
      <w:r w:rsidRPr="00F41E4E">
        <w:rPr>
          <w:rFonts w:ascii="Times New Roman" w:hAnsi="Times New Roman"/>
          <w:sz w:val="28"/>
          <w:szCs w:val="28"/>
          <w:lang w:val="en-US"/>
        </w:rPr>
        <w:t>5</w:t>
      </w:r>
      <w:r w:rsidR="008A146C" w:rsidRPr="008A146C">
        <w:rPr>
          <w:rFonts w:ascii="Times New Roman" w:hAnsi="Times New Roman"/>
          <w:sz w:val="28"/>
          <w:szCs w:val="28"/>
          <w:lang w:val="en-US"/>
        </w:rPr>
        <w:t>2</w:t>
      </w:r>
      <w:r w:rsidRPr="00F41E4E">
        <w:rPr>
          <w:rFonts w:ascii="Times New Roman" w:hAnsi="Times New Roman"/>
          <w:sz w:val="28"/>
          <w:szCs w:val="28"/>
          <w:lang w:val="en-US"/>
        </w:rPr>
        <w:t xml:space="preserve"> Evans M. Consultant's Viewpoint on </w:t>
      </w:r>
      <w:r w:rsidRPr="00F41E4E">
        <w:rPr>
          <w:rFonts w:ascii="Times New Roman" w:hAnsi="Times New Roman"/>
          <w:bCs/>
          <w:sz w:val="28"/>
          <w:szCs w:val="28"/>
          <w:lang w:val="en-US"/>
        </w:rPr>
        <w:t>Product Lifecycle Management // Financial Times Information technology, 2002.</w:t>
      </w:r>
    </w:p>
    <w:p w:rsidR="006124B4" w:rsidRPr="00F41E4E" w:rsidRDefault="006124B4" w:rsidP="006124B4">
      <w:pPr>
        <w:spacing w:after="0" w:line="360" w:lineRule="auto"/>
        <w:ind w:firstLine="709"/>
        <w:jc w:val="both"/>
        <w:rPr>
          <w:rFonts w:ascii="Times New Roman" w:hAnsi="Times New Roman"/>
          <w:sz w:val="28"/>
          <w:szCs w:val="28"/>
          <w:lang w:val="en-US"/>
        </w:rPr>
      </w:pPr>
      <w:r w:rsidRPr="00F41E4E">
        <w:rPr>
          <w:rFonts w:ascii="Times New Roman" w:hAnsi="Times New Roman"/>
          <w:bCs/>
          <w:sz w:val="28"/>
          <w:szCs w:val="28"/>
          <w:lang w:val="en-US"/>
        </w:rPr>
        <w:t>5</w:t>
      </w:r>
      <w:r w:rsidR="008A146C" w:rsidRPr="008A146C">
        <w:rPr>
          <w:rFonts w:ascii="Times New Roman" w:hAnsi="Times New Roman"/>
          <w:bCs/>
          <w:sz w:val="28"/>
          <w:szCs w:val="28"/>
          <w:lang w:val="en-US"/>
        </w:rPr>
        <w:t>3</w:t>
      </w:r>
      <w:r w:rsidRPr="00F41E4E">
        <w:rPr>
          <w:rFonts w:ascii="Times New Roman" w:hAnsi="Times New Roman"/>
          <w:bCs/>
          <w:sz w:val="28"/>
          <w:szCs w:val="28"/>
          <w:lang w:val="en-US"/>
        </w:rPr>
        <w:t xml:space="preserve"> NATO CALS Handbook // </w:t>
      </w:r>
      <w:proofErr w:type="spellStart"/>
      <w:proofErr w:type="gramStart"/>
      <w:r w:rsidRPr="00F41E4E">
        <w:rPr>
          <w:rFonts w:ascii="Times New Roman" w:hAnsi="Times New Roman"/>
          <w:bCs/>
          <w:sz w:val="28"/>
          <w:szCs w:val="28"/>
          <w:lang w:val="en-US"/>
        </w:rPr>
        <w:t>Brussel</w:t>
      </w:r>
      <w:proofErr w:type="spellEnd"/>
      <w:r w:rsidRPr="00F41E4E">
        <w:rPr>
          <w:rFonts w:ascii="Times New Roman" w:hAnsi="Times New Roman"/>
          <w:bCs/>
          <w:sz w:val="28"/>
          <w:szCs w:val="28"/>
          <w:lang w:val="en-US"/>
        </w:rPr>
        <w:t xml:space="preserve"> :</w:t>
      </w:r>
      <w:proofErr w:type="gramEnd"/>
      <w:r w:rsidRPr="00F41E4E">
        <w:rPr>
          <w:rFonts w:ascii="Times New Roman" w:hAnsi="Times New Roman"/>
          <w:bCs/>
          <w:sz w:val="28"/>
          <w:szCs w:val="28"/>
          <w:lang w:val="en-US"/>
        </w:rPr>
        <w:t xml:space="preserve"> NATO CALS office, 2000/ 342 c.</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5</w:t>
      </w:r>
      <w:r w:rsidR="008A146C">
        <w:rPr>
          <w:rFonts w:ascii="Times New Roman" w:hAnsi="Times New Roman"/>
          <w:sz w:val="28"/>
          <w:szCs w:val="28"/>
        </w:rPr>
        <w:t>4</w:t>
      </w:r>
      <w:r w:rsidRPr="00F41E4E">
        <w:rPr>
          <w:rFonts w:ascii="Times New Roman" w:hAnsi="Times New Roman"/>
          <w:sz w:val="28"/>
          <w:szCs w:val="28"/>
        </w:rPr>
        <w:t xml:space="preserve"> Авиакосмические системы / Науч. ред. </w:t>
      </w:r>
      <w:r w:rsidR="004427D4">
        <w:rPr>
          <w:rFonts w:ascii="Times New Roman" w:hAnsi="Times New Roman"/>
          <w:sz w:val="28"/>
          <w:szCs w:val="28"/>
        </w:rPr>
        <w:t xml:space="preserve">доктора </w:t>
      </w:r>
      <w:proofErr w:type="spellStart"/>
      <w:r w:rsidR="004427D4" w:rsidRPr="00F41E4E">
        <w:rPr>
          <w:rFonts w:ascii="Times New Roman" w:hAnsi="Times New Roman"/>
          <w:sz w:val="28"/>
          <w:szCs w:val="28"/>
        </w:rPr>
        <w:t>т</w:t>
      </w:r>
      <w:r w:rsidR="004427D4">
        <w:rPr>
          <w:rFonts w:ascii="Times New Roman" w:hAnsi="Times New Roman"/>
          <w:sz w:val="28"/>
          <w:szCs w:val="28"/>
        </w:rPr>
        <w:t>ехн</w:t>
      </w:r>
      <w:proofErr w:type="spellEnd"/>
      <w:r w:rsidR="004427D4" w:rsidRPr="00F41E4E">
        <w:rPr>
          <w:rFonts w:ascii="Times New Roman" w:hAnsi="Times New Roman"/>
          <w:sz w:val="28"/>
          <w:szCs w:val="28"/>
        </w:rPr>
        <w:t>.</w:t>
      </w:r>
      <w:r w:rsidR="004427D4">
        <w:rPr>
          <w:rFonts w:ascii="Times New Roman" w:hAnsi="Times New Roman"/>
          <w:sz w:val="28"/>
          <w:szCs w:val="28"/>
        </w:rPr>
        <w:t xml:space="preserve"> </w:t>
      </w:r>
      <w:r w:rsidR="004427D4" w:rsidRPr="00F41E4E">
        <w:rPr>
          <w:rFonts w:ascii="Times New Roman" w:hAnsi="Times New Roman"/>
          <w:sz w:val="28"/>
          <w:szCs w:val="28"/>
        </w:rPr>
        <w:t>н</w:t>
      </w:r>
      <w:r w:rsidR="004427D4">
        <w:rPr>
          <w:rFonts w:ascii="Times New Roman" w:hAnsi="Times New Roman"/>
          <w:sz w:val="28"/>
          <w:szCs w:val="28"/>
        </w:rPr>
        <w:t>аук</w:t>
      </w:r>
      <w:r w:rsidRPr="00F41E4E">
        <w:rPr>
          <w:rFonts w:ascii="Times New Roman" w:hAnsi="Times New Roman"/>
          <w:sz w:val="28"/>
          <w:szCs w:val="28"/>
        </w:rPr>
        <w:t xml:space="preserve">. Г.Е. </w:t>
      </w:r>
      <w:proofErr w:type="spellStart"/>
      <w:r w:rsidRPr="00F41E4E">
        <w:rPr>
          <w:rFonts w:ascii="Times New Roman" w:hAnsi="Times New Roman"/>
          <w:sz w:val="28"/>
          <w:szCs w:val="28"/>
        </w:rPr>
        <w:t>Лозино-Лозинский</w:t>
      </w:r>
      <w:proofErr w:type="spellEnd"/>
      <w:r w:rsidRPr="00F41E4E">
        <w:rPr>
          <w:rFonts w:ascii="Times New Roman" w:hAnsi="Times New Roman"/>
          <w:sz w:val="28"/>
          <w:szCs w:val="28"/>
        </w:rPr>
        <w:t>, гл. ред.</w:t>
      </w:r>
      <w:r w:rsidR="004427D4">
        <w:rPr>
          <w:rFonts w:ascii="Times New Roman" w:hAnsi="Times New Roman"/>
          <w:sz w:val="28"/>
          <w:szCs w:val="28"/>
        </w:rPr>
        <w:t xml:space="preserve"> доктора </w:t>
      </w:r>
      <w:proofErr w:type="spellStart"/>
      <w:r w:rsidR="004427D4" w:rsidRPr="00F41E4E">
        <w:rPr>
          <w:rFonts w:ascii="Times New Roman" w:hAnsi="Times New Roman"/>
          <w:sz w:val="28"/>
          <w:szCs w:val="28"/>
        </w:rPr>
        <w:t>т</w:t>
      </w:r>
      <w:r w:rsidR="004427D4">
        <w:rPr>
          <w:rFonts w:ascii="Times New Roman" w:hAnsi="Times New Roman"/>
          <w:sz w:val="28"/>
          <w:szCs w:val="28"/>
        </w:rPr>
        <w:t>ехн</w:t>
      </w:r>
      <w:proofErr w:type="spellEnd"/>
      <w:r w:rsidR="004427D4" w:rsidRPr="00F41E4E">
        <w:rPr>
          <w:rFonts w:ascii="Times New Roman" w:hAnsi="Times New Roman"/>
          <w:sz w:val="28"/>
          <w:szCs w:val="28"/>
        </w:rPr>
        <w:t>.</w:t>
      </w:r>
      <w:r w:rsidR="004427D4">
        <w:rPr>
          <w:rFonts w:ascii="Times New Roman" w:hAnsi="Times New Roman"/>
          <w:sz w:val="28"/>
          <w:szCs w:val="28"/>
        </w:rPr>
        <w:t xml:space="preserve"> </w:t>
      </w:r>
      <w:r w:rsidR="004427D4" w:rsidRPr="00F41E4E">
        <w:rPr>
          <w:rFonts w:ascii="Times New Roman" w:hAnsi="Times New Roman"/>
          <w:sz w:val="28"/>
          <w:szCs w:val="28"/>
        </w:rPr>
        <w:t>н</w:t>
      </w:r>
      <w:r w:rsidR="004427D4">
        <w:rPr>
          <w:rFonts w:ascii="Times New Roman" w:hAnsi="Times New Roman"/>
          <w:sz w:val="28"/>
          <w:szCs w:val="28"/>
        </w:rPr>
        <w:t>аук</w:t>
      </w:r>
      <w:r w:rsidRPr="00F41E4E">
        <w:rPr>
          <w:rFonts w:ascii="Times New Roman" w:hAnsi="Times New Roman"/>
          <w:sz w:val="28"/>
          <w:szCs w:val="28"/>
        </w:rPr>
        <w:t xml:space="preserve"> А.Г. </w:t>
      </w:r>
      <w:proofErr w:type="spellStart"/>
      <w:r w:rsidRPr="00F41E4E">
        <w:rPr>
          <w:rFonts w:ascii="Times New Roman" w:hAnsi="Times New Roman"/>
          <w:sz w:val="28"/>
          <w:szCs w:val="28"/>
        </w:rPr>
        <w:t>Батухин</w:t>
      </w:r>
      <w:proofErr w:type="spellEnd"/>
      <w:r w:rsidRPr="00F41E4E">
        <w:rPr>
          <w:rFonts w:ascii="Times New Roman" w:hAnsi="Times New Roman"/>
          <w:sz w:val="28"/>
          <w:szCs w:val="28"/>
        </w:rPr>
        <w:t>. М.: Изд-во МАИ, 1997. 437 с.</w:t>
      </w:r>
    </w:p>
    <w:p w:rsidR="006124B4" w:rsidRPr="00F41E4E" w:rsidRDefault="006124B4" w:rsidP="006124B4">
      <w:pPr>
        <w:spacing w:after="0" w:line="360" w:lineRule="auto"/>
        <w:ind w:firstLine="709"/>
        <w:jc w:val="both"/>
        <w:rPr>
          <w:rFonts w:ascii="Times New Roman" w:hAnsi="Times New Roman"/>
          <w:sz w:val="28"/>
          <w:szCs w:val="28"/>
          <w:lang w:val="en-US"/>
        </w:rPr>
      </w:pPr>
      <w:r w:rsidRPr="00F41E4E">
        <w:rPr>
          <w:rFonts w:ascii="Times New Roman" w:hAnsi="Times New Roman"/>
          <w:sz w:val="28"/>
          <w:szCs w:val="28"/>
        </w:rPr>
        <w:t>5</w:t>
      </w:r>
      <w:r w:rsidR="008A146C">
        <w:rPr>
          <w:rFonts w:ascii="Times New Roman" w:hAnsi="Times New Roman"/>
          <w:sz w:val="28"/>
          <w:szCs w:val="28"/>
        </w:rPr>
        <w:t>5</w:t>
      </w:r>
      <w:r w:rsidRPr="00F41E4E">
        <w:rPr>
          <w:rFonts w:ascii="Times New Roman" w:hAnsi="Times New Roman"/>
          <w:sz w:val="28"/>
          <w:szCs w:val="28"/>
        </w:rPr>
        <w:t xml:space="preserve"> </w:t>
      </w:r>
      <w:r w:rsidRPr="00F41E4E">
        <w:rPr>
          <w:rFonts w:ascii="Times New Roman" w:hAnsi="Times New Roman"/>
          <w:sz w:val="28"/>
          <w:szCs w:val="28"/>
          <w:lang w:val="en-US"/>
        </w:rPr>
        <w:t>CALS</w:t>
      </w:r>
      <w:r w:rsidRPr="00F41E4E">
        <w:rPr>
          <w:rFonts w:ascii="Times New Roman" w:hAnsi="Times New Roman"/>
          <w:sz w:val="28"/>
          <w:szCs w:val="28"/>
        </w:rPr>
        <w:t xml:space="preserve"> (</w:t>
      </w:r>
      <w:r w:rsidRPr="00F41E4E">
        <w:rPr>
          <w:rFonts w:ascii="Times New Roman" w:hAnsi="Times New Roman"/>
          <w:sz w:val="28"/>
          <w:szCs w:val="28"/>
          <w:lang w:val="en-US"/>
        </w:rPr>
        <w:t>Continuous</w:t>
      </w:r>
      <w:r w:rsidRPr="00F41E4E">
        <w:rPr>
          <w:rFonts w:ascii="Times New Roman" w:hAnsi="Times New Roman"/>
          <w:sz w:val="28"/>
          <w:szCs w:val="28"/>
        </w:rPr>
        <w:t xml:space="preserve"> </w:t>
      </w:r>
      <w:r w:rsidRPr="00F41E4E">
        <w:rPr>
          <w:rFonts w:ascii="Times New Roman" w:hAnsi="Times New Roman"/>
          <w:sz w:val="28"/>
          <w:szCs w:val="28"/>
          <w:lang w:val="en-US"/>
        </w:rPr>
        <w:t>Acquisition</w:t>
      </w:r>
      <w:r w:rsidRPr="00F41E4E">
        <w:rPr>
          <w:rFonts w:ascii="Times New Roman" w:hAnsi="Times New Roman"/>
          <w:sz w:val="28"/>
          <w:szCs w:val="28"/>
        </w:rPr>
        <w:t xml:space="preserve"> </w:t>
      </w:r>
      <w:r w:rsidRPr="00F41E4E">
        <w:rPr>
          <w:rFonts w:ascii="Times New Roman" w:hAnsi="Times New Roman"/>
          <w:sz w:val="28"/>
          <w:szCs w:val="28"/>
          <w:lang w:val="en-US"/>
        </w:rPr>
        <w:t>and</w:t>
      </w:r>
      <w:r w:rsidRPr="00F41E4E">
        <w:rPr>
          <w:rFonts w:ascii="Times New Roman" w:hAnsi="Times New Roman"/>
          <w:sz w:val="28"/>
          <w:szCs w:val="28"/>
        </w:rPr>
        <w:t xml:space="preserve"> </w:t>
      </w:r>
      <w:r w:rsidRPr="00F41E4E">
        <w:rPr>
          <w:rFonts w:ascii="Times New Roman" w:hAnsi="Times New Roman"/>
          <w:sz w:val="28"/>
          <w:szCs w:val="28"/>
          <w:lang w:val="en-US"/>
        </w:rPr>
        <w:t>Life</w:t>
      </w:r>
      <w:r w:rsidRPr="00F41E4E">
        <w:rPr>
          <w:rFonts w:ascii="Times New Roman" w:hAnsi="Times New Roman"/>
          <w:sz w:val="28"/>
          <w:szCs w:val="28"/>
        </w:rPr>
        <w:t xml:space="preserve"> </w:t>
      </w:r>
      <w:r w:rsidRPr="00F41E4E">
        <w:rPr>
          <w:rFonts w:ascii="Times New Roman" w:hAnsi="Times New Roman"/>
          <w:sz w:val="28"/>
          <w:szCs w:val="28"/>
          <w:lang w:val="en-US"/>
        </w:rPr>
        <w:t>cycle</w:t>
      </w:r>
      <w:r w:rsidRPr="00F41E4E">
        <w:rPr>
          <w:rFonts w:ascii="Times New Roman" w:hAnsi="Times New Roman"/>
          <w:sz w:val="28"/>
          <w:szCs w:val="28"/>
        </w:rPr>
        <w:t xml:space="preserve"> </w:t>
      </w:r>
      <w:r w:rsidRPr="00F41E4E">
        <w:rPr>
          <w:rFonts w:ascii="Times New Roman" w:hAnsi="Times New Roman"/>
          <w:sz w:val="28"/>
          <w:szCs w:val="28"/>
          <w:lang w:val="en-US"/>
        </w:rPr>
        <w:t>Support</w:t>
      </w:r>
      <w:r w:rsidRPr="00F41E4E">
        <w:rPr>
          <w:rFonts w:ascii="Times New Roman" w:hAnsi="Times New Roman"/>
          <w:sz w:val="28"/>
          <w:szCs w:val="28"/>
        </w:rPr>
        <w:t xml:space="preserve"> – непрерывная информационная поддержка жизненного цикла продукции) в авиастроении: учебное пособие Министерства образования РФ по специальностям «авиастроение» и «ракетостроение» / науч. ред. д.т.н., проф. А</w:t>
      </w:r>
      <w:r w:rsidRPr="00F41E4E">
        <w:rPr>
          <w:rFonts w:ascii="Times New Roman" w:hAnsi="Times New Roman"/>
          <w:sz w:val="28"/>
          <w:szCs w:val="28"/>
          <w:lang w:val="en-US"/>
        </w:rPr>
        <w:t>.</w:t>
      </w:r>
      <w:r w:rsidRPr="00F41E4E">
        <w:rPr>
          <w:rFonts w:ascii="Times New Roman" w:hAnsi="Times New Roman"/>
          <w:sz w:val="28"/>
          <w:szCs w:val="28"/>
        </w:rPr>
        <w:t>Г</w:t>
      </w:r>
      <w:r w:rsidRPr="00F41E4E">
        <w:rPr>
          <w:rFonts w:ascii="Times New Roman" w:hAnsi="Times New Roman"/>
          <w:sz w:val="28"/>
          <w:szCs w:val="28"/>
          <w:lang w:val="en-US"/>
        </w:rPr>
        <w:t xml:space="preserve">. </w:t>
      </w:r>
      <w:r w:rsidRPr="00F41E4E">
        <w:rPr>
          <w:rFonts w:ascii="Times New Roman" w:hAnsi="Times New Roman"/>
          <w:sz w:val="28"/>
          <w:szCs w:val="28"/>
        </w:rPr>
        <w:t>Братухин</w:t>
      </w:r>
      <w:r w:rsidRPr="00F41E4E">
        <w:rPr>
          <w:rFonts w:ascii="Times New Roman" w:hAnsi="Times New Roman"/>
          <w:sz w:val="28"/>
          <w:szCs w:val="28"/>
          <w:lang w:val="en-US"/>
        </w:rPr>
        <w:t xml:space="preserve">. </w:t>
      </w:r>
      <w:r w:rsidRPr="00F41E4E">
        <w:rPr>
          <w:rFonts w:ascii="Times New Roman" w:hAnsi="Times New Roman"/>
          <w:sz w:val="28"/>
          <w:szCs w:val="28"/>
        </w:rPr>
        <w:t>М</w:t>
      </w:r>
      <w:r w:rsidRPr="00F41E4E">
        <w:rPr>
          <w:rFonts w:ascii="Times New Roman" w:hAnsi="Times New Roman"/>
          <w:sz w:val="28"/>
          <w:szCs w:val="28"/>
          <w:lang w:val="en-US"/>
        </w:rPr>
        <w:t>.</w:t>
      </w:r>
      <w:proofErr w:type="gramStart"/>
      <w:r w:rsidRPr="00F41E4E">
        <w:rPr>
          <w:rFonts w:ascii="Times New Roman" w:hAnsi="Times New Roman"/>
          <w:sz w:val="28"/>
          <w:szCs w:val="28"/>
          <w:lang w:val="en-US"/>
        </w:rPr>
        <w:t xml:space="preserve"> :</w:t>
      </w:r>
      <w:proofErr w:type="gramEnd"/>
      <w:r w:rsidRPr="00F41E4E">
        <w:rPr>
          <w:rFonts w:ascii="Times New Roman" w:hAnsi="Times New Roman"/>
          <w:sz w:val="28"/>
          <w:szCs w:val="28"/>
          <w:lang w:val="en-US"/>
        </w:rPr>
        <w:t xml:space="preserve"> </w:t>
      </w:r>
      <w:proofErr w:type="spellStart"/>
      <w:r w:rsidRPr="00F41E4E">
        <w:rPr>
          <w:rFonts w:ascii="Times New Roman" w:hAnsi="Times New Roman"/>
          <w:sz w:val="28"/>
          <w:szCs w:val="28"/>
        </w:rPr>
        <w:t>изд</w:t>
      </w:r>
      <w:proofErr w:type="spellEnd"/>
      <w:r w:rsidRPr="00F41E4E">
        <w:rPr>
          <w:rFonts w:ascii="Times New Roman" w:hAnsi="Times New Roman"/>
          <w:sz w:val="28"/>
          <w:szCs w:val="28"/>
          <w:lang w:val="en-US"/>
        </w:rPr>
        <w:t>-</w:t>
      </w:r>
      <w:r w:rsidRPr="00F41E4E">
        <w:rPr>
          <w:rFonts w:ascii="Times New Roman" w:hAnsi="Times New Roman"/>
          <w:sz w:val="28"/>
          <w:szCs w:val="28"/>
        </w:rPr>
        <w:t>во</w:t>
      </w:r>
      <w:r w:rsidRPr="00F41E4E">
        <w:rPr>
          <w:rFonts w:ascii="Times New Roman" w:hAnsi="Times New Roman"/>
          <w:sz w:val="28"/>
          <w:szCs w:val="28"/>
          <w:lang w:val="en-US"/>
        </w:rPr>
        <w:t xml:space="preserve"> </w:t>
      </w:r>
      <w:r w:rsidRPr="00F41E4E">
        <w:rPr>
          <w:rFonts w:ascii="Times New Roman" w:hAnsi="Times New Roman"/>
          <w:sz w:val="28"/>
          <w:szCs w:val="28"/>
        </w:rPr>
        <w:t>МАИ</w:t>
      </w:r>
      <w:r w:rsidRPr="00F41E4E">
        <w:rPr>
          <w:rFonts w:ascii="Times New Roman" w:hAnsi="Times New Roman"/>
          <w:sz w:val="28"/>
          <w:szCs w:val="28"/>
          <w:lang w:val="en-US"/>
        </w:rPr>
        <w:t xml:space="preserve">, 2002. – 670 </w:t>
      </w:r>
      <w:r w:rsidRPr="00F41E4E">
        <w:rPr>
          <w:rFonts w:ascii="Times New Roman" w:hAnsi="Times New Roman"/>
          <w:sz w:val="28"/>
          <w:szCs w:val="28"/>
        </w:rPr>
        <w:t>с</w:t>
      </w:r>
      <w:r w:rsidRPr="00F41E4E">
        <w:rPr>
          <w:rFonts w:ascii="Times New Roman" w:hAnsi="Times New Roman"/>
          <w:sz w:val="28"/>
          <w:szCs w:val="28"/>
          <w:lang w:val="en-US"/>
        </w:rPr>
        <w:t xml:space="preserve">. </w:t>
      </w:r>
    </w:p>
    <w:p w:rsidR="006124B4" w:rsidRPr="00F41E4E" w:rsidRDefault="006124B4" w:rsidP="006124B4">
      <w:pPr>
        <w:spacing w:after="0" w:line="360" w:lineRule="auto"/>
        <w:ind w:firstLine="709"/>
        <w:jc w:val="both"/>
        <w:rPr>
          <w:rFonts w:ascii="Times New Roman" w:hAnsi="Times New Roman"/>
          <w:bCs/>
          <w:sz w:val="28"/>
          <w:szCs w:val="28"/>
          <w:lang w:val="en-US"/>
        </w:rPr>
      </w:pPr>
      <w:r w:rsidRPr="00F41E4E">
        <w:rPr>
          <w:rFonts w:ascii="Times New Roman" w:hAnsi="Times New Roman"/>
          <w:bCs/>
          <w:sz w:val="28"/>
          <w:szCs w:val="28"/>
          <w:lang w:val="en-US"/>
        </w:rPr>
        <w:t>5</w:t>
      </w:r>
      <w:r w:rsidR="008A146C" w:rsidRPr="008A146C">
        <w:rPr>
          <w:rFonts w:ascii="Times New Roman" w:hAnsi="Times New Roman"/>
          <w:bCs/>
          <w:sz w:val="28"/>
          <w:szCs w:val="28"/>
          <w:lang w:val="en-US"/>
        </w:rPr>
        <w:t>6</w:t>
      </w:r>
      <w:r w:rsidRPr="00F41E4E">
        <w:rPr>
          <w:rFonts w:ascii="Times New Roman" w:hAnsi="Times New Roman"/>
          <w:bCs/>
          <w:sz w:val="28"/>
          <w:szCs w:val="28"/>
          <w:lang w:val="en-US"/>
        </w:rPr>
        <w:t xml:space="preserve"> A. </w:t>
      </w:r>
      <w:proofErr w:type="spellStart"/>
      <w:r w:rsidRPr="00F41E4E">
        <w:rPr>
          <w:rFonts w:ascii="Times New Roman" w:hAnsi="Times New Roman"/>
          <w:bCs/>
          <w:sz w:val="28"/>
          <w:szCs w:val="28"/>
          <w:lang w:val="en-US"/>
        </w:rPr>
        <w:t>Saaksvuori</w:t>
      </w:r>
      <w:proofErr w:type="spellEnd"/>
      <w:r w:rsidRPr="00F41E4E">
        <w:rPr>
          <w:rFonts w:ascii="Times New Roman" w:hAnsi="Times New Roman"/>
          <w:bCs/>
          <w:sz w:val="28"/>
          <w:szCs w:val="28"/>
          <w:lang w:val="en-US"/>
        </w:rPr>
        <w:t xml:space="preserve">, A. </w:t>
      </w:r>
      <w:proofErr w:type="spellStart"/>
      <w:r w:rsidRPr="00F41E4E">
        <w:rPr>
          <w:rFonts w:ascii="Times New Roman" w:hAnsi="Times New Roman"/>
          <w:bCs/>
          <w:sz w:val="28"/>
          <w:szCs w:val="28"/>
          <w:lang w:val="en-US"/>
        </w:rPr>
        <w:t>Immonen</w:t>
      </w:r>
      <w:proofErr w:type="spellEnd"/>
      <w:r w:rsidRPr="00F41E4E">
        <w:rPr>
          <w:rFonts w:ascii="Times New Roman" w:hAnsi="Times New Roman"/>
          <w:bCs/>
          <w:sz w:val="28"/>
          <w:szCs w:val="28"/>
          <w:lang w:val="en-US"/>
        </w:rPr>
        <w:t xml:space="preserve"> Product Lifecycle Management. – Springer-</w:t>
      </w:r>
      <w:proofErr w:type="spellStart"/>
      <w:r w:rsidRPr="00F41E4E">
        <w:rPr>
          <w:rFonts w:ascii="Times New Roman" w:hAnsi="Times New Roman"/>
          <w:bCs/>
          <w:sz w:val="28"/>
          <w:szCs w:val="28"/>
          <w:lang w:val="en-US"/>
        </w:rPr>
        <w:t>Verlag</w:t>
      </w:r>
      <w:proofErr w:type="spellEnd"/>
      <w:r w:rsidRPr="00F41E4E">
        <w:rPr>
          <w:rFonts w:ascii="Times New Roman" w:hAnsi="Times New Roman"/>
          <w:bCs/>
          <w:sz w:val="28"/>
          <w:szCs w:val="28"/>
          <w:lang w:val="en-US"/>
        </w:rPr>
        <w:t xml:space="preserve">, 2003, p. 222; </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5</w:t>
      </w:r>
      <w:r w:rsidR="008A146C">
        <w:rPr>
          <w:rFonts w:ascii="Times New Roman" w:hAnsi="Times New Roman"/>
          <w:sz w:val="28"/>
          <w:szCs w:val="28"/>
        </w:rPr>
        <w:t>7</w:t>
      </w:r>
      <w:r w:rsidRPr="00F41E4E">
        <w:rPr>
          <w:rFonts w:ascii="Times New Roman" w:hAnsi="Times New Roman"/>
          <w:sz w:val="28"/>
          <w:szCs w:val="28"/>
        </w:rPr>
        <w:t xml:space="preserve"> Современные технологии агрегатно-сборочного производства самолетов / А. И. Пекарш, Ю. М. Тарасов, Г. А. Кр</w:t>
      </w:r>
      <w:r w:rsidR="00662C42">
        <w:rPr>
          <w:rFonts w:ascii="Times New Roman" w:hAnsi="Times New Roman"/>
          <w:sz w:val="28"/>
          <w:szCs w:val="28"/>
        </w:rPr>
        <w:t>ивов</w:t>
      </w:r>
      <w:r w:rsidRPr="00F41E4E">
        <w:rPr>
          <w:rFonts w:ascii="Times New Roman" w:hAnsi="Times New Roman"/>
          <w:sz w:val="28"/>
          <w:szCs w:val="28"/>
        </w:rPr>
        <w:t xml:space="preserve"> – М.: Аграф-пресс, 2006. – 304 с. </w:t>
      </w:r>
    </w:p>
    <w:p w:rsidR="006124B4" w:rsidRPr="00F41E4E" w:rsidRDefault="006124B4" w:rsidP="006124B4">
      <w:pPr>
        <w:spacing w:after="0" w:line="360" w:lineRule="auto"/>
        <w:ind w:firstLine="709"/>
        <w:jc w:val="both"/>
        <w:rPr>
          <w:rFonts w:ascii="Times New Roman" w:hAnsi="Times New Roman"/>
          <w:sz w:val="28"/>
          <w:szCs w:val="28"/>
          <w:lang w:val="en-US"/>
        </w:rPr>
      </w:pPr>
      <w:proofErr w:type="gramStart"/>
      <w:r w:rsidRPr="00F41E4E">
        <w:rPr>
          <w:rFonts w:ascii="Times New Roman" w:hAnsi="Times New Roman"/>
          <w:sz w:val="28"/>
          <w:szCs w:val="28"/>
          <w:lang w:val="en-US"/>
        </w:rPr>
        <w:t>5</w:t>
      </w:r>
      <w:r w:rsidR="008A146C" w:rsidRPr="008A146C">
        <w:rPr>
          <w:rFonts w:ascii="Times New Roman" w:hAnsi="Times New Roman"/>
          <w:sz w:val="28"/>
          <w:szCs w:val="28"/>
          <w:lang w:val="en-US"/>
        </w:rPr>
        <w:t>8</w:t>
      </w:r>
      <w:r w:rsidRPr="00F41E4E">
        <w:rPr>
          <w:rFonts w:ascii="Times New Roman" w:hAnsi="Times New Roman"/>
          <w:sz w:val="28"/>
          <w:szCs w:val="28"/>
          <w:lang w:val="en-US"/>
        </w:rPr>
        <w:t xml:space="preserve"> COMPOSITE MANUFACTURING TECNOLOGY Edited by A.G. </w:t>
      </w:r>
      <w:proofErr w:type="spellStart"/>
      <w:r w:rsidRPr="00F41E4E">
        <w:rPr>
          <w:rFonts w:ascii="Times New Roman" w:hAnsi="Times New Roman"/>
          <w:sz w:val="28"/>
          <w:szCs w:val="28"/>
          <w:lang w:val="en-US"/>
        </w:rPr>
        <w:t>Bratukhin</w:t>
      </w:r>
      <w:proofErr w:type="spellEnd"/>
      <w:r w:rsidRPr="00F41E4E">
        <w:rPr>
          <w:rFonts w:ascii="Times New Roman" w:hAnsi="Times New Roman"/>
          <w:sz w:val="28"/>
          <w:szCs w:val="28"/>
          <w:lang w:val="en-US"/>
        </w:rPr>
        <w:t xml:space="preserve"> and V.S. </w:t>
      </w:r>
      <w:proofErr w:type="spellStart"/>
      <w:r w:rsidRPr="00F41E4E">
        <w:rPr>
          <w:rFonts w:ascii="Times New Roman" w:hAnsi="Times New Roman"/>
          <w:sz w:val="28"/>
          <w:szCs w:val="28"/>
          <w:lang w:val="en-US"/>
        </w:rPr>
        <w:t>Bogolybov</w:t>
      </w:r>
      <w:proofErr w:type="spellEnd"/>
      <w:r w:rsidRPr="00F41E4E">
        <w:rPr>
          <w:rFonts w:ascii="Times New Roman" w:hAnsi="Times New Roman"/>
          <w:sz w:val="28"/>
          <w:szCs w:val="28"/>
          <w:lang w:val="en-US"/>
        </w:rPr>
        <w:t xml:space="preserve"> London Chapman and Hall 1995.</w:t>
      </w:r>
      <w:proofErr w:type="gramEnd"/>
      <w:r w:rsidRPr="00F41E4E">
        <w:rPr>
          <w:rFonts w:ascii="Times New Roman" w:hAnsi="Times New Roman"/>
          <w:sz w:val="28"/>
          <w:szCs w:val="28"/>
          <w:lang w:val="en-US"/>
        </w:rPr>
        <w:t xml:space="preserve"> – 433 p.</w:t>
      </w:r>
    </w:p>
    <w:p w:rsidR="006124B4" w:rsidRPr="00F41E4E" w:rsidRDefault="008A146C" w:rsidP="006124B4">
      <w:pPr>
        <w:spacing w:after="0" w:line="360" w:lineRule="auto"/>
        <w:ind w:firstLine="709"/>
        <w:jc w:val="both"/>
        <w:rPr>
          <w:rFonts w:ascii="Times New Roman" w:hAnsi="Times New Roman"/>
          <w:sz w:val="28"/>
          <w:szCs w:val="28"/>
          <w:lang w:val="en-US"/>
        </w:rPr>
      </w:pPr>
      <w:r>
        <w:rPr>
          <w:rFonts w:ascii="Times New Roman" w:hAnsi="Times New Roman"/>
          <w:sz w:val="28"/>
          <w:szCs w:val="28"/>
        </w:rPr>
        <w:t>59</w:t>
      </w:r>
      <w:r w:rsidR="006124B4" w:rsidRPr="00F41E4E">
        <w:rPr>
          <w:rFonts w:ascii="Times New Roman" w:hAnsi="Times New Roman"/>
          <w:sz w:val="28"/>
          <w:szCs w:val="28"/>
        </w:rPr>
        <w:t xml:space="preserve"> Путь ракетной технике / под ред. академика РАН Б. И. </w:t>
      </w:r>
      <w:proofErr w:type="spellStart"/>
      <w:r w:rsidR="006124B4" w:rsidRPr="00F41E4E">
        <w:rPr>
          <w:rFonts w:ascii="Times New Roman" w:hAnsi="Times New Roman"/>
          <w:sz w:val="28"/>
          <w:szCs w:val="28"/>
        </w:rPr>
        <w:t>Каторгина</w:t>
      </w:r>
      <w:proofErr w:type="spellEnd"/>
      <w:r w:rsidR="006124B4" w:rsidRPr="00F41E4E">
        <w:rPr>
          <w:rFonts w:ascii="Times New Roman" w:hAnsi="Times New Roman"/>
          <w:sz w:val="28"/>
          <w:szCs w:val="28"/>
        </w:rPr>
        <w:t>. М</w:t>
      </w:r>
      <w:r w:rsidR="006124B4" w:rsidRPr="00F41E4E">
        <w:rPr>
          <w:rFonts w:ascii="Times New Roman" w:hAnsi="Times New Roman"/>
          <w:sz w:val="28"/>
          <w:szCs w:val="28"/>
          <w:lang w:val="en-US"/>
        </w:rPr>
        <w:t xml:space="preserve">.: </w:t>
      </w:r>
      <w:r w:rsidR="006124B4" w:rsidRPr="00F41E4E">
        <w:rPr>
          <w:rFonts w:ascii="Times New Roman" w:hAnsi="Times New Roman"/>
          <w:sz w:val="28"/>
          <w:szCs w:val="28"/>
        </w:rPr>
        <w:t>Машиностроение</w:t>
      </w:r>
      <w:r w:rsidR="006124B4" w:rsidRPr="00F41E4E">
        <w:rPr>
          <w:rFonts w:ascii="Times New Roman" w:hAnsi="Times New Roman"/>
          <w:sz w:val="28"/>
          <w:szCs w:val="28"/>
          <w:lang w:val="en-US"/>
        </w:rPr>
        <w:t>-</w:t>
      </w:r>
      <w:r w:rsidR="006124B4" w:rsidRPr="00F41E4E">
        <w:rPr>
          <w:rFonts w:ascii="Times New Roman" w:hAnsi="Times New Roman"/>
          <w:sz w:val="28"/>
          <w:szCs w:val="28"/>
        </w:rPr>
        <w:t>Полет</w:t>
      </w:r>
      <w:r w:rsidR="006124B4" w:rsidRPr="00F41E4E">
        <w:rPr>
          <w:rFonts w:ascii="Times New Roman" w:hAnsi="Times New Roman"/>
          <w:sz w:val="28"/>
          <w:szCs w:val="28"/>
          <w:lang w:val="en-US"/>
        </w:rPr>
        <w:t xml:space="preserve">, 2004. – 487 </w:t>
      </w:r>
      <w:r w:rsidR="006124B4" w:rsidRPr="00F41E4E">
        <w:rPr>
          <w:rFonts w:ascii="Times New Roman" w:hAnsi="Times New Roman"/>
          <w:sz w:val="28"/>
          <w:szCs w:val="28"/>
        </w:rPr>
        <w:t>с</w:t>
      </w:r>
      <w:r w:rsidR="006124B4" w:rsidRPr="00F41E4E">
        <w:rPr>
          <w:rFonts w:ascii="Times New Roman" w:hAnsi="Times New Roman"/>
          <w:sz w:val="28"/>
          <w:szCs w:val="28"/>
          <w:lang w:val="en-US"/>
        </w:rPr>
        <w:t>.</w:t>
      </w:r>
    </w:p>
    <w:p w:rsidR="006124B4" w:rsidRPr="00F41E4E" w:rsidRDefault="006124B4" w:rsidP="006124B4">
      <w:pPr>
        <w:spacing w:after="0" w:line="360" w:lineRule="auto"/>
        <w:ind w:firstLine="709"/>
        <w:jc w:val="both"/>
        <w:rPr>
          <w:rFonts w:ascii="Times New Roman" w:hAnsi="Times New Roman"/>
          <w:sz w:val="28"/>
          <w:szCs w:val="28"/>
          <w:lang w:val="en-US"/>
        </w:rPr>
      </w:pPr>
      <w:proofErr w:type="gramStart"/>
      <w:r w:rsidRPr="00F41E4E">
        <w:rPr>
          <w:rFonts w:ascii="Times New Roman" w:hAnsi="Times New Roman"/>
          <w:sz w:val="28"/>
          <w:szCs w:val="28"/>
          <w:shd w:val="clear" w:color="auto" w:fill="FFFFFF"/>
          <w:lang w:val="en-US"/>
        </w:rPr>
        <w:t>6</w:t>
      </w:r>
      <w:r w:rsidR="008A146C" w:rsidRPr="008A146C">
        <w:rPr>
          <w:rFonts w:ascii="Times New Roman" w:hAnsi="Times New Roman"/>
          <w:sz w:val="28"/>
          <w:szCs w:val="28"/>
          <w:shd w:val="clear" w:color="auto" w:fill="FFFFFF"/>
          <w:lang w:val="en-US"/>
        </w:rPr>
        <w:t>0</w:t>
      </w:r>
      <w:r w:rsidRPr="00F41E4E">
        <w:rPr>
          <w:rFonts w:ascii="Times New Roman" w:hAnsi="Times New Roman"/>
          <w:sz w:val="28"/>
          <w:szCs w:val="28"/>
          <w:shd w:val="clear" w:color="auto" w:fill="FFFFFF"/>
          <w:lang w:val="en-US"/>
        </w:rPr>
        <w:t xml:space="preserve"> </w:t>
      </w:r>
      <w:proofErr w:type="spellStart"/>
      <w:r w:rsidRPr="00F41E4E">
        <w:rPr>
          <w:rFonts w:ascii="Times New Roman" w:hAnsi="Times New Roman"/>
          <w:sz w:val="28"/>
          <w:szCs w:val="28"/>
          <w:shd w:val="clear" w:color="auto" w:fill="FFFFFF"/>
          <w:lang w:val="en-US"/>
        </w:rPr>
        <w:t>R.Burden</w:t>
      </w:r>
      <w:proofErr w:type="spellEnd"/>
      <w:r w:rsidRPr="00F41E4E">
        <w:rPr>
          <w:rFonts w:ascii="Times New Roman" w:hAnsi="Times New Roman"/>
          <w:sz w:val="28"/>
          <w:szCs w:val="28"/>
          <w:shd w:val="clear" w:color="auto" w:fill="FFFFFF"/>
          <w:lang w:val="en-US"/>
        </w:rPr>
        <w:t xml:space="preserve"> PDM: Product Data Management.</w:t>
      </w:r>
      <w:proofErr w:type="gramEnd"/>
      <w:r w:rsidRPr="00F41E4E">
        <w:rPr>
          <w:rFonts w:ascii="Times New Roman" w:hAnsi="Times New Roman"/>
          <w:sz w:val="28"/>
          <w:szCs w:val="28"/>
          <w:shd w:val="clear" w:color="auto" w:fill="FFFFFF"/>
          <w:lang w:val="en-US"/>
        </w:rPr>
        <w:t xml:space="preserve"> – Resource Pub, 2003, p. 643.</w:t>
      </w:r>
    </w:p>
    <w:p w:rsidR="006124B4" w:rsidRPr="00F41E4E" w:rsidRDefault="006124B4" w:rsidP="006124B4">
      <w:pPr>
        <w:spacing w:after="0" w:line="360" w:lineRule="auto"/>
        <w:ind w:firstLine="709"/>
        <w:jc w:val="both"/>
        <w:rPr>
          <w:rStyle w:val="ae"/>
          <w:rFonts w:ascii="Times New Roman" w:hAnsi="Times New Roman"/>
          <w:bCs/>
          <w:i w:val="0"/>
          <w:iCs w:val="0"/>
          <w:sz w:val="28"/>
          <w:szCs w:val="28"/>
          <w:shd w:val="clear" w:color="auto" w:fill="FFFFFF"/>
          <w:lang w:val="en-US"/>
        </w:rPr>
      </w:pPr>
      <w:proofErr w:type="gramStart"/>
      <w:r w:rsidRPr="00F41E4E">
        <w:rPr>
          <w:rStyle w:val="ae"/>
          <w:rFonts w:ascii="Times New Roman" w:hAnsi="Times New Roman"/>
          <w:bCs/>
          <w:i w:val="0"/>
          <w:iCs w:val="0"/>
          <w:sz w:val="28"/>
          <w:szCs w:val="28"/>
          <w:shd w:val="clear" w:color="auto" w:fill="FFFFFF"/>
          <w:lang w:val="en-US"/>
        </w:rPr>
        <w:t>6</w:t>
      </w:r>
      <w:r w:rsidR="008A146C" w:rsidRPr="008A146C">
        <w:rPr>
          <w:rStyle w:val="ae"/>
          <w:rFonts w:ascii="Times New Roman" w:hAnsi="Times New Roman"/>
          <w:bCs/>
          <w:i w:val="0"/>
          <w:iCs w:val="0"/>
          <w:sz w:val="28"/>
          <w:szCs w:val="28"/>
          <w:shd w:val="clear" w:color="auto" w:fill="FFFFFF"/>
          <w:lang w:val="en-US"/>
        </w:rPr>
        <w:t>1</w:t>
      </w:r>
      <w:r w:rsidRPr="00F41E4E">
        <w:rPr>
          <w:rStyle w:val="ae"/>
          <w:rFonts w:ascii="Times New Roman" w:hAnsi="Times New Roman"/>
          <w:bCs/>
          <w:i w:val="0"/>
          <w:iCs w:val="0"/>
          <w:sz w:val="28"/>
          <w:szCs w:val="28"/>
          <w:shd w:val="clear" w:color="auto" w:fill="FFFFFF"/>
          <w:lang w:val="en-US"/>
        </w:rPr>
        <w:t xml:space="preserve"> S. Chopra, P. </w:t>
      </w:r>
      <w:proofErr w:type="spellStart"/>
      <w:r w:rsidRPr="00F41E4E">
        <w:rPr>
          <w:rStyle w:val="ae"/>
          <w:rFonts w:ascii="Times New Roman" w:hAnsi="Times New Roman"/>
          <w:bCs/>
          <w:i w:val="0"/>
          <w:iCs w:val="0"/>
          <w:sz w:val="28"/>
          <w:szCs w:val="28"/>
          <w:shd w:val="clear" w:color="auto" w:fill="FFFFFF"/>
          <w:lang w:val="en-US"/>
        </w:rPr>
        <w:t>Meindl</w:t>
      </w:r>
      <w:proofErr w:type="spellEnd"/>
      <w:r w:rsidRPr="00F41E4E">
        <w:rPr>
          <w:rStyle w:val="ae"/>
          <w:rFonts w:ascii="Times New Roman" w:hAnsi="Times New Roman"/>
          <w:bCs/>
          <w:i w:val="0"/>
          <w:iCs w:val="0"/>
          <w:sz w:val="28"/>
          <w:szCs w:val="28"/>
          <w:shd w:val="clear" w:color="auto" w:fill="FFFFFF"/>
          <w:lang w:val="en-US"/>
        </w:rPr>
        <w:t xml:space="preserve"> Supply Chain Management, Second Edition.</w:t>
      </w:r>
      <w:proofErr w:type="gramEnd"/>
      <w:r w:rsidRPr="00F41E4E">
        <w:rPr>
          <w:rStyle w:val="ae"/>
          <w:rFonts w:ascii="Times New Roman" w:hAnsi="Times New Roman"/>
          <w:bCs/>
          <w:i w:val="0"/>
          <w:iCs w:val="0"/>
          <w:sz w:val="28"/>
          <w:szCs w:val="28"/>
          <w:shd w:val="clear" w:color="auto" w:fill="FFFFFF"/>
          <w:lang w:val="en-US"/>
        </w:rPr>
        <w:t xml:space="preserve"> – Prentice Hall, 2 </w:t>
      </w:r>
      <w:proofErr w:type="gramStart"/>
      <w:r w:rsidRPr="00F41E4E">
        <w:rPr>
          <w:rStyle w:val="ae"/>
          <w:rFonts w:ascii="Times New Roman" w:hAnsi="Times New Roman"/>
          <w:bCs/>
          <w:i w:val="0"/>
          <w:iCs w:val="0"/>
          <w:sz w:val="28"/>
          <w:szCs w:val="28"/>
          <w:shd w:val="clear" w:color="auto" w:fill="FFFFFF"/>
          <w:lang w:val="en-US"/>
        </w:rPr>
        <w:t>edition</w:t>
      </w:r>
      <w:proofErr w:type="gramEnd"/>
      <w:r w:rsidRPr="00F41E4E">
        <w:rPr>
          <w:rStyle w:val="ae"/>
          <w:rFonts w:ascii="Times New Roman" w:hAnsi="Times New Roman"/>
          <w:bCs/>
          <w:i w:val="0"/>
          <w:iCs w:val="0"/>
          <w:sz w:val="28"/>
          <w:szCs w:val="28"/>
          <w:shd w:val="clear" w:color="auto" w:fill="FFFFFF"/>
          <w:lang w:val="en-US"/>
        </w:rPr>
        <w:t xml:space="preserve">, 2003, p. 592; </w:t>
      </w:r>
    </w:p>
    <w:p w:rsidR="006124B4" w:rsidRPr="00F41E4E" w:rsidRDefault="008A146C" w:rsidP="006124B4">
      <w:pPr>
        <w:spacing w:after="0" w:line="360" w:lineRule="auto"/>
        <w:ind w:firstLine="709"/>
        <w:jc w:val="both"/>
        <w:rPr>
          <w:rFonts w:ascii="Times New Roman" w:hAnsi="Times New Roman"/>
          <w:bCs/>
          <w:sz w:val="28"/>
          <w:szCs w:val="28"/>
          <w:shd w:val="clear" w:color="auto" w:fill="FFFFFF"/>
          <w:lang w:val="en-US"/>
        </w:rPr>
      </w:pPr>
      <w:r w:rsidRPr="008A146C">
        <w:rPr>
          <w:rStyle w:val="ae"/>
          <w:rFonts w:ascii="Times New Roman" w:hAnsi="Times New Roman"/>
          <w:bCs/>
          <w:i w:val="0"/>
          <w:iCs w:val="0"/>
          <w:sz w:val="28"/>
          <w:szCs w:val="28"/>
          <w:shd w:val="clear" w:color="auto" w:fill="FFFFFF"/>
          <w:lang w:val="en-US"/>
        </w:rPr>
        <w:lastRenderedPageBreak/>
        <w:t xml:space="preserve">62 </w:t>
      </w:r>
      <w:r w:rsidR="006124B4" w:rsidRPr="00F41E4E">
        <w:rPr>
          <w:rStyle w:val="ae"/>
          <w:rFonts w:ascii="Times New Roman" w:hAnsi="Times New Roman"/>
          <w:bCs/>
          <w:i w:val="0"/>
          <w:iCs w:val="0"/>
          <w:sz w:val="28"/>
          <w:szCs w:val="28"/>
          <w:shd w:val="clear" w:color="auto" w:fill="FFFFFF"/>
          <w:lang w:val="en-US"/>
        </w:rPr>
        <w:t>M. Christopher Logistics and Supply Chain Management: Strategies for Reducing Cost and Improving Service, Second Edition. – Financial Times Prentice Hall, 2-nd edition 1998, p. 304.</w:t>
      </w:r>
    </w:p>
    <w:p w:rsidR="006124B4" w:rsidRPr="00F41E4E" w:rsidRDefault="006124B4" w:rsidP="006124B4">
      <w:pPr>
        <w:spacing w:after="0" w:line="360" w:lineRule="auto"/>
        <w:ind w:firstLine="709"/>
        <w:jc w:val="both"/>
        <w:rPr>
          <w:rFonts w:ascii="Times New Roman" w:hAnsi="Times New Roman"/>
          <w:sz w:val="28"/>
          <w:szCs w:val="28"/>
          <w:lang w:val="en-US"/>
        </w:rPr>
      </w:pPr>
      <w:r w:rsidRPr="00F41E4E">
        <w:rPr>
          <w:rFonts w:ascii="Times New Roman" w:hAnsi="Times New Roman"/>
          <w:sz w:val="28"/>
          <w:szCs w:val="28"/>
          <w:lang w:val="en-US"/>
        </w:rPr>
        <w:t xml:space="preserve">63 INTERAVIA/BUSINESS and TECNOLOGY Geneva № 667 October 2002. What’s Russian for CALS? </w:t>
      </w:r>
      <w:proofErr w:type="gramStart"/>
      <w:r w:rsidRPr="00F41E4E">
        <w:rPr>
          <w:rFonts w:ascii="Times New Roman" w:hAnsi="Times New Roman"/>
          <w:sz w:val="28"/>
          <w:szCs w:val="28"/>
          <w:lang w:val="en-US"/>
        </w:rPr>
        <w:t xml:space="preserve">By prof. Anatoly G. </w:t>
      </w:r>
      <w:proofErr w:type="spellStart"/>
      <w:r w:rsidRPr="00F41E4E">
        <w:rPr>
          <w:rFonts w:ascii="Times New Roman" w:hAnsi="Times New Roman"/>
          <w:sz w:val="28"/>
          <w:szCs w:val="28"/>
          <w:lang w:val="en-US"/>
        </w:rPr>
        <w:t>Bratukhin</w:t>
      </w:r>
      <w:proofErr w:type="spellEnd"/>
      <w:r w:rsidRPr="00F41E4E">
        <w:rPr>
          <w:rFonts w:ascii="Times New Roman" w:hAnsi="Times New Roman"/>
          <w:sz w:val="28"/>
          <w:szCs w:val="28"/>
          <w:lang w:val="en-US"/>
        </w:rPr>
        <w:t>.</w:t>
      </w:r>
      <w:proofErr w:type="gramEnd"/>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64 Энциклопедия машиностроения Т. </w:t>
      </w:r>
      <w:r w:rsidRPr="00F41E4E">
        <w:rPr>
          <w:rFonts w:ascii="Times New Roman" w:hAnsi="Times New Roman"/>
          <w:sz w:val="28"/>
          <w:szCs w:val="28"/>
          <w:lang w:val="en-US"/>
        </w:rPr>
        <w:t>IV</w:t>
      </w:r>
      <w:r w:rsidRPr="00F41E4E">
        <w:rPr>
          <w:rFonts w:ascii="Times New Roman" w:hAnsi="Times New Roman"/>
          <w:sz w:val="28"/>
          <w:szCs w:val="28"/>
        </w:rPr>
        <w:t>-21. Самолеты и вертолеты / ред. тома</w:t>
      </w:r>
      <w:r w:rsidR="004427D4">
        <w:rPr>
          <w:rFonts w:ascii="Times New Roman" w:hAnsi="Times New Roman"/>
          <w:sz w:val="28"/>
          <w:szCs w:val="28"/>
        </w:rPr>
        <w:t xml:space="preserve"> доктора </w:t>
      </w:r>
      <w:proofErr w:type="spellStart"/>
      <w:r w:rsidR="004427D4" w:rsidRPr="00F41E4E">
        <w:rPr>
          <w:rFonts w:ascii="Times New Roman" w:hAnsi="Times New Roman"/>
          <w:sz w:val="28"/>
          <w:szCs w:val="28"/>
        </w:rPr>
        <w:t>т</w:t>
      </w:r>
      <w:r w:rsidR="004427D4">
        <w:rPr>
          <w:rFonts w:ascii="Times New Roman" w:hAnsi="Times New Roman"/>
          <w:sz w:val="28"/>
          <w:szCs w:val="28"/>
        </w:rPr>
        <w:t>ехн</w:t>
      </w:r>
      <w:proofErr w:type="spellEnd"/>
      <w:r w:rsidR="004427D4" w:rsidRPr="00F41E4E">
        <w:rPr>
          <w:rFonts w:ascii="Times New Roman" w:hAnsi="Times New Roman"/>
          <w:sz w:val="28"/>
          <w:szCs w:val="28"/>
        </w:rPr>
        <w:t>.</w:t>
      </w:r>
      <w:r w:rsidR="004427D4">
        <w:rPr>
          <w:rFonts w:ascii="Times New Roman" w:hAnsi="Times New Roman"/>
          <w:sz w:val="28"/>
          <w:szCs w:val="28"/>
        </w:rPr>
        <w:t xml:space="preserve"> </w:t>
      </w:r>
      <w:r w:rsidR="004427D4" w:rsidRPr="00F41E4E">
        <w:rPr>
          <w:rFonts w:ascii="Times New Roman" w:hAnsi="Times New Roman"/>
          <w:sz w:val="28"/>
          <w:szCs w:val="28"/>
        </w:rPr>
        <w:t>н</w:t>
      </w:r>
      <w:r w:rsidR="004427D4">
        <w:rPr>
          <w:rFonts w:ascii="Times New Roman" w:hAnsi="Times New Roman"/>
          <w:sz w:val="28"/>
          <w:szCs w:val="28"/>
        </w:rPr>
        <w:t>аук</w:t>
      </w:r>
      <w:r w:rsidRPr="00F41E4E">
        <w:rPr>
          <w:rFonts w:ascii="Times New Roman" w:hAnsi="Times New Roman"/>
          <w:sz w:val="28"/>
          <w:szCs w:val="28"/>
        </w:rPr>
        <w:t xml:space="preserve"> В.Г. Дмитриев. М.: Машиностроение, 2004. – 750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65 Концепция разработки, внедрения и развития </w:t>
      </w:r>
      <w:proofErr w:type="gramStart"/>
      <w:r w:rsidRPr="00F41E4E">
        <w:rPr>
          <w:rFonts w:ascii="Times New Roman" w:hAnsi="Times New Roman"/>
          <w:sz w:val="28"/>
          <w:szCs w:val="28"/>
        </w:rPr>
        <w:t>технологий информационной поддержки жизненного цикла изделий вооружения</w:t>
      </w:r>
      <w:proofErr w:type="gramEnd"/>
      <w:r w:rsidRPr="00F41E4E">
        <w:rPr>
          <w:rFonts w:ascii="Times New Roman" w:hAnsi="Times New Roman"/>
          <w:sz w:val="28"/>
          <w:szCs w:val="28"/>
        </w:rPr>
        <w:t xml:space="preserve"> и военной техники. М., 2006. – 27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66 Технология и организация группового ма</w:t>
      </w:r>
      <w:r w:rsidR="008A146C">
        <w:rPr>
          <w:rFonts w:ascii="Times New Roman" w:hAnsi="Times New Roman"/>
          <w:sz w:val="28"/>
          <w:szCs w:val="28"/>
        </w:rPr>
        <w:t>шиностроительного производства</w:t>
      </w:r>
      <w:proofErr w:type="gramStart"/>
      <w:r w:rsidR="008A146C">
        <w:rPr>
          <w:rFonts w:ascii="Times New Roman" w:hAnsi="Times New Roman"/>
          <w:sz w:val="28"/>
          <w:szCs w:val="28"/>
        </w:rPr>
        <w:t>.</w:t>
      </w:r>
      <w:r w:rsidRPr="00F41E4E">
        <w:rPr>
          <w:rFonts w:ascii="Times New Roman" w:hAnsi="Times New Roman"/>
          <w:sz w:val="28"/>
          <w:szCs w:val="28"/>
        </w:rPr>
        <w:t>Т</w:t>
      </w:r>
      <w:proofErr w:type="gramEnd"/>
      <w:r w:rsidRPr="00F41E4E">
        <w:rPr>
          <w:rFonts w:ascii="Times New Roman" w:hAnsi="Times New Roman"/>
          <w:sz w:val="28"/>
          <w:szCs w:val="28"/>
        </w:rPr>
        <w:t>.1. Основы технологической подготовки г</w:t>
      </w:r>
      <w:r w:rsidR="008A146C">
        <w:rPr>
          <w:rFonts w:ascii="Times New Roman" w:hAnsi="Times New Roman"/>
          <w:sz w:val="28"/>
          <w:szCs w:val="28"/>
        </w:rPr>
        <w:t xml:space="preserve">руппового производства. 480 </w:t>
      </w:r>
      <w:proofErr w:type="spellStart"/>
      <w:r w:rsidR="008A146C">
        <w:rPr>
          <w:rFonts w:ascii="Times New Roman" w:hAnsi="Times New Roman"/>
          <w:sz w:val="28"/>
          <w:szCs w:val="28"/>
        </w:rPr>
        <w:t>с.</w:t>
      </w:r>
      <w:proofErr w:type="gramStart"/>
      <w:r w:rsidR="008A146C">
        <w:rPr>
          <w:rFonts w:ascii="Times New Roman" w:hAnsi="Times New Roman"/>
          <w:sz w:val="28"/>
          <w:szCs w:val="28"/>
        </w:rPr>
        <w:t>;</w:t>
      </w:r>
      <w:r w:rsidRPr="00F41E4E">
        <w:rPr>
          <w:rFonts w:ascii="Times New Roman" w:hAnsi="Times New Roman"/>
          <w:sz w:val="28"/>
          <w:szCs w:val="28"/>
        </w:rPr>
        <w:t>Т</w:t>
      </w:r>
      <w:proofErr w:type="spellEnd"/>
      <w:proofErr w:type="gramEnd"/>
      <w:r w:rsidRPr="00F41E4E">
        <w:rPr>
          <w:rFonts w:ascii="Times New Roman" w:hAnsi="Times New Roman"/>
          <w:sz w:val="28"/>
          <w:szCs w:val="28"/>
        </w:rPr>
        <w:t>. 2. Организация труда и оценки эффективности группового производства / С. П. Митрофанов, А. Г. Братухин, О. С. Сироткин, Ю. И. Караванов, Г. С. Краснова, М. З. Мовшович. – М.: Машиностроение, 1992. – 370 с.</w:t>
      </w:r>
    </w:p>
    <w:p w:rsidR="006124B4" w:rsidRPr="00F41E4E" w:rsidRDefault="006124B4" w:rsidP="006124B4">
      <w:pPr>
        <w:spacing w:after="0" w:line="360" w:lineRule="auto"/>
        <w:ind w:firstLine="709"/>
        <w:jc w:val="both"/>
        <w:rPr>
          <w:rFonts w:ascii="Times New Roman" w:hAnsi="Times New Roman"/>
          <w:sz w:val="28"/>
          <w:szCs w:val="28"/>
          <w:lang w:val="en-US"/>
        </w:rPr>
      </w:pPr>
      <w:proofErr w:type="gramStart"/>
      <w:r w:rsidRPr="00F41E4E">
        <w:rPr>
          <w:rFonts w:ascii="Times New Roman" w:hAnsi="Times New Roman"/>
          <w:sz w:val="28"/>
          <w:szCs w:val="28"/>
          <w:lang w:val="en-US"/>
        </w:rPr>
        <w:t>67 ENCYCLOPEDIA OF RUSSIAN BUSUNESS developments and Opportunities Industrial Review/ London, 1995, 428 p.</w:t>
      </w:r>
      <w:proofErr w:type="gramEnd"/>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68 Современные технологии агрегатно-сборочного производства самолетов / А. И. Пекарш, Ю. М. Тарасов, Г. А. Кривов и др. – М.: Аграф-пресс, 2006. – 304 с. </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69 Приоритеты авиационных технологий / Науч. ред. д.т.н., профессор заслуженный деятель РФ, </w:t>
      </w:r>
      <w:proofErr w:type="spellStart"/>
      <w:r w:rsidRPr="00F41E4E">
        <w:rPr>
          <w:rFonts w:ascii="Times New Roman" w:hAnsi="Times New Roman"/>
          <w:sz w:val="28"/>
          <w:szCs w:val="28"/>
        </w:rPr>
        <w:t>International</w:t>
      </w:r>
      <w:proofErr w:type="spellEnd"/>
      <w:r w:rsidRPr="00F41E4E">
        <w:rPr>
          <w:rFonts w:ascii="Times New Roman" w:hAnsi="Times New Roman"/>
          <w:sz w:val="28"/>
          <w:szCs w:val="28"/>
        </w:rPr>
        <w:t xml:space="preserve"> </w:t>
      </w:r>
      <w:proofErr w:type="spellStart"/>
      <w:r w:rsidRPr="00F41E4E">
        <w:rPr>
          <w:rFonts w:ascii="Times New Roman" w:hAnsi="Times New Roman"/>
          <w:sz w:val="28"/>
          <w:szCs w:val="28"/>
        </w:rPr>
        <w:t>Man</w:t>
      </w:r>
      <w:proofErr w:type="spellEnd"/>
      <w:r w:rsidRPr="00F41E4E">
        <w:rPr>
          <w:rFonts w:ascii="Times New Roman" w:hAnsi="Times New Roman"/>
          <w:sz w:val="28"/>
          <w:szCs w:val="28"/>
        </w:rPr>
        <w:t xml:space="preserve"> </w:t>
      </w:r>
      <w:proofErr w:type="spellStart"/>
      <w:r w:rsidRPr="00F41E4E">
        <w:rPr>
          <w:rFonts w:ascii="Times New Roman" w:hAnsi="Times New Roman"/>
          <w:sz w:val="28"/>
          <w:szCs w:val="28"/>
        </w:rPr>
        <w:t>of</w:t>
      </w:r>
      <w:proofErr w:type="spellEnd"/>
      <w:r w:rsidRPr="00F41E4E">
        <w:rPr>
          <w:rFonts w:ascii="Times New Roman" w:hAnsi="Times New Roman"/>
          <w:sz w:val="28"/>
          <w:szCs w:val="28"/>
        </w:rPr>
        <w:t xml:space="preserve"> </w:t>
      </w:r>
      <w:proofErr w:type="spellStart"/>
      <w:r w:rsidRPr="00F41E4E">
        <w:rPr>
          <w:rFonts w:ascii="Times New Roman" w:hAnsi="Times New Roman"/>
          <w:sz w:val="28"/>
          <w:szCs w:val="28"/>
        </w:rPr>
        <w:t>the</w:t>
      </w:r>
      <w:proofErr w:type="spellEnd"/>
      <w:r w:rsidRPr="00F41E4E">
        <w:rPr>
          <w:rFonts w:ascii="Times New Roman" w:hAnsi="Times New Roman"/>
          <w:sz w:val="28"/>
          <w:szCs w:val="28"/>
        </w:rPr>
        <w:t xml:space="preserve"> </w:t>
      </w:r>
      <w:proofErr w:type="spellStart"/>
      <w:r w:rsidRPr="00F41E4E">
        <w:rPr>
          <w:rFonts w:ascii="Times New Roman" w:hAnsi="Times New Roman"/>
          <w:sz w:val="28"/>
          <w:szCs w:val="28"/>
        </w:rPr>
        <w:t>Millenium</w:t>
      </w:r>
      <w:proofErr w:type="spellEnd"/>
      <w:r w:rsidRPr="00F41E4E">
        <w:rPr>
          <w:rFonts w:ascii="Times New Roman" w:hAnsi="Times New Roman"/>
          <w:sz w:val="28"/>
          <w:szCs w:val="28"/>
        </w:rPr>
        <w:t xml:space="preserve"> А.Г. Братухин. – М.: Изд-во МАИ, 2004. Кн. 1. – 695 с., Кн. 2. – 630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70 Бизнес по скорости мысли. Билл Гейтс при участии Коллинза Хемингуэя. Издание осуществлено при участии Московского представительства компании </w:t>
      </w:r>
      <w:r w:rsidRPr="00F41E4E">
        <w:rPr>
          <w:rFonts w:ascii="Times New Roman" w:hAnsi="Times New Roman"/>
          <w:sz w:val="28"/>
          <w:szCs w:val="28"/>
          <w:lang w:val="en-US"/>
        </w:rPr>
        <w:t>Microsoft</w:t>
      </w:r>
      <w:r w:rsidRPr="00F41E4E">
        <w:rPr>
          <w:rFonts w:ascii="Times New Roman" w:hAnsi="Times New Roman"/>
          <w:sz w:val="28"/>
          <w:szCs w:val="28"/>
        </w:rPr>
        <w:t>. – М.: ЭСМО-ПРЕСС, 2001. 477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71 </w:t>
      </w:r>
      <w:r w:rsidRPr="00F41E4E">
        <w:rPr>
          <w:rFonts w:ascii="Times New Roman" w:hAnsi="Times New Roman"/>
          <w:sz w:val="28"/>
          <w:szCs w:val="28"/>
          <w:shd w:val="clear" w:color="auto" w:fill="FFFFFF"/>
        </w:rPr>
        <w:t xml:space="preserve">Кузнецова, В. Б. </w:t>
      </w:r>
      <w:r w:rsidRPr="00260FAC">
        <w:rPr>
          <w:rFonts w:ascii="Times New Roman" w:hAnsi="Times New Roman"/>
          <w:sz w:val="28"/>
          <w:szCs w:val="28"/>
        </w:rPr>
        <w:t>Снижение рисков машиностроительных предприятий при использовании PDM-систем</w:t>
      </w:r>
      <w:r w:rsidRPr="00F41E4E">
        <w:rPr>
          <w:rFonts w:ascii="Times New Roman" w:hAnsi="Times New Roman"/>
          <w:sz w:val="28"/>
          <w:szCs w:val="28"/>
          <w:shd w:val="clear" w:color="auto" w:fill="FAFAFA"/>
        </w:rPr>
        <w:t xml:space="preserve"> </w:t>
      </w:r>
      <w:r w:rsidRPr="00260FAC">
        <w:rPr>
          <w:rFonts w:ascii="Times New Roman" w:hAnsi="Times New Roman"/>
          <w:sz w:val="28"/>
          <w:szCs w:val="28"/>
        </w:rPr>
        <w:t xml:space="preserve">/ </w:t>
      </w:r>
      <w:r w:rsidRPr="00F41E4E">
        <w:rPr>
          <w:rFonts w:ascii="Times New Roman" w:hAnsi="Times New Roman"/>
          <w:sz w:val="28"/>
          <w:szCs w:val="28"/>
          <w:shd w:val="clear" w:color="auto" w:fill="FFFFFF"/>
        </w:rPr>
        <w:t xml:space="preserve">В. Б. Кузнецова, </w:t>
      </w:r>
      <w:r w:rsidRPr="00F41E4E">
        <w:rPr>
          <w:rFonts w:ascii="Times New Roman" w:hAnsi="Times New Roman"/>
          <w:sz w:val="28"/>
          <w:szCs w:val="28"/>
        </w:rPr>
        <w:t xml:space="preserve">А. И. </w:t>
      </w:r>
      <w:r w:rsidRPr="00F41E4E">
        <w:rPr>
          <w:rFonts w:ascii="Times New Roman" w:hAnsi="Times New Roman"/>
          <w:sz w:val="28"/>
          <w:szCs w:val="28"/>
        </w:rPr>
        <w:lastRenderedPageBreak/>
        <w:t>Сергеев, А. В.</w:t>
      </w:r>
      <w:r w:rsidRPr="00F41E4E">
        <w:rPr>
          <w:rFonts w:ascii="Times New Roman" w:hAnsi="Times New Roman"/>
          <w:sz w:val="28"/>
          <w:szCs w:val="28"/>
          <w:shd w:val="clear" w:color="auto" w:fill="FFFFFF"/>
        </w:rPr>
        <w:t xml:space="preserve"> </w:t>
      </w:r>
      <w:r w:rsidRPr="00F41E4E">
        <w:rPr>
          <w:rFonts w:ascii="Times New Roman" w:hAnsi="Times New Roman"/>
          <w:sz w:val="28"/>
          <w:szCs w:val="28"/>
        </w:rPr>
        <w:t xml:space="preserve">Попов // </w:t>
      </w:r>
      <w:r w:rsidRPr="00F41E4E">
        <w:rPr>
          <w:rFonts w:ascii="Times New Roman" w:hAnsi="Times New Roman"/>
          <w:sz w:val="28"/>
          <w:szCs w:val="28"/>
          <w:shd w:val="clear" w:color="auto" w:fill="FFFFFF"/>
        </w:rPr>
        <w:t>Материалы IX Международной научно-практической конференции «</w:t>
      </w:r>
      <w:proofErr w:type="spellStart"/>
      <w:r w:rsidRPr="00F41E4E">
        <w:rPr>
          <w:rFonts w:ascii="Times New Roman" w:hAnsi="Times New Roman"/>
          <w:sz w:val="28"/>
          <w:szCs w:val="28"/>
          <w:shd w:val="clear" w:color="auto" w:fill="FFFFFF"/>
        </w:rPr>
        <w:t>Татищевские</w:t>
      </w:r>
      <w:proofErr w:type="spellEnd"/>
      <w:r w:rsidRPr="00F41E4E">
        <w:rPr>
          <w:rFonts w:ascii="Times New Roman" w:hAnsi="Times New Roman"/>
          <w:sz w:val="28"/>
          <w:szCs w:val="28"/>
          <w:shd w:val="clear" w:color="auto" w:fill="FFFFFF"/>
        </w:rPr>
        <w:t xml:space="preserve"> чтения: актуальные проблемы науки и практики». Актуальные проблемы информатизации науки и производства. – Тольятти: Волжский университет им. В.Н. Татищева, 2014. – С. 35-37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72 Кузнецова, В. Б. Функционально-стоимостный анализ как способ оценки стоимости проекта в едином информационном пространстве / В. Б. Кузнецова, А. И. Сергеев, А. В. Попов // Автоматизированные технологии и производства: сб. науч. тр. </w:t>
      </w:r>
      <w:proofErr w:type="spellStart"/>
      <w:r w:rsidRPr="00F41E4E">
        <w:rPr>
          <w:rFonts w:ascii="Times New Roman" w:hAnsi="Times New Roman"/>
          <w:sz w:val="28"/>
          <w:szCs w:val="28"/>
        </w:rPr>
        <w:t>Вып</w:t>
      </w:r>
      <w:proofErr w:type="spellEnd"/>
      <w:r w:rsidRPr="00F41E4E">
        <w:rPr>
          <w:rFonts w:ascii="Times New Roman" w:hAnsi="Times New Roman"/>
          <w:sz w:val="28"/>
          <w:szCs w:val="28"/>
        </w:rPr>
        <w:t>. 6. – Магнитогорск</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Изд-во Магнитогорск</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г</w:t>
      </w:r>
      <w:proofErr w:type="gramEnd"/>
      <w:r w:rsidRPr="00F41E4E">
        <w:rPr>
          <w:rFonts w:ascii="Times New Roman" w:hAnsi="Times New Roman"/>
          <w:sz w:val="28"/>
          <w:szCs w:val="28"/>
        </w:rPr>
        <w:t xml:space="preserve">ос. </w:t>
      </w:r>
      <w:proofErr w:type="spellStart"/>
      <w:r w:rsidRPr="00F41E4E">
        <w:rPr>
          <w:rFonts w:ascii="Times New Roman" w:hAnsi="Times New Roman"/>
          <w:sz w:val="28"/>
          <w:szCs w:val="28"/>
        </w:rPr>
        <w:t>техн</w:t>
      </w:r>
      <w:proofErr w:type="spellEnd"/>
      <w:r w:rsidRPr="00F41E4E">
        <w:rPr>
          <w:rFonts w:ascii="Times New Roman" w:hAnsi="Times New Roman"/>
          <w:sz w:val="28"/>
          <w:szCs w:val="28"/>
        </w:rPr>
        <w:t>. ун-та им. Г.И. Носова, – 2014. – С.70-74.</w:t>
      </w:r>
    </w:p>
    <w:p w:rsidR="006124B4" w:rsidRPr="00F41E4E" w:rsidRDefault="006124B4" w:rsidP="006124B4">
      <w:pPr>
        <w:spacing w:after="0" w:line="360" w:lineRule="auto"/>
        <w:ind w:firstLine="709"/>
        <w:jc w:val="both"/>
        <w:rPr>
          <w:rFonts w:ascii="Times New Roman" w:hAnsi="Times New Roman"/>
          <w:sz w:val="28"/>
          <w:szCs w:val="28"/>
        </w:rPr>
      </w:pPr>
      <w:r w:rsidRPr="00260FAC">
        <w:rPr>
          <w:rFonts w:ascii="Times New Roman" w:hAnsi="Times New Roman"/>
          <w:sz w:val="28"/>
          <w:szCs w:val="28"/>
        </w:rPr>
        <w:t xml:space="preserve">73 </w:t>
      </w:r>
      <w:proofErr w:type="spellStart"/>
      <w:r w:rsidRPr="00260FAC">
        <w:rPr>
          <w:rFonts w:ascii="Times New Roman" w:hAnsi="Times New Roman"/>
          <w:sz w:val="28"/>
          <w:szCs w:val="28"/>
        </w:rPr>
        <w:t>Кондусов</w:t>
      </w:r>
      <w:proofErr w:type="spellEnd"/>
      <w:r w:rsidRPr="00260FAC">
        <w:rPr>
          <w:rFonts w:ascii="Times New Roman" w:hAnsi="Times New Roman"/>
          <w:sz w:val="28"/>
          <w:szCs w:val="28"/>
        </w:rPr>
        <w:t>, Д. В. Интеграция модуля имитационного моделирования в PDM-систему для эффективного управления промышленно-производственным персоналом</w:t>
      </w:r>
      <w:r w:rsidRPr="00F41E4E">
        <w:rPr>
          <w:rFonts w:ascii="Times New Roman" w:hAnsi="Times New Roman"/>
          <w:sz w:val="28"/>
          <w:szCs w:val="28"/>
        </w:rPr>
        <w:t xml:space="preserve"> / Д. В. </w:t>
      </w:r>
      <w:proofErr w:type="spellStart"/>
      <w:r w:rsidRPr="00F41E4E">
        <w:rPr>
          <w:rFonts w:ascii="Times New Roman" w:hAnsi="Times New Roman"/>
          <w:sz w:val="28"/>
          <w:szCs w:val="28"/>
        </w:rPr>
        <w:t>Кондусов</w:t>
      </w:r>
      <w:proofErr w:type="spellEnd"/>
      <w:r w:rsidRPr="00F41E4E">
        <w:rPr>
          <w:rFonts w:ascii="Times New Roman" w:hAnsi="Times New Roman"/>
          <w:sz w:val="28"/>
          <w:szCs w:val="28"/>
        </w:rPr>
        <w:t xml:space="preserve">, В. Б. Кузнецова, А. И. Сергеев // </w:t>
      </w:r>
      <w:r w:rsidRPr="00F41E4E">
        <w:rPr>
          <w:rFonts w:ascii="Times New Roman" w:hAnsi="Times New Roman"/>
          <w:sz w:val="28"/>
          <w:szCs w:val="28"/>
          <w:shd w:val="clear" w:color="auto" w:fill="FFFFFF"/>
        </w:rPr>
        <w:t xml:space="preserve">Университетский комплекс как региональный центр образования, науки и культуры: материалы всероссийской научно-методической конференции. </w:t>
      </w:r>
      <w:r w:rsidRPr="00F41E4E">
        <w:rPr>
          <w:rFonts w:ascii="Times New Roman" w:hAnsi="Times New Roman"/>
          <w:color w:val="000000"/>
          <w:sz w:val="28"/>
          <w:szCs w:val="28"/>
        </w:rPr>
        <w:t>– Оренбург</w:t>
      </w:r>
      <w:proofErr w:type="gramStart"/>
      <w:r w:rsidRPr="00F41E4E">
        <w:rPr>
          <w:rFonts w:ascii="Times New Roman" w:hAnsi="Times New Roman"/>
          <w:color w:val="000000"/>
          <w:sz w:val="28"/>
          <w:szCs w:val="28"/>
        </w:rPr>
        <w:t xml:space="preserve"> :</w:t>
      </w:r>
      <w:proofErr w:type="gramEnd"/>
      <w:r w:rsidRPr="00F41E4E">
        <w:rPr>
          <w:rFonts w:ascii="Times New Roman" w:hAnsi="Times New Roman"/>
          <w:color w:val="000000"/>
          <w:sz w:val="28"/>
          <w:szCs w:val="28"/>
        </w:rPr>
        <w:t xml:space="preserve"> ООО ИПК «Университет» ОГУ, 2014. </w:t>
      </w:r>
      <w:r w:rsidRPr="00F41E4E">
        <w:rPr>
          <w:rFonts w:ascii="Times New Roman" w:hAnsi="Times New Roman"/>
          <w:sz w:val="28"/>
          <w:szCs w:val="28"/>
        </w:rPr>
        <w:t>– Секция №</w:t>
      </w:r>
      <w:r w:rsidRPr="00F41E4E">
        <w:rPr>
          <w:rFonts w:ascii="Times New Roman" w:hAnsi="Times New Roman"/>
          <w:sz w:val="28"/>
          <w:szCs w:val="28"/>
          <w:lang w:val="en-US"/>
        </w:rPr>
        <w:t> </w:t>
      </w:r>
      <w:r w:rsidRPr="00F41E4E">
        <w:rPr>
          <w:rFonts w:ascii="Times New Roman" w:hAnsi="Times New Roman"/>
          <w:sz w:val="28"/>
          <w:szCs w:val="28"/>
        </w:rPr>
        <w:t xml:space="preserve">2. – С. 312-315. </w:t>
      </w:r>
      <w:r w:rsidRPr="00F41E4E">
        <w:rPr>
          <w:rFonts w:ascii="Times New Roman" w:hAnsi="Times New Roman"/>
          <w:color w:val="000000"/>
          <w:sz w:val="28"/>
          <w:szCs w:val="28"/>
        </w:rPr>
        <w:t>– 1 электрон</w:t>
      </w:r>
      <w:proofErr w:type="gramStart"/>
      <w:r w:rsidRPr="00F41E4E">
        <w:rPr>
          <w:rFonts w:ascii="Times New Roman" w:hAnsi="Times New Roman"/>
          <w:color w:val="000000"/>
          <w:sz w:val="28"/>
          <w:szCs w:val="28"/>
        </w:rPr>
        <w:t>.</w:t>
      </w:r>
      <w:proofErr w:type="gramEnd"/>
      <w:r w:rsidRPr="00F41E4E">
        <w:rPr>
          <w:rFonts w:ascii="Times New Roman" w:hAnsi="Times New Roman"/>
          <w:color w:val="000000"/>
          <w:sz w:val="28"/>
          <w:szCs w:val="28"/>
        </w:rPr>
        <w:t xml:space="preserve"> </w:t>
      </w:r>
      <w:proofErr w:type="gramStart"/>
      <w:r w:rsidRPr="00F41E4E">
        <w:rPr>
          <w:rFonts w:ascii="Times New Roman" w:hAnsi="Times New Roman"/>
          <w:color w:val="000000"/>
          <w:sz w:val="28"/>
          <w:szCs w:val="28"/>
        </w:rPr>
        <w:t>о</w:t>
      </w:r>
      <w:proofErr w:type="gramEnd"/>
      <w:r w:rsidRPr="00F41E4E">
        <w:rPr>
          <w:rFonts w:ascii="Times New Roman" w:hAnsi="Times New Roman"/>
          <w:color w:val="000000"/>
          <w:sz w:val="28"/>
          <w:szCs w:val="28"/>
        </w:rPr>
        <w:t xml:space="preserve">пт. диск </w:t>
      </w:r>
      <w:r w:rsidRPr="00F41E4E">
        <w:rPr>
          <w:rFonts w:ascii="Times New Roman" w:hAnsi="Times New Roman"/>
          <w:color w:val="000000"/>
          <w:sz w:val="28"/>
          <w:szCs w:val="28"/>
          <w:lang w:val="en-US"/>
        </w:rPr>
        <w:t>CD</w:t>
      </w:r>
      <w:r w:rsidRPr="00F41E4E">
        <w:rPr>
          <w:rFonts w:ascii="Times New Roman" w:hAnsi="Times New Roman"/>
          <w:color w:val="000000"/>
          <w:sz w:val="28"/>
          <w:szCs w:val="28"/>
        </w:rPr>
        <w:t>-</w:t>
      </w:r>
      <w:r w:rsidRPr="00F41E4E">
        <w:rPr>
          <w:rFonts w:ascii="Times New Roman" w:hAnsi="Times New Roman"/>
          <w:color w:val="000000"/>
          <w:sz w:val="28"/>
          <w:szCs w:val="28"/>
          <w:lang w:val="en-US"/>
        </w:rPr>
        <w:t>R</w:t>
      </w:r>
      <w:r w:rsidRPr="00F41E4E">
        <w:rPr>
          <w:rFonts w:ascii="Times New Roman" w:hAnsi="Times New Roman"/>
          <w:color w:val="000000"/>
          <w:sz w:val="28"/>
          <w:szCs w:val="28"/>
        </w:rPr>
        <w:t>.</w:t>
      </w:r>
      <w:r w:rsidRPr="00F41E4E">
        <w:rPr>
          <w:rFonts w:ascii="Times New Roman" w:hAnsi="Times New Roman"/>
          <w:sz w:val="28"/>
          <w:szCs w:val="28"/>
        </w:rPr>
        <w:t xml:space="preserve"> </w:t>
      </w:r>
    </w:p>
    <w:p w:rsidR="006124B4" w:rsidRPr="00F41E4E" w:rsidRDefault="006124B4" w:rsidP="006124B4">
      <w:pPr>
        <w:spacing w:after="0" w:line="360" w:lineRule="auto"/>
        <w:ind w:firstLine="709"/>
        <w:jc w:val="both"/>
        <w:rPr>
          <w:rFonts w:ascii="Times New Roman" w:hAnsi="Times New Roman"/>
          <w:color w:val="000000"/>
          <w:sz w:val="28"/>
          <w:szCs w:val="28"/>
        </w:rPr>
      </w:pPr>
      <w:r w:rsidRPr="00F41E4E">
        <w:rPr>
          <w:rFonts w:ascii="Times New Roman" w:hAnsi="Times New Roman"/>
          <w:sz w:val="28"/>
          <w:szCs w:val="28"/>
          <w:shd w:val="clear" w:color="auto" w:fill="FFFFFF"/>
        </w:rPr>
        <w:t xml:space="preserve">74 Кузнецова, В. Б. Функционально-стоимостный анализ системы и технологии управления персоналом / </w:t>
      </w:r>
      <w:r w:rsidRPr="00F41E4E">
        <w:rPr>
          <w:rFonts w:ascii="Times New Roman" w:hAnsi="Times New Roman"/>
          <w:sz w:val="28"/>
          <w:szCs w:val="28"/>
        </w:rPr>
        <w:t>В. Б. Кузнецова</w:t>
      </w:r>
      <w:r w:rsidRPr="00F41E4E">
        <w:rPr>
          <w:rFonts w:ascii="Times New Roman" w:hAnsi="Times New Roman"/>
          <w:sz w:val="28"/>
          <w:szCs w:val="28"/>
          <w:shd w:val="clear" w:color="auto" w:fill="FFFFFF"/>
        </w:rPr>
        <w:t xml:space="preserve"> // Университетский комплекс как региональный центр образования, науки и культуры: материалы всероссийской научно-методической конференции. </w:t>
      </w:r>
      <w:r w:rsidRPr="00F41E4E">
        <w:rPr>
          <w:rFonts w:ascii="Times New Roman" w:hAnsi="Times New Roman"/>
          <w:color w:val="000000"/>
          <w:sz w:val="28"/>
          <w:szCs w:val="28"/>
        </w:rPr>
        <w:t>– Оренбург</w:t>
      </w:r>
      <w:proofErr w:type="gramStart"/>
      <w:r w:rsidRPr="00F41E4E">
        <w:rPr>
          <w:rFonts w:ascii="Times New Roman" w:hAnsi="Times New Roman"/>
          <w:color w:val="000000"/>
          <w:sz w:val="28"/>
          <w:szCs w:val="28"/>
        </w:rPr>
        <w:t xml:space="preserve"> :</w:t>
      </w:r>
      <w:proofErr w:type="gramEnd"/>
      <w:r w:rsidRPr="00F41E4E">
        <w:rPr>
          <w:rFonts w:ascii="Times New Roman" w:hAnsi="Times New Roman"/>
          <w:color w:val="000000"/>
          <w:sz w:val="28"/>
          <w:szCs w:val="28"/>
        </w:rPr>
        <w:t xml:space="preserve"> ООО ИПК «Университет» ОГУ, 2014. </w:t>
      </w:r>
      <w:r w:rsidRPr="00F41E4E">
        <w:rPr>
          <w:rFonts w:ascii="Times New Roman" w:hAnsi="Times New Roman"/>
          <w:sz w:val="28"/>
          <w:szCs w:val="28"/>
        </w:rPr>
        <w:t>– Секция №</w:t>
      </w:r>
      <w:r w:rsidRPr="00F41E4E">
        <w:rPr>
          <w:rFonts w:ascii="Times New Roman" w:hAnsi="Times New Roman"/>
          <w:sz w:val="28"/>
          <w:szCs w:val="28"/>
          <w:lang w:val="en-US"/>
        </w:rPr>
        <w:t> </w:t>
      </w:r>
      <w:r w:rsidRPr="00F41E4E">
        <w:rPr>
          <w:rFonts w:ascii="Times New Roman" w:hAnsi="Times New Roman"/>
          <w:sz w:val="28"/>
          <w:szCs w:val="28"/>
        </w:rPr>
        <w:t xml:space="preserve">1. – С. 86-89. </w:t>
      </w:r>
      <w:r w:rsidRPr="00F41E4E">
        <w:rPr>
          <w:rFonts w:ascii="Times New Roman" w:hAnsi="Times New Roman"/>
          <w:color w:val="000000"/>
          <w:sz w:val="28"/>
          <w:szCs w:val="28"/>
        </w:rPr>
        <w:t>– 1 электрон</w:t>
      </w:r>
      <w:proofErr w:type="gramStart"/>
      <w:r w:rsidRPr="00F41E4E">
        <w:rPr>
          <w:rFonts w:ascii="Times New Roman" w:hAnsi="Times New Roman"/>
          <w:color w:val="000000"/>
          <w:sz w:val="28"/>
          <w:szCs w:val="28"/>
        </w:rPr>
        <w:t>.</w:t>
      </w:r>
      <w:proofErr w:type="gramEnd"/>
      <w:r w:rsidRPr="00F41E4E">
        <w:rPr>
          <w:rFonts w:ascii="Times New Roman" w:hAnsi="Times New Roman"/>
          <w:color w:val="000000"/>
          <w:sz w:val="28"/>
          <w:szCs w:val="28"/>
        </w:rPr>
        <w:t xml:space="preserve"> </w:t>
      </w:r>
      <w:proofErr w:type="gramStart"/>
      <w:r w:rsidRPr="00F41E4E">
        <w:rPr>
          <w:rFonts w:ascii="Times New Roman" w:hAnsi="Times New Roman"/>
          <w:color w:val="000000"/>
          <w:sz w:val="28"/>
          <w:szCs w:val="28"/>
        </w:rPr>
        <w:t>о</w:t>
      </w:r>
      <w:proofErr w:type="gramEnd"/>
      <w:r w:rsidRPr="00F41E4E">
        <w:rPr>
          <w:rFonts w:ascii="Times New Roman" w:hAnsi="Times New Roman"/>
          <w:color w:val="000000"/>
          <w:sz w:val="28"/>
          <w:szCs w:val="28"/>
        </w:rPr>
        <w:t xml:space="preserve">пт. диск </w:t>
      </w:r>
      <w:r w:rsidRPr="00F41E4E">
        <w:rPr>
          <w:rFonts w:ascii="Times New Roman" w:hAnsi="Times New Roman"/>
          <w:color w:val="000000"/>
          <w:sz w:val="28"/>
          <w:szCs w:val="28"/>
          <w:lang w:val="en-US"/>
        </w:rPr>
        <w:t>CD</w:t>
      </w:r>
      <w:r w:rsidRPr="00F41E4E">
        <w:rPr>
          <w:rFonts w:ascii="Times New Roman" w:hAnsi="Times New Roman"/>
          <w:color w:val="000000"/>
          <w:sz w:val="28"/>
          <w:szCs w:val="28"/>
        </w:rPr>
        <w:t>-</w:t>
      </w:r>
      <w:r w:rsidRPr="00F41E4E">
        <w:rPr>
          <w:rFonts w:ascii="Times New Roman" w:hAnsi="Times New Roman"/>
          <w:color w:val="000000"/>
          <w:sz w:val="28"/>
          <w:szCs w:val="28"/>
          <w:lang w:val="en-US"/>
        </w:rPr>
        <w:t>R</w:t>
      </w:r>
      <w:r w:rsidRPr="00F41E4E">
        <w:rPr>
          <w:rFonts w:ascii="Times New Roman" w:hAnsi="Times New Roman"/>
          <w:color w:val="000000"/>
          <w:sz w:val="28"/>
          <w:szCs w:val="28"/>
        </w:rPr>
        <w:t xml:space="preserve">. </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color w:val="000000"/>
          <w:sz w:val="28"/>
          <w:szCs w:val="28"/>
        </w:rPr>
        <w:t>75</w:t>
      </w:r>
      <w:r w:rsidRPr="00F41E4E">
        <w:rPr>
          <w:rFonts w:ascii="Times New Roman" w:eastAsia="+mn-ea" w:hAnsi="Times New Roman"/>
          <w:kern w:val="24"/>
          <w:sz w:val="28"/>
          <w:szCs w:val="28"/>
        </w:rPr>
        <w:t xml:space="preserve"> Кузнецова, В. Б. Информационные технологии в организации работы персонала машиностроительных предприятий</w:t>
      </w:r>
      <w:r w:rsidRPr="00F41E4E">
        <w:rPr>
          <w:rFonts w:ascii="Times New Roman" w:hAnsi="Times New Roman"/>
          <w:sz w:val="28"/>
          <w:szCs w:val="28"/>
        </w:rPr>
        <w:t xml:space="preserve"> / </w:t>
      </w:r>
      <w:r w:rsidRPr="00F41E4E">
        <w:rPr>
          <w:rFonts w:ascii="Times New Roman" w:eastAsia="+mn-ea" w:hAnsi="Times New Roman"/>
          <w:kern w:val="24"/>
          <w:sz w:val="28"/>
          <w:szCs w:val="28"/>
        </w:rPr>
        <w:t xml:space="preserve">В. Б. Кузнецова </w:t>
      </w:r>
      <w:r w:rsidRPr="00F41E4E">
        <w:rPr>
          <w:rFonts w:ascii="Times New Roman" w:hAnsi="Times New Roman"/>
          <w:sz w:val="28"/>
          <w:szCs w:val="28"/>
        </w:rPr>
        <w:t xml:space="preserve">// Автоматизированные технологии и производства: сб. науч. тр. </w:t>
      </w:r>
      <w:proofErr w:type="spellStart"/>
      <w:r w:rsidRPr="00F41E4E">
        <w:rPr>
          <w:rFonts w:ascii="Times New Roman" w:hAnsi="Times New Roman"/>
          <w:sz w:val="28"/>
          <w:szCs w:val="28"/>
        </w:rPr>
        <w:t>Вып</w:t>
      </w:r>
      <w:proofErr w:type="spellEnd"/>
      <w:r w:rsidRPr="00F41E4E">
        <w:rPr>
          <w:rFonts w:ascii="Times New Roman" w:hAnsi="Times New Roman"/>
          <w:sz w:val="28"/>
          <w:szCs w:val="28"/>
        </w:rPr>
        <w:t>. 6. – Магнитогорск</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Изд-во Магнитогорск</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г</w:t>
      </w:r>
      <w:proofErr w:type="gramEnd"/>
      <w:r w:rsidRPr="00F41E4E">
        <w:rPr>
          <w:rFonts w:ascii="Times New Roman" w:hAnsi="Times New Roman"/>
          <w:sz w:val="28"/>
          <w:szCs w:val="28"/>
        </w:rPr>
        <w:t xml:space="preserve">ос. </w:t>
      </w:r>
      <w:proofErr w:type="spellStart"/>
      <w:r w:rsidRPr="00F41E4E">
        <w:rPr>
          <w:rFonts w:ascii="Times New Roman" w:hAnsi="Times New Roman"/>
          <w:sz w:val="28"/>
          <w:szCs w:val="28"/>
        </w:rPr>
        <w:t>техн</w:t>
      </w:r>
      <w:proofErr w:type="spellEnd"/>
      <w:r w:rsidRPr="00F41E4E">
        <w:rPr>
          <w:rFonts w:ascii="Times New Roman" w:hAnsi="Times New Roman"/>
          <w:sz w:val="28"/>
          <w:szCs w:val="28"/>
        </w:rPr>
        <w:t xml:space="preserve">. ун-та им. Г.И. Носова, – 2014. – С.48-50. </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76 Кузнецова, В. Б. Особенности применения информационных технологий в управлении персоналом машиностроительных предприятий / В. </w:t>
      </w:r>
      <w:r w:rsidRPr="00F41E4E">
        <w:rPr>
          <w:rFonts w:ascii="Times New Roman" w:hAnsi="Times New Roman"/>
          <w:sz w:val="28"/>
          <w:szCs w:val="28"/>
        </w:rPr>
        <w:lastRenderedPageBreak/>
        <w:t xml:space="preserve">Б. Кузнецова // Вестник Оренбургского государственного университета. – 2014. – № 8. – </w:t>
      </w:r>
      <w:r w:rsidRPr="00F41E4E">
        <w:rPr>
          <w:rFonts w:ascii="Times New Roman" w:hAnsi="Times New Roman"/>
          <w:sz w:val="28"/>
          <w:szCs w:val="28"/>
          <w:lang w:val="en-US"/>
        </w:rPr>
        <w:t>C</w:t>
      </w:r>
      <w:r w:rsidRPr="00F41E4E">
        <w:rPr>
          <w:rFonts w:ascii="Times New Roman" w:hAnsi="Times New Roman"/>
          <w:sz w:val="28"/>
          <w:szCs w:val="28"/>
        </w:rPr>
        <w:t>. 29-32.</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77 Кузнецова, В.Б. Сферы возможного применения </w:t>
      </w:r>
      <w:r w:rsidRPr="00F41E4E">
        <w:rPr>
          <w:rFonts w:ascii="Times New Roman" w:hAnsi="Times New Roman"/>
          <w:sz w:val="28"/>
          <w:szCs w:val="28"/>
          <w:lang w:val="en-US"/>
        </w:rPr>
        <w:t>TEAMCENTER</w:t>
      </w:r>
      <w:r w:rsidRPr="00F41E4E">
        <w:rPr>
          <w:rFonts w:ascii="Times New Roman" w:hAnsi="Times New Roman"/>
          <w:sz w:val="28"/>
          <w:szCs w:val="28"/>
        </w:rPr>
        <w:t>. / В. Б. Кузнецова, А. И. Сердюк, А. В. Попов // Сборник материалов Всероссийской молодежной конференции «Автоматизация и информационные технологии (АИТ-2012)». – М.: МГТУ «</w:t>
      </w:r>
      <w:proofErr w:type="spellStart"/>
      <w:r w:rsidRPr="00F41E4E">
        <w:rPr>
          <w:rFonts w:ascii="Times New Roman" w:hAnsi="Times New Roman"/>
          <w:sz w:val="28"/>
          <w:szCs w:val="28"/>
        </w:rPr>
        <w:t>Станкин</w:t>
      </w:r>
      <w:proofErr w:type="spellEnd"/>
      <w:r w:rsidRPr="00F41E4E">
        <w:rPr>
          <w:rFonts w:ascii="Times New Roman" w:hAnsi="Times New Roman"/>
          <w:sz w:val="28"/>
          <w:szCs w:val="28"/>
        </w:rPr>
        <w:t>», 2012. – С. 253-259.</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78 Кузнецова, В. Б. Технология управления данными об изделии в течение его жизненного цикла (</w:t>
      </w:r>
      <w:proofErr w:type="spellStart"/>
      <w:r w:rsidRPr="00F41E4E">
        <w:rPr>
          <w:rFonts w:ascii="Times New Roman" w:hAnsi="Times New Roman"/>
          <w:sz w:val="28"/>
          <w:szCs w:val="28"/>
        </w:rPr>
        <w:t>Product</w:t>
      </w:r>
      <w:proofErr w:type="spellEnd"/>
      <w:r w:rsidRPr="00F41E4E">
        <w:rPr>
          <w:rFonts w:ascii="Times New Roman" w:hAnsi="Times New Roman"/>
          <w:sz w:val="28"/>
          <w:szCs w:val="28"/>
        </w:rPr>
        <w:t xml:space="preserve"> </w:t>
      </w:r>
      <w:proofErr w:type="spellStart"/>
      <w:r w:rsidRPr="00F41E4E">
        <w:rPr>
          <w:rFonts w:ascii="Times New Roman" w:hAnsi="Times New Roman"/>
          <w:sz w:val="28"/>
          <w:szCs w:val="28"/>
        </w:rPr>
        <w:t>lifecycle</w:t>
      </w:r>
      <w:proofErr w:type="spellEnd"/>
      <w:r w:rsidRPr="00F41E4E">
        <w:rPr>
          <w:rFonts w:ascii="Times New Roman" w:hAnsi="Times New Roman"/>
          <w:sz w:val="28"/>
          <w:szCs w:val="28"/>
        </w:rPr>
        <w:t xml:space="preserve"> </w:t>
      </w:r>
      <w:proofErr w:type="spellStart"/>
      <w:r w:rsidRPr="00F41E4E">
        <w:rPr>
          <w:rFonts w:ascii="Times New Roman" w:hAnsi="Times New Roman"/>
          <w:sz w:val="28"/>
          <w:szCs w:val="28"/>
        </w:rPr>
        <w:t>management</w:t>
      </w:r>
      <w:proofErr w:type="spellEnd"/>
      <w:r w:rsidRPr="00F41E4E">
        <w:rPr>
          <w:rFonts w:ascii="Times New Roman" w:hAnsi="Times New Roman"/>
          <w:sz w:val="28"/>
          <w:szCs w:val="28"/>
        </w:rPr>
        <w:t>) на ОАО «ПО «Стрела» / В. Б. Кузнецова, А. И. Сердюк, А. И. Сергеев, А. В. Попов</w:t>
      </w:r>
      <w:r w:rsidRPr="00F41E4E">
        <w:rPr>
          <w:rFonts w:ascii="Times New Roman" w:hAnsi="Times New Roman"/>
          <w:color w:val="000000"/>
          <w:sz w:val="28"/>
          <w:szCs w:val="28"/>
        </w:rPr>
        <w:t xml:space="preserve"> </w:t>
      </w:r>
      <w:r w:rsidRPr="00F41E4E">
        <w:rPr>
          <w:rFonts w:ascii="Times New Roman" w:hAnsi="Times New Roman"/>
          <w:sz w:val="28"/>
          <w:szCs w:val="28"/>
        </w:rPr>
        <w:t>// Сборник материалов Международной научно-технической конференции «Высокие технологии в машиностроении». – Курган</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Изд-во Курганского гос. ун-та, 2012. – С. 83-87.</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79 Кузнецова, В.Б. Управление информационными технологиями как фактор эффективного обеспечения функционирования бизнес-процессов и формирования единого информационного пространства в рамках предприятия / В. Б. Кузнецова, А. В. Попов, Д. Н.Воронин // Научная школа-семинар молодых ученых и специалистов в области компьютерной интеграции производства: сборник материалов. – Оренбург</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ООО ИПК «Университет», 2012. – С. 84-89. </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80 </w:t>
      </w:r>
      <w:proofErr w:type="spellStart"/>
      <w:r w:rsidRPr="00F41E4E">
        <w:rPr>
          <w:rFonts w:ascii="Times New Roman" w:hAnsi="Times New Roman"/>
          <w:sz w:val="28"/>
          <w:szCs w:val="28"/>
        </w:rPr>
        <w:t>Кульга</w:t>
      </w:r>
      <w:proofErr w:type="spellEnd"/>
      <w:r w:rsidRPr="00F41E4E">
        <w:rPr>
          <w:rFonts w:ascii="Times New Roman" w:hAnsi="Times New Roman"/>
          <w:sz w:val="28"/>
          <w:szCs w:val="28"/>
        </w:rPr>
        <w:t xml:space="preserve">, К.С. Автоматизация технической подготовки и управления производством на основе интеграции </w:t>
      </w:r>
      <w:r w:rsidRPr="00F41E4E">
        <w:rPr>
          <w:rFonts w:ascii="Times New Roman" w:hAnsi="Times New Roman"/>
          <w:sz w:val="28"/>
          <w:szCs w:val="28"/>
          <w:lang w:val="en-US"/>
        </w:rPr>
        <w:t>PLM</w:t>
      </w:r>
      <w:r w:rsidRPr="00F41E4E">
        <w:rPr>
          <w:rFonts w:ascii="Times New Roman" w:hAnsi="Times New Roman"/>
          <w:sz w:val="28"/>
          <w:szCs w:val="28"/>
        </w:rPr>
        <w:t xml:space="preserve">- и ERP-системы // </w:t>
      </w:r>
      <w:r w:rsidRPr="00F41E4E">
        <w:rPr>
          <w:rFonts w:ascii="Times New Roman" w:hAnsi="Times New Roman"/>
          <w:sz w:val="28"/>
          <w:szCs w:val="28"/>
          <w:lang w:val="en-US"/>
        </w:rPr>
        <w:t>PLM</w:t>
      </w:r>
      <w:r w:rsidRPr="00F41E4E">
        <w:rPr>
          <w:rFonts w:ascii="Times New Roman" w:hAnsi="Times New Roman"/>
          <w:sz w:val="28"/>
          <w:szCs w:val="28"/>
        </w:rPr>
        <w:t xml:space="preserve">+ERP – информационная среда предприятия / К. С. </w:t>
      </w:r>
      <w:proofErr w:type="spellStart"/>
      <w:r w:rsidRPr="00F41E4E">
        <w:rPr>
          <w:rFonts w:ascii="Times New Roman" w:hAnsi="Times New Roman"/>
          <w:sz w:val="28"/>
          <w:szCs w:val="28"/>
        </w:rPr>
        <w:t>Кульга</w:t>
      </w:r>
      <w:proofErr w:type="spellEnd"/>
      <w:r w:rsidRPr="00F41E4E">
        <w:rPr>
          <w:rFonts w:ascii="Times New Roman" w:hAnsi="Times New Roman"/>
          <w:sz w:val="28"/>
          <w:szCs w:val="28"/>
        </w:rPr>
        <w:t xml:space="preserve"> // Материалы международного форума </w:t>
      </w:r>
      <w:r w:rsidRPr="00F41E4E">
        <w:rPr>
          <w:rFonts w:ascii="Times New Roman" w:hAnsi="Times New Roman"/>
          <w:sz w:val="28"/>
          <w:szCs w:val="28"/>
          <w:lang w:val="en-US"/>
        </w:rPr>
        <w:t>ISICAD</w:t>
      </w:r>
      <w:r w:rsidR="00662C42">
        <w:rPr>
          <w:rFonts w:ascii="Times New Roman" w:hAnsi="Times New Roman"/>
          <w:sz w:val="28"/>
          <w:szCs w:val="28"/>
        </w:rPr>
        <w:t>-2008. – Новосибирск;</w:t>
      </w:r>
      <w:r w:rsidRPr="00F41E4E">
        <w:rPr>
          <w:rFonts w:ascii="Times New Roman" w:hAnsi="Times New Roman"/>
          <w:sz w:val="28"/>
          <w:szCs w:val="28"/>
        </w:rPr>
        <w:t xml:space="preserve"> 2008. – С. 1-71. </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81 </w:t>
      </w:r>
      <w:proofErr w:type="spellStart"/>
      <w:r w:rsidRPr="00F41E4E">
        <w:rPr>
          <w:rFonts w:ascii="Times New Roman" w:hAnsi="Times New Roman"/>
          <w:sz w:val="28"/>
          <w:szCs w:val="28"/>
        </w:rPr>
        <w:t>Куприков</w:t>
      </w:r>
      <w:proofErr w:type="spellEnd"/>
      <w:r w:rsidRPr="00F41E4E">
        <w:rPr>
          <w:rFonts w:ascii="Times New Roman" w:hAnsi="Times New Roman"/>
          <w:sz w:val="28"/>
          <w:szCs w:val="28"/>
        </w:rPr>
        <w:t xml:space="preserve">, М. Ю. Применение информационных технологий на этапах жизненного цикла изделия / М. </w:t>
      </w:r>
      <w:r w:rsidR="00662C42">
        <w:rPr>
          <w:rFonts w:ascii="Times New Roman" w:hAnsi="Times New Roman"/>
          <w:sz w:val="28"/>
          <w:szCs w:val="28"/>
        </w:rPr>
        <w:t xml:space="preserve">Ю. </w:t>
      </w:r>
      <w:proofErr w:type="spellStart"/>
      <w:r w:rsidR="00662C42">
        <w:rPr>
          <w:rFonts w:ascii="Times New Roman" w:hAnsi="Times New Roman"/>
          <w:sz w:val="28"/>
          <w:szCs w:val="28"/>
        </w:rPr>
        <w:t>Куприков</w:t>
      </w:r>
      <w:proofErr w:type="spellEnd"/>
      <w:r w:rsidR="00662C42">
        <w:rPr>
          <w:rFonts w:ascii="Times New Roman" w:hAnsi="Times New Roman"/>
          <w:sz w:val="28"/>
          <w:szCs w:val="28"/>
        </w:rPr>
        <w:t xml:space="preserve"> // Качество и жизнь,</w:t>
      </w:r>
      <w:r w:rsidRPr="00F41E4E">
        <w:rPr>
          <w:rFonts w:ascii="Times New Roman" w:hAnsi="Times New Roman"/>
          <w:sz w:val="28"/>
          <w:szCs w:val="28"/>
        </w:rPr>
        <w:t xml:space="preserve"> 2004. – № 4. – С. 210-213.</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82 Стрекалов, А. Ф. Методы оценки эффективности внедрения CALS-технологий / А. Ф. Стрекалов, А. С. Астафьева // Информационные технологии в проектировании и производстве</w:t>
      </w:r>
      <w:r w:rsidR="00662C42">
        <w:rPr>
          <w:rFonts w:ascii="Times New Roman" w:hAnsi="Times New Roman"/>
          <w:sz w:val="28"/>
          <w:szCs w:val="28"/>
        </w:rPr>
        <w:t>,</w:t>
      </w:r>
      <w:r w:rsidRPr="00F41E4E">
        <w:rPr>
          <w:rFonts w:ascii="Times New Roman" w:hAnsi="Times New Roman"/>
          <w:sz w:val="28"/>
          <w:szCs w:val="28"/>
        </w:rPr>
        <w:t xml:space="preserve"> 2006. – № 1. – С. 46-50.</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lastRenderedPageBreak/>
        <w:t xml:space="preserve">83 </w:t>
      </w:r>
      <w:r w:rsidRPr="00F41E4E">
        <w:rPr>
          <w:rFonts w:ascii="Times New Roman" w:hAnsi="Times New Roman"/>
          <w:sz w:val="28"/>
          <w:szCs w:val="28"/>
          <w:shd w:val="clear" w:color="auto" w:fill="FFFFFF"/>
        </w:rPr>
        <w:t xml:space="preserve">Левин, А. И. Методика определения параметров МТО для выполнения планово-профилактического обслуживания изделия и </w:t>
      </w:r>
      <w:proofErr w:type="gramStart"/>
      <w:r w:rsidRPr="00F41E4E">
        <w:rPr>
          <w:rFonts w:ascii="Times New Roman" w:hAnsi="Times New Roman"/>
          <w:sz w:val="28"/>
          <w:szCs w:val="28"/>
          <w:shd w:val="clear" w:color="auto" w:fill="FFFFFF"/>
        </w:rPr>
        <w:t>устранения</w:t>
      </w:r>
      <w:proofErr w:type="gramEnd"/>
      <w:r w:rsidRPr="00F41E4E">
        <w:rPr>
          <w:rFonts w:ascii="Times New Roman" w:hAnsi="Times New Roman"/>
          <w:sz w:val="28"/>
          <w:szCs w:val="28"/>
          <w:shd w:val="clear" w:color="auto" w:fill="FFFFFF"/>
        </w:rPr>
        <w:t xml:space="preserve"> случайно возникающих отказов / А. И. Левин, Е. В. Чубарова // Информационные технологии в проектировании и производстве. </w:t>
      </w:r>
      <w:r w:rsidRPr="00F41E4E">
        <w:rPr>
          <w:rFonts w:ascii="Times New Roman" w:hAnsi="Times New Roman"/>
          <w:sz w:val="28"/>
          <w:szCs w:val="28"/>
        </w:rPr>
        <w:t>–</w:t>
      </w:r>
      <w:r w:rsidRPr="00F41E4E">
        <w:rPr>
          <w:rFonts w:ascii="Times New Roman" w:hAnsi="Times New Roman"/>
          <w:sz w:val="28"/>
          <w:szCs w:val="28"/>
          <w:shd w:val="clear" w:color="auto" w:fill="FFFFFF"/>
        </w:rPr>
        <w:t xml:space="preserve"> 2006. </w:t>
      </w:r>
      <w:r w:rsidRPr="00F41E4E">
        <w:rPr>
          <w:rFonts w:ascii="Times New Roman" w:hAnsi="Times New Roman"/>
          <w:sz w:val="28"/>
          <w:szCs w:val="28"/>
        </w:rPr>
        <w:t>–</w:t>
      </w:r>
      <w:r w:rsidRPr="00F41E4E">
        <w:rPr>
          <w:rFonts w:ascii="Times New Roman" w:hAnsi="Times New Roman"/>
          <w:sz w:val="28"/>
          <w:szCs w:val="28"/>
          <w:shd w:val="clear" w:color="auto" w:fill="FFFFFF"/>
        </w:rPr>
        <w:t xml:space="preserve"> N 1. </w:t>
      </w:r>
      <w:r w:rsidRPr="00F41E4E">
        <w:rPr>
          <w:rFonts w:ascii="Times New Roman" w:hAnsi="Times New Roman"/>
          <w:sz w:val="28"/>
          <w:szCs w:val="28"/>
        </w:rPr>
        <w:t>–</w:t>
      </w:r>
      <w:r w:rsidRPr="00F41E4E">
        <w:rPr>
          <w:rFonts w:ascii="Times New Roman" w:hAnsi="Times New Roman"/>
          <w:sz w:val="28"/>
          <w:szCs w:val="28"/>
          <w:shd w:val="clear" w:color="auto" w:fill="FFFFFF"/>
        </w:rPr>
        <w:t xml:space="preserve"> С.42-4</w:t>
      </w:r>
      <w:r w:rsidRPr="00F41E4E">
        <w:rPr>
          <w:rFonts w:ascii="Times New Roman" w:hAnsi="Times New Roman"/>
          <w:sz w:val="28"/>
          <w:szCs w:val="28"/>
        </w:rPr>
        <w:t xml:space="preserve"> </w:t>
      </w:r>
    </w:p>
    <w:p w:rsidR="006124B4" w:rsidRPr="00F41E4E" w:rsidRDefault="006124B4" w:rsidP="006124B4">
      <w:pPr>
        <w:spacing w:after="0" w:line="360" w:lineRule="auto"/>
        <w:ind w:firstLine="709"/>
        <w:jc w:val="both"/>
        <w:rPr>
          <w:rFonts w:ascii="Times New Roman" w:hAnsi="Times New Roman"/>
          <w:sz w:val="28"/>
          <w:szCs w:val="28"/>
          <w:lang w:val="en-US"/>
        </w:rPr>
      </w:pPr>
      <w:r w:rsidRPr="00F41E4E">
        <w:rPr>
          <w:rFonts w:ascii="Times New Roman" w:hAnsi="Times New Roman"/>
          <w:sz w:val="28"/>
          <w:szCs w:val="28"/>
        </w:rPr>
        <w:t xml:space="preserve">84 </w:t>
      </w:r>
      <w:proofErr w:type="spellStart"/>
      <w:r w:rsidRPr="00F41E4E">
        <w:rPr>
          <w:rFonts w:ascii="Times New Roman" w:hAnsi="Times New Roman"/>
          <w:sz w:val="28"/>
          <w:szCs w:val="28"/>
        </w:rPr>
        <w:t>Кульга</w:t>
      </w:r>
      <w:proofErr w:type="spellEnd"/>
      <w:r w:rsidRPr="00F41E4E">
        <w:rPr>
          <w:rFonts w:ascii="Times New Roman" w:hAnsi="Times New Roman"/>
          <w:sz w:val="28"/>
          <w:szCs w:val="28"/>
        </w:rPr>
        <w:t xml:space="preserve">, К. С. Управление подготовкой </w:t>
      </w:r>
      <w:proofErr w:type="spellStart"/>
      <w:r w:rsidRPr="00F41E4E">
        <w:rPr>
          <w:rFonts w:ascii="Times New Roman" w:hAnsi="Times New Roman"/>
          <w:sz w:val="28"/>
          <w:szCs w:val="28"/>
        </w:rPr>
        <w:t>мехатронного</w:t>
      </w:r>
      <w:proofErr w:type="spellEnd"/>
      <w:r w:rsidRPr="00F41E4E">
        <w:rPr>
          <w:rFonts w:ascii="Times New Roman" w:hAnsi="Times New Roman"/>
          <w:sz w:val="28"/>
          <w:szCs w:val="28"/>
        </w:rPr>
        <w:t xml:space="preserve"> производства с помощью </w:t>
      </w:r>
      <w:r w:rsidRPr="00F41E4E">
        <w:rPr>
          <w:rFonts w:ascii="Times New Roman" w:hAnsi="Times New Roman"/>
          <w:sz w:val="28"/>
          <w:szCs w:val="28"/>
          <w:lang w:val="en-US"/>
        </w:rPr>
        <w:t>MES</w:t>
      </w:r>
      <w:r w:rsidRPr="00AE029B">
        <w:rPr>
          <w:rFonts w:ascii="Times New Roman" w:hAnsi="Times New Roman"/>
          <w:sz w:val="28"/>
          <w:szCs w:val="28"/>
        </w:rPr>
        <w:t xml:space="preserve"> (</w:t>
      </w:r>
      <w:r w:rsidRPr="00F41E4E">
        <w:rPr>
          <w:rFonts w:ascii="Times New Roman" w:hAnsi="Times New Roman"/>
          <w:sz w:val="28"/>
          <w:szCs w:val="28"/>
          <w:lang w:val="en-US"/>
        </w:rPr>
        <w:t>Manufacturing</w:t>
      </w:r>
      <w:r w:rsidRPr="00AE029B">
        <w:rPr>
          <w:rFonts w:ascii="Times New Roman" w:hAnsi="Times New Roman"/>
          <w:sz w:val="28"/>
          <w:szCs w:val="28"/>
        </w:rPr>
        <w:t xml:space="preserve"> </w:t>
      </w:r>
      <w:r w:rsidRPr="00F41E4E">
        <w:rPr>
          <w:rFonts w:ascii="Times New Roman" w:hAnsi="Times New Roman"/>
          <w:sz w:val="28"/>
          <w:szCs w:val="28"/>
          <w:lang w:val="en-US"/>
        </w:rPr>
        <w:t>Execution</w:t>
      </w:r>
      <w:r w:rsidRPr="00AE029B">
        <w:rPr>
          <w:rFonts w:ascii="Times New Roman" w:hAnsi="Times New Roman"/>
          <w:sz w:val="28"/>
          <w:szCs w:val="28"/>
        </w:rPr>
        <w:t xml:space="preserve"> </w:t>
      </w:r>
      <w:r w:rsidRPr="00F41E4E">
        <w:rPr>
          <w:rFonts w:ascii="Times New Roman" w:hAnsi="Times New Roman"/>
          <w:sz w:val="28"/>
          <w:szCs w:val="28"/>
          <w:lang w:val="en-US"/>
        </w:rPr>
        <w:t>System</w:t>
      </w:r>
      <w:r w:rsidRPr="00AE029B">
        <w:rPr>
          <w:rFonts w:ascii="Times New Roman" w:hAnsi="Times New Roman"/>
          <w:sz w:val="28"/>
          <w:szCs w:val="28"/>
        </w:rPr>
        <w:t xml:space="preserve">) / </w:t>
      </w:r>
      <w:r w:rsidRPr="00F41E4E">
        <w:rPr>
          <w:rFonts w:ascii="Times New Roman" w:hAnsi="Times New Roman"/>
          <w:sz w:val="28"/>
          <w:szCs w:val="28"/>
        </w:rPr>
        <w:t>К</w:t>
      </w:r>
      <w:r w:rsidRPr="00AE029B">
        <w:rPr>
          <w:rFonts w:ascii="Times New Roman" w:hAnsi="Times New Roman"/>
          <w:sz w:val="28"/>
          <w:szCs w:val="28"/>
        </w:rPr>
        <w:t xml:space="preserve">. </w:t>
      </w:r>
      <w:r w:rsidRPr="00F41E4E">
        <w:rPr>
          <w:rFonts w:ascii="Times New Roman" w:hAnsi="Times New Roman"/>
          <w:sz w:val="28"/>
          <w:szCs w:val="28"/>
        </w:rPr>
        <w:t>С</w:t>
      </w:r>
      <w:r w:rsidRPr="00AE029B">
        <w:rPr>
          <w:rFonts w:ascii="Times New Roman" w:hAnsi="Times New Roman"/>
          <w:sz w:val="28"/>
          <w:szCs w:val="28"/>
        </w:rPr>
        <w:t xml:space="preserve">. </w:t>
      </w:r>
      <w:proofErr w:type="spellStart"/>
      <w:r w:rsidRPr="00F41E4E">
        <w:rPr>
          <w:rFonts w:ascii="Times New Roman" w:hAnsi="Times New Roman"/>
          <w:sz w:val="28"/>
          <w:szCs w:val="28"/>
        </w:rPr>
        <w:t>Кульга</w:t>
      </w:r>
      <w:proofErr w:type="spellEnd"/>
      <w:r w:rsidRPr="00AE029B">
        <w:rPr>
          <w:rFonts w:ascii="Times New Roman" w:hAnsi="Times New Roman"/>
          <w:sz w:val="28"/>
          <w:szCs w:val="28"/>
        </w:rPr>
        <w:t xml:space="preserve"> // </w:t>
      </w:r>
      <w:r w:rsidRPr="00F41E4E">
        <w:rPr>
          <w:rFonts w:ascii="Times New Roman" w:hAnsi="Times New Roman"/>
          <w:sz w:val="28"/>
          <w:szCs w:val="28"/>
        </w:rPr>
        <w:t>учеб</w:t>
      </w:r>
      <w:proofErr w:type="gramStart"/>
      <w:r w:rsidRPr="00AE029B">
        <w:rPr>
          <w:rFonts w:ascii="Times New Roman" w:hAnsi="Times New Roman"/>
          <w:sz w:val="28"/>
          <w:szCs w:val="28"/>
        </w:rPr>
        <w:t>.</w:t>
      </w:r>
      <w:proofErr w:type="gramEnd"/>
      <w:r w:rsidRPr="00AE029B">
        <w:rPr>
          <w:rFonts w:ascii="Times New Roman" w:hAnsi="Times New Roman"/>
          <w:sz w:val="28"/>
          <w:szCs w:val="28"/>
        </w:rPr>
        <w:t xml:space="preserve"> </w:t>
      </w:r>
      <w:proofErr w:type="gramStart"/>
      <w:r w:rsidRPr="00F41E4E">
        <w:rPr>
          <w:rFonts w:ascii="Times New Roman" w:hAnsi="Times New Roman"/>
          <w:sz w:val="28"/>
          <w:szCs w:val="28"/>
        </w:rPr>
        <w:t>п</w:t>
      </w:r>
      <w:proofErr w:type="gramEnd"/>
      <w:r w:rsidRPr="00F41E4E">
        <w:rPr>
          <w:rFonts w:ascii="Times New Roman" w:hAnsi="Times New Roman"/>
          <w:sz w:val="28"/>
          <w:szCs w:val="28"/>
        </w:rPr>
        <w:t>особие</w:t>
      </w:r>
      <w:r w:rsidRPr="00AE029B">
        <w:rPr>
          <w:rFonts w:ascii="Times New Roman" w:hAnsi="Times New Roman"/>
          <w:sz w:val="28"/>
          <w:szCs w:val="28"/>
        </w:rPr>
        <w:t xml:space="preserve"> </w:t>
      </w:r>
      <w:r w:rsidRPr="00F41E4E">
        <w:rPr>
          <w:rFonts w:ascii="Times New Roman" w:hAnsi="Times New Roman"/>
          <w:sz w:val="28"/>
          <w:szCs w:val="28"/>
        </w:rPr>
        <w:t>с</w:t>
      </w:r>
      <w:r w:rsidRPr="00AE029B">
        <w:rPr>
          <w:rFonts w:ascii="Times New Roman" w:hAnsi="Times New Roman"/>
          <w:sz w:val="28"/>
          <w:szCs w:val="28"/>
        </w:rPr>
        <w:t xml:space="preserve"> </w:t>
      </w:r>
      <w:r w:rsidRPr="00F41E4E">
        <w:rPr>
          <w:rFonts w:ascii="Times New Roman" w:hAnsi="Times New Roman"/>
          <w:sz w:val="28"/>
          <w:szCs w:val="28"/>
        </w:rPr>
        <w:t>грифом</w:t>
      </w:r>
      <w:r w:rsidRPr="00AE029B">
        <w:rPr>
          <w:rFonts w:ascii="Times New Roman" w:hAnsi="Times New Roman"/>
          <w:sz w:val="28"/>
          <w:szCs w:val="28"/>
        </w:rPr>
        <w:t xml:space="preserve"> </w:t>
      </w:r>
      <w:r w:rsidRPr="00F41E4E">
        <w:rPr>
          <w:rFonts w:ascii="Times New Roman" w:hAnsi="Times New Roman"/>
          <w:sz w:val="28"/>
          <w:szCs w:val="28"/>
        </w:rPr>
        <w:t>УМО</w:t>
      </w:r>
      <w:r w:rsidRPr="00AE029B">
        <w:rPr>
          <w:rFonts w:ascii="Times New Roman" w:hAnsi="Times New Roman"/>
          <w:sz w:val="28"/>
          <w:szCs w:val="28"/>
        </w:rPr>
        <w:t xml:space="preserve"> </w:t>
      </w:r>
      <w:r w:rsidRPr="00F41E4E">
        <w:rPr>
          <w:rFonts w:ascii="Times New Roman" w:hAnsi="Times New Roman"/>
          <w:sz w:val="28"/>
          <w:szCs w:val="28"/>
        </w:rPr>
        <w:t>МГТУ</w:t>
      </w:r>
      <w:r w:rsidRPr="00AE029B">
        <w:rPr>
          <w:rFonts w:ascii="Times New Roman" w:hAnsi="Times New Roman"/>
          <w:sz w:val="28"/>
          <w:szCs w:val="28"/>
        </w:rPr>
        <w:t xml:space="preserve"> </w:t>
      </w:r>
      <w:r w:rsidRPr="00F41E4E">
        <w:rPr>
          <w:rFonts w:ascii="Times New Roman" w:hAnsi="Times New Roman"/>
          <w:sz w:val="28"/>
          <w:szCs w:val="28"/>
        </w:rPr>
        <w:t>им</w:t>
      </w:r>
      <w:r w:rsidRPr="00AE029B">
        <w:rPr>
          <w:rFonts w:ascii="Times New Roman" w:hAnsi="Times New Roman"/>
          <w:sz w:val="28"/>
          <w:szCs w:val="28"/>
        </w:rPr>
        <w:t xml:space="preserve">. </w:t>
      </w:r>
      <w:r w:rsidRPr="00F41E4E">
        <w:rPr>
          <w:rFonts w:ascii="Times New Roman" w:hAnsi="Times New Roman"/>
          <w:sz w:val="28"/>
          <w:szCs w:val="28"/>
        </w:rPr>
        <w:t>Н</w:t>
      </w:r>
      <w:r w:rsidRPr="00AE029B">
        <w:rPr>
          <w:rFonts w:ascii="Times New Roman" w:hAnsi="Times New Roman"/>
          <w:sz w:val="28"/>
          <w:szCs w:val="28"/>
        </w:rPr>
        <w:t>.</w:t>
      </w:r>
      <w:r w:rsidRPr="00F41E4E">
        <w:rPr>
          <w:rFonts w:ascii="Times New Roman" w:hAnsi="Times New Roman"/>
          <w:sz w:val="28"/>
          <w:szCs w:val="28"/>
        </w:rPr>
        <w:t>Э</w:t>
      </w:r>
      <w:r w:rsidRPr="00AE029B">
        <w:rPr>
          <w:rFonts w:ascii="Times New Roman" w:hAnsi="Times New Roman"/>
          <w:sz w:val="28"/>
          <w:szCs w:val="28"/>
        </w:rPr>
        <w:t xml:space="preserve">. </w:t>
      </w:r>
      <w:r w:rsidRPr="00F41E4E">
        <w:rPr>
          <w:rFonts w:ascii="Times New Roman" w:hAnsi="Times New Roman"/>
          <w:sz w:val="28"/>
          <w:szCs w:val="28"/>
        </w:rPr>
        <w:t>Баумана</w:t>
      </w:r>
      <w:r w:rsidRPr="00AE029B">
        <w:rPr>
          <w:rFonts w:ascii="Times New Roman" w:hAnsi="Times New Roman"/>
          <w:sz w:val="28"/>
          <w:szCs w:val="28"/>
        </w:rPr>
        <w:t xml:space="preserve"> // </w:t>
      </w:r>
      <w:r w:rsidRPr="00F41E4E">
        <w:rPr>
          <w:rFonts w:ascii="Times New Roman" w:hAnsi="Times New Roman"/>
          <w:sz w:val="28"/>
          <w:szCs w:val="28"/>
        </w:rPr>
        <w:t>Уфа</w:t>
      </w:r>
      <w:r w:rsidRPr="00AE029B">
        <w:rPr>
          <w:rFonts w:ascii="Times New Roman" w:hAnsi="Times New Roman"/>
          <w:sz w:val="28"/>
          <w:szCs w:val="28"/>
        </w:rPr>
        <w:t xml:space="preserve"> : </w:t>
      </w:r>
      <w:r w:rsidRPr="00F41E4E">
        <w:rPr>
          <w:rFonts w:ascii="Times New Roman" w:hAnsi="Times New Roman"/>
          <w:sz w:val="28"/>
          <w:szCs w:val="28"/>
        </w:rPr>
        <w:t>Изд</w:t>
      </w:r>
      <w:r w:rsidRPr="00AE029B">
        <w:rPr>
          <w:rFonts w:ascii="Times New Roman" w:hAnsi="Times New Roman"/>
          <w:sz w:val="28"/>
          <w:szCs w:val="28"/>
        </w:rPr>
        <w:t xml:space="preserve">. </w:t>
      </w:r>
      <w:r w:rsidRPr="00F41E4E">
        <w:rPr>
          <w:rFonts w:ascii="Times New Roman" w:hAnsi="Times New Roman"/>
          <w:sz w:val="28"/>
          <w:szCs w:val="28"/>
        </w:rPr>
        <w:t>УГАТУ</w:t>
      </w:r>
      <w:r w:rsidRPr="00F41E4E">
        <w:rPr>
          <w:rFonts w:ascii="Times New Roman" w:hAnsi="Times New Roman"/>
          <w:sz w:val="28"/>
          <w:szCs w:val="28"/>
          <w:lang w:val="en-US"/>
        </w:rPr>
        <w:t xml:space="preserve">, 2008. – 189 </w:t>
      </w:r>
      <w:r w:rsidRPr="00F41E4E">
        <w:rPr>
          <w:rFonts w:ascii="Times New Roman" w:hAnsi="Times New Roman"/>
          <w:sz w:val="28"/>
          <w:szCs w:val="28"/>
        </w:rPr>
        <w:t>с</w:t>
      </w:r>
      <w:r w:rsidRPr="00F41E4E">
        <w:rPr>
          <w:rFonts w:ascii="Times New Roman" w:hAnsi="Times New Roman"/>
          <w:sz w:val="28"/>
          <w:szCs w:val="28"/>
          <w:lang w:val="en-US"/>
        </w:rPr>
        <w:t>.</w:t>
      </w:r>
    </w:p>
    <w:p w:rsidR="006124B4" w:rsidRPr="00F41E4E" w:rsidRDefault="006124B4" w:rsidP="006124B4">
      <w:pPr>
        <w:spacing w:after="0" w:line="360" w:lineRule="auto"/>
        <w:ind w:firstLine="709"/>
        <w:jc w:val="both"/>
        <w:rPr>
          <w:rFonts w:ascii="Times New Roman" w:hAnsi="Times New Roman"/>
          <w:sz w:val="28"/>
          <w:szCs w:val="28"/>
        </w:rPr>
      </w:pPr>
      <w:proofErr w:type="gramStart"/>
      <w:r w:rsidRPr="00F41E4E">
        <w:rPr>
          <w:rFonts w:ascii="Times New Roman" w:hAnsi="Times New Roman"/>
          <w:sz w:val="28"/>
          <w:szCs w:val="28"/>
          <w:lang w:val="en-US"/>
        </w:rPr>
        <w:t xml:space="preserve">85 PLM (Product Life Cycle Management) Solution, 3D Simulation software – </w:t>
      </w:r>
      <w:proofErr w:type="spellStart"/>
      <w:r w:rsidRPr="00F41E4E">
        <w:rPr>
          <w:rFonts w:ascii="Times New Roman" w:hAnsi="Times New Roman"/>
          <w:sz w:val="28"/>
          <w:szCs w:val="28"/>
          <w:lang w:val="en-US"/>
        </w:rPr>
        <w:t>Dassault</w:t>
      </w:r>
      <w:proofErr w:type="spellEnd"/>
      <w:r w:rsidRPr="00F41E4E">
        <w:rPr>
          <w:rFonts w:ascii="Times New Roman" w:hAnsi="Times New Roman"/>
          <w:sz w:val="28"/>
          <w:szCs w:val="28"/>
          <w:lang w:val="en-US"/>
        </w:rPr>
        <w:t xml:space="preserve"> </w:t>
      </w:r>
      <w:proofErr w:type="spellStart"/>
      <w:r w:rsidRPr="00F41E4E">
        <w:rPr>
          <w:rFonts w:ascii="Times New Roman" w:hAnsi="Times New Roman"/>
          <w:sz w:val="28"/>
          <w:szCs w:val="28"/>
          <w:lang w:val="en-US"/>
        </w:rPr>
        <w:t>Systemes</w:t>
      </w:r>
      <w:proofErr w:type="spellEnd"/>
      <w:r w:rsidRPr="00F41E4E">
        <w:rPr>
          <w:rFonts w:ascii="Times New Roman" w:hAnsi="Times New Roman"/>
          <w:sz w:val="28"/>
          <w:szCs w:val="28"/>
          <w:lang w:val="en-US"/>
        </w:rPr>
        <w:t>.</w:t>
      </w:r>
      <w:proofErr w:type="gramEnd"/>
      <w:r w:rsidRPr="00F41E4E">
        <w:rPr>
          <w:rFonts w:ascii="Times New Roman" w:hAnsi="Times New Roman"/>
          <w:sz w:val="28"/>
          <w:szCs w:val="28"/>
          <w:lang w:val="en-US"/>
        </w:rPr>
        <w:t xml:space="preserve"> </w:t>
      </w:r>
      <w:r w:rsidRPr="00F41E4E">
        <w:rPr>
          <w:rFonts w:ascii="Times New Roman" w:hAnsi="Times New Roman"/>
          <w:sz w:val="28"/>
          <w:szCs w:val="28"/>
        </w:rPr>
        <w:t>[Электронный ресурс]: сайт компании. – Электрон</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д</w:t>
      </w:r>
      <w:proofErr w:type="gramEnd"/>
      <w:r w:rsidRPr="00F41E4E">
        <w:rPr>
          <w:rFonts w:ascii="Times New Roman" w:hAnsi="Times New Roman"/>
          <w:sz w:val="28"/>
          <w:szCs w:val="28"/>
        </w:rPr>
        <w:t xml:space="preserve">ан. – [Б.м.], 2009. – Режим доступа: </w:t>
      </w:r>
      <w:hyperlink r:id="rId96" w:history="1">
        <w:r w:rsidRPr="00F41E4E">
          <w:rPr>
            <w:rStyle w:val="a5"/>
            <w:rFonts w:ascii="Times New Roman" w:hAnsi="Times New Roman"/>
            <w:sz w:val="28"/>
            <w:szCs w:val="28"/>
            <w:lang w:val="en-US"/>
          </w:rPr>
          <w:t>http</w:t>
        </w:r>
        <w:r w:rsidRPr="00F41E4E">
          <w:rPr>
            <w:rStyle w:val="a5"/>
            <w:rFonts w:ascii="Times New Roman" w:hAnsi="Times New Roman"/>
            <w:sz w:val="28"/>
            <w:szCs w:val="28"/>
          </w:rPr>
          <w:t>://</w:t>
        </w:r>
        <w:r w:rsidRPr="00F41E4E">
          <w:rPr>
            <w:rStyle w:val="a5"/>
            <w:rFonts w:ascii="Times New Roman" w:hAnsi="Times New Roman"/>
            <w:sz w:val="28"/>
            <w:szCs w:val="28"/>
            <w:lang w:val="en-US"/>
          </w:rPr>
          <w:t>www</w:t>
        </w:r>
        <w:r w:rsidRPr="00F41E4E">
          <w:rPr>
            <w:rStyle w:val="a5"/>
            <w:rFonts w:ascii="Times New Roman" w:hAnsi="Times New Roman"/>
            <w:sz w:val="28"/>
            <w:szCs w:val="28"/>
          </w:rPr>
          <w:t>.3</w:t>
        </w:r>
        <w:r w:rsidRPr="00F41E4E">
          <w:rPr>
            <w:rStyle w:val="a5"/>
            <w:rFonts w:ascii="Times New Roman" w:hAnsi="Times New Roman"/>
            <w:sz w:val="28"/>
            <w:szCs w:val="28"/>
            <w:lang w:val="en-US"/>
          </w:rPr>
          <w:t>ds</w:t>
        </w:r>
        <w:r w:rsidRPr="00F41E4E">
          <w:rPr>
            <w:rStyle w:val="a5"/>
            <w:rFonts w:ascii="Times New Roman" w:hAnsi="Times New Roman"/>
            <w:sz w:val="28"/>
            <w:szCs w:val="28"/>
          </w:rPr>
          <w:t>.</w:t>
        </w:r>
        <w:r w:rsidRPr="00F41E4E">
          <w:rPr>
            <w:rStyle w:val="a5"/>
            <w:rFonts w:ascii="Times New Roman" w:hAnsi="Times New Roman"/>
            <w:sz w:val="28"/>
            <w:szCs w:val="28"/>
            <w:lang w:val="en-US"/>
          </w:rPr>
          <w:t>com</w:t>
        </w:r>
      </w:hyperlink>
      <w:r w:rsidRPr="00F41E4E">
        <w:rPr>
          <w:rFonts w:ascii="Times New Roman" w:hAnsi="Times New Roman"/>
          <w:sz w:val="28"/>
          <w:szCs w:val="28"/>
        </w:rPr>
        <w:t xml:space="preserve"> – </w:t>
      </w:r>
      <w:r w:rsidR="00EA0910">
        <w:rPr>
          <w:rFonts w:ascii="Times New Roman" w:hAnsi="Times New Roman"/>
          <w:sz w:val="28"/>
          <w:szCs w:val="28"/>
        </w:rPr>
        <w:t>10.12.2014.</w:t>
      </w:r>
    </w:p>
    <w:p w:rsidR="006124B4" w:rsidRPr="00F41E4E" w:rsidRDefault="006124B4" w:rsidP="006124B4">
      <w:pPr>
        <w:spacing w:after="0" w:line="360" w:lineRule="auto"/>
        <w:ind w:firstLine="709"/>
        <w:jc w:val="both"/>
        <w:rPr>
          <w:rFonts w:ascii="Times New Roman" w:hAnsi="Times New Roman"/>
          <w:sz w:val="28"/>
          <w:szCs w:val="28"/>
        </w:rPr>
      </w:pPr>
      <w:proofErr w:type="gramStart"/>
      <w:r w:rsidRPr="00F41E4E">
        <w:rPr>
          <w:rFonts w:ascii="Times New Roman" w:hAnsi="Times New Roman"/>
          <w:sz w:val="28"/>
          <w:szCs w:val="28"/>
          <w:lang w:val="en-US"/>
        </w:rPr>
        <w:t>86 Product Life</w:t>
      </w:r>
      <w:r w:rsidRPr="00F41E4E">
        <w:rPr>
          <w:rFonts w:ascii="Times New Roman" w:hAnsi="Times New Roman"/>
          <w:sz w:val="28"/>
          <w:szCs w:val="28"/>
        </w:rPr>
        <w:t>с</w:t>
      </w:r>
      <w:proofErr w:type="spellStart"/>
      <w:r w:rsidRPr="00F41E4E">
        <w:rPr>
          <w:rFonts w:ascii="Times New Roman" w:hAnsi="Times New Roman"/>
          <w:sz w:val="28"/>
          <w:szCs w:val="28"/>
          <w:lang w:val="en-US"/>
        </w:rPr>
        <w:t>ycle</w:t>
      </w:r>
      <w:proofErr w:type="spellEnd"/>
      <w:r w:rsidRPr="00F41E4E">
        <w:rPr>
          <w:rFonts w:ascii="Times New Roman" w:hAnsi="Times New Roman"/>
          <w:sz w:val="28"/>
          <w:szCs w:val="28"/>
          <w:lang w:val="en-US"/>
        </w:rPr>
        <w:t xml:space="preserve"> Management (PLM) Software Solutions.</w:t>
      </w:r>
      <w:proofErr w:type="gramEnd"/>
      <w:r w:rsidRPr="00F41E4E">
        <w:rPr>
          <w:rFonts w:ascii="Times New Roman" w:hAnsi="Times New Roman"/>
          <w:sz w:val="28"/>
          <w:szCs w:val="28"/>
          <w:lang w:val="en-US"/>
        </w:rPr>
        <w:t xml:space="preserve"> </w:t>
      </w:r>
      <w:r w:rsidRPr="00F41E4E">
        <w:rPr>
          <w:rFonts w:ascii="Times New Roman" w:hAnsi="Times New Roman"/>
          <w:sz w:val="28"/>
          <w:szCs w:val="28"/>
        </w:rPr>
        <w:t>[Электронный ресурс]: сайт компании. – Электрон</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д</w:t>
      </w:r>
      <w:proofErr w:type="gramEnd"/>
      <w:r w:rsidRPr="00F41E4E">
        <w:rPr>
          <w:rFonts w:ascii="Times New Roman" w:hAnsi="Times New Roman"/>
          <w:sz w:val="28"/>
          <w:szCs w:val="28"/>
        </w:rPr>
        <w:t xml:space="preserve">ан. – [Б.м.], 2009. – Режим доступа: </w:t>
      </w:r>
      <w:hyperlink r:id="rId97" w:history="1">
        <w:r w:rsidRPr="00F41E4E">
          <w:rPr>
            <w:rStyle w:val="a5"/>
            <w:rFonts w:ascii="Times New Roman" w:hAnsi="Times New Roman"/>
            <w:sz w:val="28"/>
            <w:szCs w:val="28"/>
            <w:lang w:val="en-US"/>
          </w:rPr>
          <w:t>http</w:t>
        </w:r>
        <w:r w:rsidRPr="00F41E4E">
          <w:rPr>
            <w:rStyle w:val="a5"/>
            <w:rFonts w:ascii="Times New Roman" w:hAnsi="Times New Roman"/>
            <w:sz w:val="28"/>
            <w:szCs w:val="28"/>
          </w:rPr>
          <w:t>://</w:t>
        </w:r>
        <w:r w:rsidRPr="00F41E4E">
          <w:rPr>
            <w:rStyle w:val="a5"/>
            <w:rFonts w:ascii="Times New Roman" w:hAnsi="Times New Roman"/>
            <w:sz w:val="28"/>
            <w:szCs w:val="28"/>
            <w:lang w:val="en-US"/>
          </w:rPr>
          <w:t>www</w:t>
        </w:r>
        <w:r w:rsidRPr="00F41E4E">
          <w:rPr>
            <w:rStyle w:val="a5"/>
            <w:rFonts w:ascii="Times New Roman" w:hAnsi="Times New Roman"/>
            <w:sz w:val="28"/>
            <w:szCs w:val="28"/>
          </w:rPr>
          <w:t>.</w:t>
        </w:r>
        <w:proofErr w:type="spellStart"/>
        <w:r w:rsidRPr="00F41E4E">
          <w:rPr>
            <w:rStyle w:val="a5"/>
            <w:rFonts w:ascii="Times New Roman" w:hAnsi="Times New Roman"/>
            <w:sz w:val="28"/>
            <w:szCs w:val="28"/>
            <w:lang w:val="en-US"/>
          </w:rPr>
          <w:t>ptc</w:t>
        </w:r>
        <w:proofErr w:type="spellEnd"/>
        <w:r w:rsidRPr="00F41E4E">
          <w:rPr>
            <w:rStyle w:val="a5"/>
            <w:rFonts w:ascii="Times New Roman" w:hAnsi="Times New Roman"/>
            <w:sz w:val="28"/>
            <w:szCs w:val="28"/>
          </w:rPr>
          <w:t>.</w:t>
        </w:r>
        <w:r w:rsidRPr="00F41E4E">
          <w:rPr>
            <w:rStyle w:val="a5"/>
            <w:rFonts w:ascii="Times New Roman" w:hAnsi="Times New Roman"/>
            <w:sz w:val="28"/>
            <w:szCs w:val="28"/>
            <w:lang w:val="en-US"/>
          </w:rPr>
          <w:t>com</w:t>
        </w:r>
      </w:hyperlink>
      <w:r w:rsidRPr="00F41E4E">
        <w:rPr>
          <w:rFonts w:ascii="Times New Roman" w:hAnsi="Times New Roman"/>
          <w:sz w:val="28"/>
          <w:szCs w:val="28"/>
        </w:rPr>
        <w:t xml:space="preserve"> – </w:t>
      </w:r>
      <w:r w:rsidR="00EA0910">
        <w:rPr>
          <w:rFonts w:ascii="Times New Roman" w:hAnsi="Times New Roman"/>
          <w:sz w:val="28"/>
          <w:szCs w:val="28"/>
        </w:rPr>
        <w:t>12.12.2014.</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87 Ушаков, Д. М. Введение в математические основы САПР / Д. М. Ушаков // </w:t>
      </w:r>
      <w:r w:rsidR="00224A97">
        <w:rPr>
          <w:rFonts w:ascii="Times New Roman" w:hAnsi="Times New Roman"/>
          <w:sz w:val="28"/>
          <w:szCs w:val="28"/>
        </w:rPr>
        <w:t>К</w:t>
      </w:r>
      <w:r w:rsidRPr="00F41E4E">
        <w:rPr>
          <w:rFonts w:ascii="Times New Roman" w:hAnsi="Times New Roman"/>
          <w:sz w:val="28"/>
          <w:szCs w:val="28"/>
        </w:rPr>
        <w:t>урс лекций.</w:t>
      </w:r>
      <w:r w:rsidR="00224A97">
        <w:rPr>
          <w:rFonts w:ascii="Times New Roman" w:hAnsi="Times New Roman"/>
          <w:sz w:val="28"/>
          <w:szCs w:val="28"/>
        </w:rPr>
        <w:t xml:space="preserve"> - </w:t>
      </w:r>
      <w:r w:rsidRPr="00F41E4E">
        <w:rPr>
          <w:rFonts w:ascii="Times New Roman" w:hAnsi="Times New Roman"/>
          <w:sz w:val="28"/>
          <w:szCs w:val="28"/>
        </w:rPr>
        <w:t>Новосибирск: Изд. ЗАО ЛЕДАС, 2006. – 180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88 Энциклопедия PLM // Новосибирск</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ООО Издательский дом “Азия», 2008. – 435 </w:t>
      </w:r>
      <w:proofErr w:type="gramStart"/>
      <w:r w:rsidRPr="00F41E4E">
        <w:rPr>
          <w:rFonts w:ascii="Times New Roman" w:hAnsi="Times New Roman"/>
          <w:sz w:val="28"/>
          <w:szCs w:val="28"/>
        </w:rPr>
        <w:t>с</w:t>
      </w:r>
      <w:proofErr w:type="gramEnd"/>
      <w:r w:rsidRPr="00F41E4E">
        <w:rPr>
          <w:rFonts w:ascii="Times New Roman" w:hAnsi="Times New Roman"/>
          <w:sz w:val="28"/>
          <w:szCs w:val="28"/>
        </w:rPr>
        <w:t>.</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89 </w:t>
      </w:r>
      <w:proofErr w:type="spellStart"/>
      <w:r w:rsidRPr="00F41E4E">
        <w:rPr>
          <w:rFonts w:ascii="Times New Roman" w:hAnsi="Times New Roman"/>
          <w:sz w:val="28"/>
          <w:szCs w:val="28"/>
        </w:rPr>
        <w:t>Красковский</w:t>
      </w:r>
      <w:proofErr w:type="spellEnd"/>
      <w:r w:rsidRPr="00F41E4E">
        <w:rPr>
          <w:rFonts w:ascii="Times New Roman" w:hAnsi="Times New Roman"/>
          <w:sz w:val="28"/>
          <w:szCs w:val="28"/>
        </w:rPr>
        <w:t>, Д. Г. Обзор состояния рынка систем PLM/TDM/PDM/</w:t>
      </w:r>
      <w:proofErr w:type="spellStart"/>
      <w:r w:rsidRPr="00F41E4E">
        <w:rPr>
          <w:rFonts w:ascii="Times New Roman" w:hAnsi="Times New Roman"/>
          <w:sz w:val="28"/>
          <w:szCs w:val="28"/>
        </w:rPr>
        <w:t>Workflow</w:t>
      </w:r>
      <w:proofErr w:type="spellEnd"/>
      <w:r w:rsidRPr="00F41E4E">
        <w:rPr>
          <w:rFonts w:ascii="Times New Roman" w:hAnsi="Times New Roman"/>
          <w:sz w:val="28"/>
          <w:szCs w:val="28"/>
        </w:rPr>
        <w:t xml:space="preserve"> / Д. Г. </w:t>
      </w:r>
      <w:proofErr w:type="spellStart"/>
      <w:r w:rsidRPr="00F41E4E">
        <w:rPr>
          <w:rFonts w:ascii="Times New Roman" w:hAnsi="Times New Roman"/>
          <w:sz w:val="28"/>
          <w:szCs w:val="28"/>
        </w:rPr>
        <w:t>Красковский</w:t>
      </w:r>
      <w:proofErr w:type="spellEnd"/>
      <w:r w:rsidRPr="00F41E4E">
        <w:rPr>
          <w:rFonts w:ascii="Times New Roman" w:hAnsi="Times New Roman"/>
          <w:sz w:val="28"/>
          <w:szCs w:val="28"/>
        </w:rPr>
        <w:t xml:space="preserve"> // САПР и графика. – 2004. – № 12. – С. 14-19.</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90 </w:t>
      </w:r>
      <w:proofErr w:type="spellStart"/>
      <w:r w:rsidRPr="00F41E4E">
        <w:rPr>
          <w:rFonts w:ascii="Times New Roman" w:hAnsi="Times New Roman"/>
          <w:sz w:val="28"/>
          <w:szCs w:val="28"/>
        </w:rPr>
        <w:t>Аведьян</w:t>
      </w:r>
      <w:proofErr w:type="spellEnd"/>
      <w:r w:rsidRPr="00F41E4E">
        <w:rPr>
          <w:rFonts w:ascii="Times New Roman" w:hAnsi="Times New Roman"/>
          <w:sz w:val="28"/>
          <w:szCs w:val="28"/>
        </w:rPr>
        <w:t xml:space="preserve">, А. Б. </w:t>
      </w:r>
      <w:r w:rsidRPr="00F41E4E">
        <w:rPr>
          <w:rFonts w:ascii="Times New Roman" w:hAnsi="Times New Roman"/>
          <w:sz w:val="28"/>
          <w:szCs w:val="28"/>
          <w:lang w:val="en-US"/>
        </w:rPr>
        <w:t>Solid</w:t>
      </w:r>
      <w:r w:rsidRPr="00F41E4E">
        <w:rPr>
          <w:rFonts w:ascii="Times New Roman" w:hAnsi="Times New Roman"/>
          <w:sz w:val="28"/>
          <w:szCs w:val="28"/>
        </w:rPr>
        <w:t xml:space="preserve"> </w:t>
      </w:r>
      <w:r w:rsidRPr="00F41E4E">
        <w:rPr>
          <w:rFonts w:ascii="Times New Roman" w:hAnsi="Times New Roman"/>
          <w:sz w:val="28"/>
          <w:szCs w:val="28"/>
          <w:lang w:val="en-US"/>
        </w:rPr>
        <w:t>Works</w:t>
      </w:r>
      <w:r w:rsidRPr="00F41E4E">
        <w:rPr>
          <w:rFonts w:ascii="Times New Roman" w:hAnsi="Times New Roman"/>
          <w:sz w:val="28"/>
          <w:szCs w:val="28"/>
        </w:rPr>
        <w:t xml:space="preserve"> – </w:t>
      </w:r>
      <w:r w:rsidRPr="00F41E4E">
        <w:rPr>
          <w:rFonts w:ascii="Times New Roman" w:hAnsi="Times New Roman"/>
          <w:sz w:val="28"/>
          <w:szCs w:val="28"/>
          <w:lang w:val="en-US"/>
        </w:rPr>
        <w:t>Russia</w:t>
      </w:r>
      <w:r w:rsidRPr="00F41E4E">
        <w:rPr>
          <w:rFonts w:ascii="Times New Roman" w:hAnsi="Times New Roman"/>
          <w:sz w:val="28"/>
          <w:szCs w:val="28"/>
        </w:rPr>
        <w:t xml:space="preserve">: Системный подход к системной интеграции / А. Б. </w:t>
      </w:r>
      <w:proofErr w:type="spellStart"/>
      <w:r w:rsidRPr="00F41E4E">
        <w:rPr>
          <w:rFonts w:ascii="Times New Roman" w:hAnsi="Times New Roman"/>
          <w:sz w:val="28"/>
          <w:szCs w:val="28"/>
        </w:rPr>
        <w:t>Аведьян</w:t>
      </w:r>
      <w:proofErr w:type="spellEnd"/>
      <w:r w:rsidRPr="00F41E4E">
        <w:rPr>
          <w:rFonts w:ascii="Times New Roman" w:hAnsi="Times New Roman"/>
          <w:sz w:val="28"/>
          <w:szCs w:val="28"/>
        </w:rPr>
        <w:t xml:space="preserve"> // САПР и графика. – 2004. – № 5. – С. 23-28. </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91 </w:t>
      </w:r>
      <w:proofErr w:type="spellStart"/>
      <w:r w:rsidRPr="00F41E4E">
        <w:rPr>
          <w:rFonts w:ascii="Times New Roman" w:hAnsi="Times New Roman"/>
          <w:sz w:val="28"/>
          <w:szCs w:val="28"/>
        </w:rPr>
        <w:t>Бурец</w:t>
      </w:r>
      <w:proofErr w:type="spellEnd"/>
      <w:r w:rsidRPr="00F41E4E">
        <w:rPr>
          <w:rFonts w:ascii="Times New Roman" w:hAnsi="Times New Roman"/>
          <w:sz w:val="28"/>
          <w:szCs w:val="28"/>
        </w:rPr>
        <w:t xml:space="preserve">, Д. В. Управление процессами по технологии </w:t>
      </w:r>
      <w:proofErr w:type="spellStart"/>
      <w:r w:rsidRPr="00F41E4E">
        <w:rPr>
          <w:rFonts w:ascii="Times New Roman" w:hAnsi="Times New Roman"/>
          <w:sz w:val="28"/>
          <w:szCs w:val="28"/>
        </w:rPr>
        <w:t>Workflow</w:t>
      </w:r>
      <w:proofErr w:type="spellEnd"/>
      <w:r w:rsidRPr="00F41E4E">
        <w:rPr>
          <w:rFonts w:ascii="Times New Roman" w:hAnsi="Times New Roman"/>
          <w:sz w:val="28"/>
          <w:szCs w:val="28"/>
        </w:rPr>
        <w:t xml:space="preserve"> в конструкторско-технологическом бюро машиностроительного предприятия / Д. В. </w:t>
      </w:r>
      <w:proofErr w:type="spellStart"/>
      <w:r w:rsidRPr="00F41E4E">
        <w:rPr>
          <w:rFonts w:ascii="Times New Roman" w:hAnsi="Times New Roman"/>
          <w:sz w:val="28"/>
          <w:szCs w:val="28"/>
        </w:rPr>
        <w:t>Бурец</w:t>
      </w:r>
      <w:proofErr w:type="spellEnd"/>
      <w:r w:rsidRPr="00F41E4E">
        <w:rPr>
          <w:rFonts w:ascii="Times New Roman" w:hAnsi="Times New Roman"/>
          <w:sz w:val="28"/>
          <w:szCs w:val="28"/>
        </w:rPr>
        <w:t xml:space="preserve"> // Информационные технологии. 2007. – № 11. – С. 16-21.</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92 Кузнецова, В. Б. Внедрение методики параллельного инжиниринга на основе PLM-системы T</w:t>
      </w:r>
      <w:r w:rsidRPr="00F41E4E">
        <w:rPr>
          <w:rFonts w:ascii="Times New Roman" w:hAnsi="Times New Roman"/>
          <w:sz w:val="28"/>
          <w:szCs w:val="28"/>
          <w:lang w:val="en-US"/>
        </w:rPr>
        <w:t>EAMCENTER</w:t>
      </w:r>
      <w:r w:rsidRPr="00F41E4E">
        <w:rPr>
          <w:rFonts w:ascii="Times New Roman" w:hAnsi="Times New Roman"/>
          <w:sz w:val="28"/>
          <w:szCs w:val="28"/>
        </w:rPr>
        <w:t xml:space="preserve"> на ОАО «ПО «Стрела» / В. Б. </w:t>
      </w:r>
      <w:r w:rsidRPr="00F41E4E">
        <w:rPr>
          <w:rFonts w:ascii="Times New Roman" w:hAnsi="Times New Roman"/>
          <w:sz w:val="28"/>
          <w:szCs w:val="28"/>
        </w:rPr>
        <w:lastRenderedPageBreak/>
        <w:t xml:space="preserve">Кузнецова, А. И. Сергеев, А. В. Попов // Автоматизированные технологии и производства: сб. науч. тр. </w:t>
      </w:r>
      <w:proofErr w:type="spellStart"/>
      <w:r w:rsidRPr="00F41E4E">
        <w:rPr>
          <w:rFonts w:ascii="Times New Roman" w:hAnsi="Times New Roman"/>
          <w:sz w:val="28"/>
          <w:szCs w:val="28"/>
        </w:rPr>
        <w:t>Вып</w:t>
      </w:r>
      <w:proofErr w:type="spellEnd"/>
      <w:r w:rsidRPr="00F41E4E">
        <w:rPr>
          <w:rFonts w:ascii="Times New Roman" w:hAnsi="Times New Roman"/>
          <w:sz w:val="28"/>
          <w:szCs w:val="28"/>
        </w:rPr>
        <w:t>. 5. – Магнитогорск</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Изд-во Магнитогорск</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г</w:t>
      </w:r>
      <w:proofErr w:type="gramEnd"/>
      <w:r w:rsidRPr="00F41E4E">
        <w:rPr>
          <w:rFonts w:ascii="Times New Roman" w:hAnsi="Times New Roman"/>
          <w:sz w:val="28"/>
          <w:szCs w:val="28"/>
        </w:rPr>
        <w:t xml:space="preserve">ос. </w:t>
      </w:r>
      <w:proofErr w:type="spellStart"/>
      <w:r w:rsidRPr="00F41E4E">
        <w:rPr>
          <w:rFonts w:ascii="Times New Roman" w:hAnsi="Times New Roman"/>
          <w:sz w:val="28"/>
          <w:szCs w:val="28"/>
        </w:rPr>
        <w:t>техн</w:t>
      </w:r>
      <w:proofErr w:type="spellEnd"/>
      <w:r w:rsidRPr="00F41E4E">
        <w:rPr>
          <w:rFonts w:ascii="Times New Roman" w:hAnsi="Times New Roman"/>
          <w:sz w:val="28"/>
          <w:szCs w:val="28"/>
        </w:rPr>
        <w:t>. ун-та им. Г.И. Носова, 2013. – С.111-113.</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93 ГОСТ </w:t>
      </w:r>
      <w:proofErr w:type="gramStart"/>
      <w:r w:rsidRPr="00F41E4E">
        <w:rPr>
          <w:rFonts w:ascii="Times New Roman" w:hAnsi="Times New Roman"/>
          <w:sz w:val="28"/>
          <w:szCs w:val="28"/>
        </w:rPr>
        <w:t>Р</w:t>
      </w:r>
      <w:proofErr w:type="gramEnd"/>
      <w:r w:rsidRPr="00F41E4E">
        <w:rPr>
          <w:rFonts w:ascii="Times New Roman" w:hAnsi="Times New Roman"/>
          <w:sz w:val="28"/>
          <w:szCs w:val="28"/>
        </w:rPr>
        <w:t xml:space="preserve"> ИСО 10303-11-2000. Системы автоматизации производства и их интеграция. Представление данных об изделии и обмен этими данными. Часть 21. Методы реализации. Кодирование откр</w:t>
      </w:r>
      <w:r w:rsidR="00662C42">
        <w:rPr>
          <w:rFonts w:ascii="Times New Roman" w:hAnsi="Times New Roman"/>
          <w:sz w:val="28"/>
          <w:szCs w:val="28"/>
        </w:rPr>
        <w:t>ытым текстом структуры обмена</w:t>
      </w:r>
      <w:r w:rsidR="004E33C8">
        <w:rPr>
          <w:rFonts w:ascii="Times New Roman" w:hAnsi="Times New Roman"/>
          <w:sz w:val="28"/>
          <w:szCs w:val="28"/>
        </w:rPr>
        <w:t>.</w:t>
      </w:r>
      <w:r w:rsidR="00662C42">
        <w:rPr>
          <w:rFonts w:ascii="Times New Roman" w:hAnsi="Times New Roman"/>
          <w:sz w:val="28"/>
          <w:szCs w:val="28"/>
        </w:rPr>
        <w:t xml:space="preserve"> </w:t>
      </w:r>
      <w:r w:rsidR="00662C42" w:rsidRPr="00F41E4E">
        <w:rPr>
          <w:rFonts w:ascii="Times New Roman" w:hAnsi="Times New Roman"/>
          <w:sz w:val="28"/>
          <w:szCs w:val="28"/>
        </w:rPr>
        <w:t>–</w:t>
      </w:r>
      <w:r w:rsidRPr="00F41E4E">
        <w:rPr>
          <w:rFonts w:ascii="Times New Roman" w:hAnsi="Times New Roman"/>
          <w:sz w:val="28"/>
          <w:szCs w:val="28"/>
        </w:rPr>
        <w:t xml:space="preserve"> М.: Издательство стандартов, 1999.</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94 ГОСТ </w:t>
      </w:r>
      <w:proofErr w:type="gramStart"/>
      <w:r w:rsidRPr="00F41E4E">
        <w:rPr>
          <w:rFonts w:ascii="Times New Roman" w:hAnsi="Times New Roman"/>
          <w:sz w:val="28"/>
          <w:szCs w:val="28"/>
        </w:rPr>
        <w:t>Р</w:t>
      </w:r>
      <w:proofErr w:type="gramEnd"/>
      <w:r w:rsidRPr="00F41E4E">
        <w:rPr>
          <w:rFonts w:ascii="Times New Roman" w:hAnsi="Times New Roman"/>
          <w:sz w:val="28"/>
          <w:szCs w:val="28"/>
        </w:rPr>
        <w:t xml:space="preserve"> ИСО 10303-22-99. Системы автоматизации производства и их интеграция. Представление данных об изделии и обмен этими данными. Часть 22. Методы реализации. Стандартный интерфейс доступа к данным // М.: Издательство стандартов, 1999.</w:t>
      </w:r>
    </w:p>
    <w:p w:rsidR="006124B4" w:rsidRPr="00F41E4E" w:rsidRDefault="006124B4" w:rsidP="006124B4">
      <w:pPr>
        <w:spacing w:after="0" w:line="360" w:lineRule="auto"/>
        <w:ind w:firstLine="709"/>
        <w:jc w:val="both"/>
        <w:rPr>
          <w:rFonts w:ascii="Times New Roman" w:hAnsi="Times New Roman"/>
          <w:sz w:val="28"/>
          <w:szCs w:val="28"/>
        </w:rPr>
      </w:pPr>
      <w:r w:rsidRPr="005B25C8">
        <w:rPr>
          <w:rFonts w:ascii="Times New Roman" w:hAnsi="Times New Roman"/>
          <w:sz w:val="28"/>
          <w:szCs w:val="28"/>
          <w:lang w:val="en-US"/>
        </w:rPr>
        <w:t xml:space="preserve">95 </w:t>
      </w:r>
      <w:r w:rsidRPr="00F41E4E">
        <w:rPr>
          <w:rFonts w:ascii="Times New Roman" w:hAnsi="Times New Roman"/>
          <w:sz w:val="28"/>
          <w:szCs w:val="28"/>
          <w:lang w:val="en-US"/>
        </w:rPr>
        <w:t>PLM</w:t>
      </w:r>
      <w:r w:rsidRPr="005B25C8">
        <w:rPr>
          <w:rFonts w:ascii="Times New Roman" w:hAnsi="Times New Roman"/>
          <w:sz w:val="28"/>
          <w:szCs w:val="28"/>
          <w:lang w:val="en-US"/>
        </w:rPr>
        <w:t xml:space="preserve"> (</w:t>
      </w:r>
      <w:r w:rsidRPr="00F41E4E">
        <w:rPr>
          <w:rFonts w:ascii="Times New Roman" w:hAnsi="Times New Roman"/>
          <w:sz w:val="28"/>
          <w:szCs w:val="28"/>
          <w:lang w:val="en-US"/>
        </w:rPr>
        <w:t>Product</w:t>
      </w:r>
      <w:r w:rsidRPr="005B25C8">
        <w:rPr>
          <w:rFonts w:ascii="Times New Roman" w:hAnsi="Times New Roman"/>
          <w:sz w:val="28"/>
          <w:szCs w:val="28"/>
          <w:lang w:val="en-US"/>
        </w:rPr>
        <w:t xml:space="preserve"> </w:t>
      </w:r>
      <w:r w:rsidRPr="00F41E4E">
        <w:rPr>
          <w:rFonts w:ascii="Times New Roman" w:hAnsi="Times New Roman"/>
          <w:sz w:val="28"/>
          <w:szCs w:val="28"/>
          <w:lang w:val="en-US"/>
        </w:rPr>
        <w:t>Life</w:t>
      </w:r>
      <w:r w:rsidRPr="005B25C8">
        <w:rPr>
          <w:rFonts w:ascii="Times New Roman" w:hAnsi="Times New Roman"/>
          <w:sz w:val="28"/>
          <w:szCs w:val="28"/>
          <w:lang w:val="en-US"/>
        </w:rPr>
        <w:t xml:space="preserve"> </w:t>
      </w:r>
      <w:r w:rsidRPr="00F41E4E">
        <w:rPr>
          <w:rFonts w:ascii="Times New Roman" w:hAnsi="Times New Roman"/>
          <w:sz w:val="28"/>
          <w:szCs w:val="28"/>
          <w:lang w:val="en-US"/>
        </w:rPr>
        <w:t>Cycle</w:t>
      </w:r>
      <w:r w:rsidRPr="005B25C8">
        <w:rPr>
          <w:rFonts w:ascii="Times New Roman" w:hAnsi="Times New Roman"/>
          <w:sz w:val="28"/>
          <w:szCs w:val="28"/>
          <w:lang w:val="en-US"/>
        </w:rPr>
        <w:t xml:space="preserve"> </w:t>
      </w:r>
      <w:r w:rsidRPr="00F41E4E">
        <w:rPr>
          <w:rFonts w:ascii="Times New Roman" w:hAnsi="Times New Roman"/>
          <w:sz w:val="28"/>
          <w:szCs w:val="28"/>
          <w:lang w:val="en-US"/>
        </w:rPr>
        <w:t>Management</w:t>
      </w:r>
      <w:r w:rsidRPr="005B25C8">
        <w:rPr>
          <w:rFonts w:ascii="Times New Roman" w:hAnsi="Times New Roman"/>
          <w:sz w:val="28"/>
          <w:szCs w:val="28"/>
          <w:lang w:val="en-US"/>
        </w:rPr>
        <w:t xml:space="preserve">) </w:t>
      </w:r>
      <w:r w:rsidRPr="00F41E4E">
        <w:rPr>
          <w:rFonts w:ascii="Times New Roman" w:hAnsi="Times New Roman"/>
          <w:sz w:val="28"/>
          <w:szCs w:val="28"/>
          <w:lang w:val="en-US"/>
        </w:rPr>
        <w:t>Solution</w:t>
      </w:r>
      <w:r w:rsidRPr="005B25C8">
        <w:rPr>
          <w:rFonts w:ascii="Times New Roman" w:hAnsi="Times New Roman"/>
          <w:sz w:val="28"/>
          <w:szCs w:val="28"/>
          <w:lang w:val="en-US"/>
        </w:rPr>
        <w:t>, 3</w:t>
      </w:r>
      <w:r w:rsidRPr="00F41E4E">
        <w:rPr>
          <w:rFonts w:ascii="Times New Roman" w:hAnsi="Times New Roman"/>
          <w:sz w:val="28"/>
          <w:szCs w:val="28"/>
          <w:lang w:val="en-US"/>
        </w:rPr>
        <w:t>D</w:t>
      </w:r>
      <w:r w:rsidRPr="005B25C8">
        <w:rPr>
          <w:rFonts w:ascii="Times New Roman" w:hAnsi="Times New Roman"/>
          <w:sz w:val="28"/>
          <w:szCs w:val="28"/>
          <w:lang w:val="en-US"/>
        </w:rPr>
        <w:t xml:space="preserve"> </w:t>
      </w:r>
      <w:r w:rsidRPr="00F41E4E">
        <w:rPr>
          <w:rFonts w:ascii="Times New Roman" w:hAnsi="Times New Roman"/>
          <w:sz w:val="28"/>
          <w:szCs w:val="28"/>
          <w:lang w:val="en-US"/>
        </w:rPr>
        <w:t>Simulation</w:t>
      </w:r>
      <w:r w:rsidRPr="005B25C8">
        <w:rPr>
          <w:rFonts w:ascii="Times New Roman" w:hAnsi="Times New Roman"/>
          <w:sz w:val="28"/>
          <w:szCs w:val="28"/>
          <w:lang w:val="en-US"/>
        </w:rPr>
        <w:t xml:space="preserve"> </w:t>
      </w:r>
      <w:r w:rsidRPr="00F41E4E">
        <w:rPr>
          <w:rFonts w:ascii="Times New Roman" w:hAnsi="Times New Roman"/>
          <w:sz w:val="28"/>
          <w:szCs w:val="28"/>
          <w:lang w:val="en-US"/>
        </w:rPr>
        <w:t>software</w:t>
      </w:r>
      <w:r w:rsidRPr="005B25C8">
        <w:rPr>
          <w:rFonts w:ascii="Times New Roman" w:hAnsi="Times New Roman"/>
          <w:sz w:val="28"/>
          <w:szCs w:val="28"/>
          <w:lang w:val="en-US"/>
        </w:rPr>
        <w:t xml:space="preserve"> – </w:t>
      </w:r>
      <w:proofErr w:type="spellStart"/>
      <w:r w:rsidRPr="00F41E4E">
        <w:rPr>
          <w:rFonts w:ascii="Times New Roman" w:hAnsi="Times New Roman"/>
          <w:sz w:val="28"/>
          <w:szCs w:val="28"/>
          <w:lang w:val="en-US"/>
        </w:rPr>
        <w:t>Dassault</w:t>
      </w:r>
      <w:proofErr w:type="spellEnd"/>
      <w:r w:rsidRPr="005B25C8">
        <w:rPr>
          <w:rFonts w:ascii="Times New Roman" w:hAnsi="Times New Roman"/>
          <w:sz w:val="28"/>
          <w:szCs w:val="28"/>
          <w:lang w:val="en-US"/>
        </w:rPr>
        <w:t xml:space="preserve"> </w:t>
      </w:r>
      <w:proofErr w:type="spellStart"/>
      <w:r w:rsidRPr="00F41E4E">
        <w:rPr>
          <w:rFonts w:ascii="Times New Roman" w:hAnsi="Times New Roman"/>
          <w:sz w:val="28"/>
          <w:szCs w:val="28"/>
          <w:lang w:val="en-US"/>
        </w:rPr>
        <w:t>Systemes</w:t>
      </w:r>
      <w:proofErr w:type="spellEnd"/>
      <w:r w:rsidRPr="005B25C8">
        <w:rPr>
          <w:rFonts w:ascii="Times New Roman" w:hAnsi="Times New Roman"/>
          <w:sz w:val="28"/>
          <w:szCs w:val="28"/>
          <w:lang w:val="en-US"/>
        </w:rPr>
        <w:t xml:space="preserve">. </w:t>
      </w:r>
      <w:r w:rsidRPr="00F41E4E">
        <w:rPr>
          <w:rFonts w:ascii="Times New Roman" w:hAnsi="Times New Roman"/>
          <w:sz w:val="28"/>
          <w:szCs w:val="28"/>
        </w:rPr>
        <w:t>[Электронный ресурс]: сайт компании. – Электрон</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д</w:t>
      </w:r>
      <w:proofErr w:type="gramEnd"/>
      <w:r w:rsidRPr="00F41E4E">
        <w:rPr>
          <w:rFonts w:ascii="Times New Roman" w:hAnsi="Times New Roman"/>
          <w:sz w:val="28"/>
          <w:szCs w:val="28"/>
        </w:rPr>
        <w:t xml:space="preserve">ан. – [Б.м.], 2015. – Режим доступа: </w:t>
      </w:r>
      <w:hyperlink r:id="rId98" w:history="1">
        <w:r w:rsidRPr="00F41E4E">
          <w:rPr>
            <w:rStyle w:val="a5"/>
            <w:rFonts w:ascii="Times New Roman" w:hAnsi="Times New Roman"/>
            <w:sz w:val="28"/>
            <w:szCs w:val="28"/>
            <w:lang w:val="en-US"/>
          </w:rPr>
          <w:t>http</w:t>
        </w:r>
        <w:r w:rsidRPr="00F41E4E">
          <w:rPr>
            <w:rStyle w:val="a5"/>
            <w:rFonts w:ascii="Times New Roman" w:hAnsi="Times New Roman"/>
            <w:sz w:val="28"/>
            <w:szCs w:val="28"/>
          </w:rPr>
          <w:t>://</w:t>
        </w:r>
        <w:r w:rsidRPr="00F41E4E">
          <w:rPr>
            <w:rStyle w:val="a5"/>
            <w:rFonts w:ascii="Times New Roman" w:hAnsi="Times New Roman"/>
            <w:sz w:val="28"/>
            <w:szCs w:val="28"/>
            <w:lang w:val="en-US"/>
          </w:rPr>
          <w:t>www</w:t>
        </w:r>
        <w:r w:rsidRPr="00F41E4E">
          <w:rPr>
            <w:rStyle w:val="a5"/>
            <w:rFonts w:ascii="Times New Roman" w:hAnsi="Times New Roman"/>
            <w:sz w:val="28"/>
            <w:szCs w:val="28"/>
          </w:rPr>
          <w:t>.3</w:t>
        </w:r>
        <w:r w:rsidRPr="00F41E4E">
          <w:rPr>
            <w:rStyle w:val="a5"/>
            <w:rFonts w:ascii="Times New Roman" w:hAnsi="Times New Roman"/>
            <w:sz w:val="28"/>
            <w:szCs w:val="28"/>
            <w:lang w:val="en-US"/>
          </w:rPr>
          <w:t>ds</w:t>
        </w:r>
        <w:r w:rsidRPr="00F41E4E">
          <w:rPr>
            <w:rStyle w:val="a5"/>
            <w:rFonts w:ascii="Times New Roman" w:hAnsi="Times New Roman"/>
            <w:sz w:val="28"/>
            <w:szCs w:val="28"/>
          </w:rPr>
          <w:t>.</w:t>
        </w:r>
        <w:r w:rsidRPr="00F41E4E">
          <w:rPr>
            <w:rStyle w:val="a5"/>
            <w:rFonts w:ascii="Times New Roman" w:hAnsi="Times New Roman"/>
            <w:sz w:val="28"/>
            <w:szCs w:val="28"/>
            <w:lang w:val="en-US"/>
          </w:rPr>
          <w:t>com</w:t>
        </w:r>
      </w:hyperlink>
      <w:r w:rsidRPr="00F41E4E">
        <w:rPr>
          <w:rFonts w:ascii="Times New Roman" w:hAnsi="Times New Roman"/>
          <w:sz w:val="28"/>
          <w:szCs w:val="28"/>
        </w:rPr>
        <w:t xml:space="preserve"> – </w:t>
      </w:r>
      <w:r w:rsidR="00EA0910">
        <w:rPr>
          <w:rFonts w:ascii="Times New Roman" w:hAnsi="Times New Roman"/>
          <w:sz w:val="28"/>
          <w:szCs w:val="28"/>
        </w:rPr>
        <w:t>11.02.2015</w:t>
      </w:r>
      <w:r w:rsidRPr="00F41E4E">
        <w:rPr>
          <w:rFonts w:ascii="Times New Roman" w:hAnsi="Times New Roman"/>
          <w:sz w:val="28"/>
          <w:szCs w:val="28"/>
        </w:rPr>
        <w:t>.</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lang w:val="en-US"/>
        </w:rPr>
        <w:t xml:space="preserve">96 MORI SEIKI OFFICIAL WEB </w:t>
      </w:r>
      <w:proofErr w:type="gramStart"/>
      <w:r w:rsidRPr="00F41E4E">
        <w:rPr>
          <w:rFonts w:ascii="Times New Roman" w:hAnsi="Times New Roman"/>
          <w:sz w:val="28"/>
          <w:szCs w:val="28"/>
          <w:lang w:val="en-US"/>
        </w:rPr>
        <w:t>SITE</w:t>
      </w:r>
      <w:proofErr w:type="gramEnd"/>
      <w:r w:rsidRPr="00F41E4E">
        <w:rPr>
          <w:rFonts w:ascii="Times New Roman" w:hAnsi="Times New Roman"/>
          <w:sz w:val="28"/>
          <w:szCs w:val="28"/>
          <w:lang w:val="en-US"/>
        </w:rPr>
        <w:t xml:space="preserve">. </w:t>
      </w:r>
      <w:r w:rsidRPr="00F41E4E">
        <w:rPr>
          <w:rFonts w:ascii="Times New Roman" w:hAnsi="Times New Roman"/>
          <w:sz w:val="28"/>
          <w:szCs w:val="28"/>
        </w:rPr>
        <w:t>[Электронный ресурс]: сайт компании. – Электрон</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д</w:t>
      </w:r>
      <w:proofErr w:type="gramEnd"/>
      <w:r w:rsidRPr="00F41E4E">
        <w:rPr>
          <w:rFonts w:ascii="Times New Roman" w:hAnsi="Times New Roman"/>
          <w:sz w:val="28"/>
          <w:szCs w:val="28"/>
        </w:rPr>
        <w:t xml:space="preserve">ан. – [Б.м.], 2013. – Режим доступа: </w:t>
      </w:r>
      <w:hyperlink r:id="rId99" w:history="1">
        <w:r w:rsidRPr="00F41E4E">
          <w:rPr>
            <w:rStyle w:val="a5"/>
            <w:rFonts w:ascii="Times New Roman" w:hAnsi="Times New Roman"/>
            <w:sz w:val="28"/>
            <w:szCs w:val="28"/>
            <w:lang w:val="en-US"/>
          </w:rPr>
          <w:t>http</w:t>
        </w:r>
        <w:r w:rsidRPr="00F41E4E">
          <w:rPr>
            <w:rStyle w:val="a5"/>
            <w:rFonts w:ascii="Times New Roman" w:hAnsi="Times New Roman"/>
            <w:sz w:val="28"/>
            <w:szCs w:val="28"/>
          </w:rPr>
          <w:t>://</w:t>
        </w:r>
        <w:r w:rsidRPr="00F41E4E">
          <w:rPr>
            <w:rStyle w:val="a5"/>
            <w:rFonts w:ascii="Times New Roman" w:hAnsi="Times New Roman"/>
            <w:sz w:val="28"/>
            <w:szCs w:val="28"/>
            <w:lang w:val="en-US"/>
          </w:rPr>
          <w:t>www</w:t>
        </w:r>
        <w:r w:rsidRPr="00F41E4E">
          <w:rPr>
            <w:rStyle w:val="a5"/>
            <w:rFonts w:ascii="Times New Roman" w:hAnsi="Times New Roman"/>
            <w:sz w:val="28"/>
            <w:szCs w:val="28"/>
          </w:rPr>
          <w:t>.</w:t>
        </w:r>
        <w:proofErr w:type="spellStart"/>
        <w:r w:rsidRPr="00F41E4E">
          <w:rPr>
            <w:rStyle w:val="a5"/>
            <w:rFonts w:ascii="Times New Roman" w:hAnsi="Times New Roman"/>
            <w:sz w:val="28"/>
            <w:szCs w:val="28"/>
            <w:lang w:val="en-US"/>
          </w:rPr>
          <w:t>moriseiki</w:t>
        </w:r>
        <w:proofErr w:type="spellEnd"/>
        <w:r w:rsidRPr="00F41E4E">
          <w:rPr>
            <w:rStyle w:val="a5"/>
            <w:rFonts w:ascii="Times New Roman" w:hAnsi="Times New Roman"/>
            <w:sz w:val="28"/>
            <w:szCs w:val="28"/>
          </w:rPr>
          <w:t>.</w:t>
        </w:r>
        <w:r w:rsidRPr="00F41E4E">
          <w:rPr>
            <w:rStyle w:val="a5"/>
            <w:rFonts w:ascii="Times New Roman" w:hAnsi="Times New Roman"/>
            <w:sz w:val="28"/>
            <w:szCs w:val="28"/>
            <w:lang w:val="en-US"/>
          </w:rPr>
          <w:t>com</w:t>
        </w:r>
      </w:hyperlink>
      <w:r w:rsidRPr="00F41E4E">
        <w:rPr>
          <w:rFonts w:ascii="Times New Roman" w:hAnsi="Times New Roman"/>
          <w:sz w:val="28"/>
          <w:szCs w:val="28"/>
        </w:rPr>
        <w:t xml:space="preserve"> – </w:t>
      </w:r>
      <w:r w:rsidR="00EA0910">
        <w:rPr>
          <w:rFonts w:ascii="Times New Roman" w:hAnsi="Times New Roman"/>
          <w:sz w:val="28"/>
          <w:szCs w:val="28"/>
        </w:rPr>
        <w:t>20.02.2015</w:t>
      </w:r>
      <w:r w:rsidRPr="00F41E4E">
        <w:rPr>
          <w:rFonts w:ascii="Times New Roman" w:hAnsi="Times New Roman"/>
          <w:sz w:val="28"/>
          <w:szCs w:val="28"/>
        </w:rPr>
        <w:t>.</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97 Соловкин, А. А. Сравнительный анализ современных систем класса PDM/PLM российских производителей / А. А. Соловкин, В. Н. Носков, М. В. Носков // Качество и ИПИ (CALS)-технологии. – 2006. – № 3 (11). – С. 24-34.</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98 АСКОН – комплексные решения для автоматизации инженерной деятельности и управления производством. </w:t>
      </w:r>
      <w:proofErr w:type="gramStart"/>
      <w:r w:rsidRPr="00F41E4E">
        <w:rPr>
          <w:rFonts w:ascii="Times New Roman" w:hAnsi="Times New Roman"/>
          <w:sz w:val="28"/>
          <w:szCs w:val="28"/>
          <w:lang w:val="en-US"/>
        </w:rPr>
        <w:t>CAD</w:t>
      </w:r>
      <w:r w:rsidRPr="00F41E4E">
        <w:rPr>
          <w:rFonts w:ascii="Times New Roman" w:hAnsi="Times New Roman"/>
          <w:sz w:val="28"/>
          <w:szCs w:val="28"/>
        </w:rPr>
        <w:t>-</w:t>
      </w:r>
      <w:r w:rsidRPr="00F41E4E">
        <w:rPr>
          <w:rFonts w:ascii="Times New Roman" w:hAnsi="Times New Roman"/>
          <w:sz w:val="28"/>
          <w:szCs w:val="28"/>
          <w:lang w:val="en-US"/>
        </w:rPr>
        <w:t>AEC</w:t>
      </w:r>
      <w:r w:rsidRPr="00F41E4E">
        <w:rPr>
          <w:rFonts w:ascii="Times New Roman" w:hAnsi="Times New Roman"/>
          <w:sz w:val="28"/>
          <w:szCs w:val="28"/>
        </w:rPr>
        <w:t>-</w:t>
      </w:r>
      <w:r w:rsidRPr="00F41E4E">
        <w:rPr>
          <w:rFonts w:ascii="Times New Roman" w:hAnsi="Times New Roman"/>
          <w:sz w:val="28"/>
          <w:szCs w:val="28"/>
          <w:lang w:val="en-US"/>
        </w:rPr>
        <w:t>PLM</w:t>
      </w:r>
      <w:r w:rsidRPr="00F41E4E">
        <w:rPr>
          <w:rFonts w:ascii="Times New Roman" w:hAnsi="Times New Roman"/>
          <w:sz w:val="28"/>
          <w:szCs w:val="28"/>
        </w:rPr>
        <w:t>.</w:t>
      </w:r>
      <w:proofErr w:type="gramEnd"/>
      <w:r w:rsidRPr="00F41E4E">
        <w:rPr>
          <w:rFonts w:ascii="Times New Roman" w:hAnsi="Times New Roman"/>
          <w:sz w:val="28"/>
          <w:szCs w:val="28"/>
        </w:rPr>
        <w:t xml:space="preserve"> [Электронный ресурс]: сайт компании. – Электрон</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д</w:t>
      </w:r>
      <w:proofErr w:type="gramEnd"/>
      <w:r w:rsidRPr="00F41E4E">
        <w:rPr>
          <w:rFonts w:ascii="Times New Roman" w:hAnsi="Times New Roman"/>
          <w:sz w:val="28"/>
          <w:szCs w:val="28"/>
        </w:rPr>
        <w:t xml:space="preserve">ан. – [Б.м.], 2015. – Режим доступа: </w:t>
      </w:r>
      <w:hyperlink r:id="rId100" w:history="1">
        <w:r w:rsidRPr="00F41E4E">
          <w:rPr>
            <w:rStyle w:val="a5"/>
            <w:rFonts w:ascii="Times New Roman" w:hAnsi="Times New Roman"/>
            <w:sz w:val="28"/>
            <w:szCs w:val="28"/>
            <w:lang w:val="en-US"/>
          </w:rPr>
          <w:t>http</w:t>
        </w:r>
        <w:r w:rsidRPr="00F41E4E">
          <w:rPr>
            <w:rStyle w:val="a5"/>
            <w:rFonts w:ascii="Times New Roman" w:hAnsi="Times New Roman"/>
            <w:sz w:val="28"/>
            <w:szCs w:val="28"/>
          </w:rPr>
          <w:t>://</w:t>
        </w:r>
        <w:r w:rsidRPr="00F41E4E">
          <w:rPr>
            <w:rStyle w:val="a5"/>
            <w:rFonts w:ascii="Times New Roman" w:hAnsi="Times New Roman"/>
            <w:sz w:val="28"/>
            <w:szCs w:val="28"/>
            <w:lang w:val="en-US"/>
          </w:rPr>
          <w:t>www</w:t>
        </w:r>
        <w:r w:rsidRPr="00F41E4E">
          <w:rPr>
            <w:rStyle w:val="a5"/>
            <w:rFonts w:ascii="Times New Roman" w:hAnsi="Times New Roman"/>
            <w:sz w:val="28"/>
            <w:szCs w:val="28"/>
          </w:rPr>
          <w:t>.</w:t>
        </w:r>
        <w:proofErr w:type="spellStart"/>
        <w:r w:rsidRPr="00F41E4E">
          <w:rPr>
            <w:rStyle w:val="a5"/>
            <w:rFonts w:ascii="Times New Roman" w:hAnsi="Times New Roman"/>
            <w:sz w:val="28"/>
            <w:szCs w:val="28"/>
            <w:lang w:val="en-US"/>
          </w:rPr>
          <w:t>ascon</w:t>
        </w:r>
        <w:proofErr w:type="spellEnd"/>
        <w:r w:rsidRPr="00F41E4E">
          <w:rPr>
            <w:rStyle w:val="a5"/>
            <w:rFonts w:ascii="Times New Roman" w:hAnsi="Times New Roman"/>
            <w:sz w:val="28"/>
            <w:szCs w:val="28"/>
          </w:rPr>
          <w:t>.</w:t>
        </w:r>
        <w:proofErr w:type="spellStart"/>
        <w:r w:rsidRPr="00F41E4E">
          <w:rPr>
            <w:rStyle w:val="a5"/>
            <w:rFonts w:ascii="Times New Roman" w:hAnsi="Times New Roman"/>
            <w:sz w:val="28"/>
            <w:szCs w:val="28"/>
            <w:lang w:val="en-US"/>
          </w:rPr>
          <w:t>ru</w:t>
        </w:r>
        <w:proofErr w:type="spellEnd"/>
      </w:hyperlink>
      <w:r w:rsidRPr="00F41E4E">
        <w:rPr>
          <w:rFonts w:ascii="Times New Roman" w:hAnsi="Times New Roman"/>
          <w:sz w:val="28"/>
          <w:szCs w:val="28"/>
        </w:rPr>
        <w:t xml:space="preserve"> – </w:t>
      </w:r>
      <w:r w:rsidR="00EA0910">
        <w:rPr>
          <w:rFonts w:ascii="Times New Roman" w:hAnsi="Times New Roman"/>
          <w:sz w:val="28"/>
          <w:szCs w:val="28"/>
        </w:rPr>
        <w:t>03.03.2015</w:t>
      </w:r>
      <w:r w:rsidRPr="00F41E4E">
        <w:rPr>
          <w:rFonts w:ascii="Times New Roman" w:hAnsi="Times New Roman"/>
          <w:sz w:val="28"/>
          <w:szCs w:val="28"/>
        </w:rPr>
        <w:t>.</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99 Топ Системы – разработчик программного комплекса T-FLEX CAD-CAM-CAPP-PDM. [Электронный ресурс]: сайт компании. – Электрон</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д</w:t>
      </w:r>
      <w:proofErr w:type="gramEnd"/>
      <w:r w:rsidRPr="00F41E4E">
        <w:rPr>
          <w:rFonts w:ascii="Times New Roman" w:hAnsi="Times New Roman"/>
          <w:sz w:val="28"/>
          <w:szCs w:val="28"/>
        </w:rPr>
        <w:t xml:space="preserve">ан. – [Б.м.], 2015. – Режим доступа: </w:t>
      </w:r>
      <w:hyperlink r:id="rId101" w:history="1">
        <w:r w:rsidRPr="00F41E4E">
          <w:rPr>
            <w:rStyle w:val="a5"/>
            <w:rFonts w:ascii="Times New Roman" w:hAnsi="Times New Roman"/>
            <w:sz w:val="28"/>
            <w:szCs w:val="28"/>
            <w:lang w:val="en-US"/>
          </w:rPr>
          <w:t>http</w:t>
        </w:r>
        <w:r w:rsidRPr="00F41E4E">
          <w:rPr>
            <w:rStyle w:val="a5"/>
            <w:rFonts w:ascii="Times New Roman" w:hAnsi="Times New Roman"/>
            <w:sz w:val="28"/>
            <w:szCs w:val="28"/>
          </w:rPr>
          <w:t>://</w:t>
        </w:r>
        <w:r w:rsidRPr="00F41E4E">
          <w:rPr>
            <w:rStyle w:val="a5"/>
            <w:rFonts w:ascii="Times New Roman" w:hAnsi="Times New Roman"/>
            <w:sz w:val="28"/>
            <w:szCs w:val="28"/>
            <w:lang w:val="en-US"/>
          </w:rPr>
          <w:t>www</w:t>
        </w:r>
        <w:r w:rsidRPr="00F41E4E">
          <w:rPr>
            <w:rStyle w:val="a5"/>
            <w:rFonts w:ascii="Times New Roman" w:hAnsi="Times New Roman"/>
            <w:sz w:val="28"/>
            <w:szCs w:val="28"/>
          </w:rPr>
          <w:t>.</w:t>
        </w:r>
        <w:proofErr w:type="spellStart"/>
        <w:r w:rsidRPr="00F41E4E">
          <w:rPr>
            <w:rStyle w:val="a5"/>
            <w:rFonts w:ascii="Times New Roman" w:hAnsi="Times New Roman"/>
            <w:sz w:val="28"/>
            <w:szCs w:val="28"/>
            <w:lang w:val="en-US"/>
          </w:rPr>
          <w:t>tflex</w:t>
        </w:r>
        <w:proofErr w:type="spellEnd"/>
        <w:r w:rsidRPr="00F41E4E">
          <w:rPr>
            <w:rStyle w:val="a5"/>
            <w:rFonts w:ascii="Times New Roman" w:hAnsi="Times New Roman"/>
            <w:sz w:val="28"/>
            <w:szCs w:val="28"/>
          </w:rPr>
          <w:t>.</w:t>
        </w:r>
        <w:proofErr w:type="spellStart"/>
        <w:r w:rsidRPr="00F41E4E">
          <w:rPr>
            <w:rStyle w:val="a5"/>
            <w:rFonts w:ascii="Times New Roman" w:hAnsi="Times New Roman"/>
            <w:sz w:val="28"/>
            <w:szCs w:val="28"/>
            <w:lang w:val="en-US"/>
          </w:rPr>
          <w:t>ru</w:t>
        </w:r>
        <w:proofErr w:type="spellEnd"/>
      </w:hyperlink>
      <w:r w:rsidRPr="00F41E4E">
        <w:rPr>
          <w:rFonts w:ascii="Times New Roman" w:hAnsi="Times New Roman"/>
          <w:sz w:val="28"/>
          <w:szCs w:val="28"/>
        </w:rPr>
        <w:t xml:space="preserve"> – </w:t>
      </w:r>
      <w:r w:rsidR="00EA0910">
        <w:rPr>
          <w:rFonts w:ascii="Times New Roman" w:hAnsi="Times New Roman"/>
          <w:sz w:val="28"/>
          <w:szCs w:val="28"/>
        </w:rPr>
        <w:t>04.03.2015</w:t>
      </w:r>
      <w:r w:rsidRPr="00F41E4E">
        <w:rPr>
          <w:rFonts w:ascii="Times New Roman" w:hAnsi="Times New Roman"/>
          <w:sz w:val="28"/>
          <w:szCs w:val="28"/>
        </w:rPr>
        <w:t>.</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lastRenderedPageBreak/>
        <w:t xml:space="preserve">100 Компания </w:t>
      </w:r>
      <w:proofErr w:type="spellStart"/>
      <w:r w:rsidRPr="00F41E4E">
        <w:rPr>
          <w:rFonts w:ascii="Times New Roman" w:hAnsi="Times New Roman"/>
          <w:sz w:val="28"/>
          <w:szCs w:val="28"/>
        </w:rPr>
        <w:t>Интермех</w:t>
      </w:r>
      <w:proofErr w:type="spellEnd"/>
      <w:r w:rsidRPr="00F41E4E">
        <w:rPr>
          <w:rFonts w:ascii="Times New Roman" w:hAnsi="Times New Roman"/>
          <w:sz w:val="28"/>
          <w:szCs w:val="28"/>
        </w:rPr>
        <w:t>. [Электронный ресурс]: сайт компании. – Электрон</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д</w:t>
      </w:r>
      <w:proofErr w:type="gramEnd"/>
      <w:r w:rsidRPr="00F41E4E">
        <w:rPr>
          <w:rFonts w:ascii="Times New Roman" w:hAnsi="Times New Roman"/>
          <w:sz w:val="28"/>
          <w:szCs w:val="28"/>
        </w:rPr>
        <w:t xml:space="preserve">ан. – [Б.м.], 2015. – Режим доступа: </w:t>
      </w:r>
      <w:hyperlink r:id="rId102" w:history="1">
        <w:r w:rsidRPr="00F41E4E">
          <w:rPr>
            <w:rStyle w:val="a5"/>
            <w:rFonts w:ascii="Times New Roman" w:hAnsi="Times New Roman"/>
            <w:sz w:val="28"/>
            <w:szCs w:val="28"/>
            <w:lang w:val="en-US"/>
          </w:rPr>
          <w:t>http</w:t>
        </w:r>
        <w:r w:rsidRPr="00F41E4E">
          <w:rPr>
            <w:rStyle w:val="a5"/>
            <w:rFonts w:ascii="Times New Roman" w:hAnsi="Times New Roman"/>
            <w:sz w:val="28"/>
            <w:szCs w:val="28"/>
          </w:rPr>
          <w:t>://</w:t>
        </w:r>
        <w:r w:rsidRPr="00F41E4E">
          <w:rPr>
            <w:rStyle w:val="a5"/>
            <w:rFonts w:ascii="Times New Roman" w:hAnsi="Times New Roman"/>
            <w:sz w:val="28"/>
            <w:szCs w:val="28"/>
            <w:lang w:val="en-US"/>
          </w:rPr>
          <w:t>www</w:t>
        </w:r>
        <w:r w:rsidRPr="00F41E4E">
          <w:rPr>
            <w:rStyle w:val="a5"/>
            <w:rFonts w:ascii="Times New Roman" w:hAnsi="Times New Roman"/>
            <w:sz w:val="28"/>
            <w:szCs w:val="28"/>
          </w:rPr>
          <w:t>.</w:t>
        </w:r>
        <w:proofErr w:type="spellStart"/>
        <w:r w:rsidRPr="00F41E4E">
          <w:rPr>
            <w:rStyle w:val="a5"/>
            <w:rFonts w:ascii="Times New Roman" w:hAnsi="Times New Roman"/>
            <w:sz w:val="28"/>
            <w:szCs w:val="28"/>
            <w:lang w:val="en-US"/>
          </w:rPr>
          <w:t>intermech</w:t>
        </w:r>
        <w:proofErr w:type="spellEnd"/>
        <w:r w:rsidRPr="00F41E4E">
          <w:rPr>
            <w:rStyle w:val="a5"/>
            <w:rFonts w:ascii="Times New Roman" w:hAnsi="Times New Roman"/>
            <w:sz w:val="28"/>
            <w:szCs w:val="28"/>
          </w:rPr>
          <w:t>.</w:t>
        </w:r>
        <w:proofErr w:type="spellStart"/>
        <w:r w:rsidRPr="00F41E4E">
          <w:rPr>
            <w:rStyle w:val="a5"/>
            <w:rFonts w:ascii="Times New Roman" w:hAnsi="Times New Roman"/>
            <w:sz w:val="28"/>
            <w:szCs w:val="28"/>
            <w:lang w:val="en-US"/>
          </w:rPr>
          <w:t>ru</w:t>
        </w:r>
        <w:proofErr w:type="spellEnd"/>
      </w:hyperlink>
      <w:r w:rsidRPr="00F41E4E">
        <w:rPr>
          <w:rFonts w:ascii="Times New Roman" w:hAnsi="Times New Roman"/>
          <w:sz w:val="28"/>
          <w:szCs w:val="28"/>
        </w:rPr>
        <w:t xml:space="preserve"> – </w:t>
      </w:r>
      <w:r w:rsidR="00EA0910">
        <w:rPr>
          <w:rFonts w:ascii="Times New Roman" w:hAnsi="Times New Roman"/>
          <w:sz w:val="28"/>
          <w:szCs w:val="28"/>
        </w:rPr>
        <w:t>05.03.2015</w:t>
      </w:r>
      <w:r w:rsidRPr="00F41E4E">
        <w:rPr>
          <w:rFonts w:ascii="Times New Roman" w:hAnsi="Times New Roman"/>
          <w:sz w:val="28"/>
          <w:szCs w:val="28"/>
        </w:rPr>
        <w:t>.</w:t>
      </w:r>
    </w:p>
    <w:p w:rsidR="006124B4" w:rsidRPr="00F41E4E" w:rsidRDefault="006124B4" w:rsidP="006124B4">
      <w:pPr>
        <w:spacing w:after="0" w:line="360" w:lineRule="auto"/>
        <w:ind w:firstLine="709"/>
        <w:jc w:val="both"/>
        <w:rPr>
          <w:rFonts w:ascii="Times New Roman" w:hAnsi="Times New Roman"/>
          <w:sz w:val="28"/>
          <w:szCs w:val="28"/>
        </w:rPr>
      </w:pPr>
      <w:proofErr w:type="gramStart"/>
      <w:r w:rsidRPr="00F41E4E">
        <w:rPr>
          <w:rFonts w:ascii="Times New Roman" w:hAnsi="Times New Roman"/>
          <w:sz w:val="28"/>
          <w:szCs w:val="28"/>
          <w:lang w:val="en-US"/>
        </w:rPr>
        <w:t>101 Product Life</w:t>
      </w:r>
      <w:r w:rsidRPr="00F41E4E">
        <w:rPr>
          <w:rFonts w:ascii="Times New Roman" w:hAnsi="Times New Roman"/>
          <w:sz w:val="28"/>
          <w:szCs w:val="28"/>
        </w:rPr>
        <w:t>с</w:t>
      </w:r>
      <w:proofErr w:type="spellStart"/>
      <w:r w:rsidRPr="00F41E4E">
        <w:rPr>
          <w:rFonts w:ascii="Times New Roman" w:hAnsi="Times New Roman"/>
          <w:sz w:val="28"/>
          <w:szCs w:val="28"/>
          <w:lang w:val="en-US"/>
        </w:rPr>
        <w:t>ycle</w:t>
      </w:r>
      <w:proofErr w:type="spellEnd"/>
      <w:r w:rsidRPr="00F41E4E">
        <w:rPr>
          <w:rFonts w:ascii="Times New Roman" w:hAnsi="Times New Roman"/>
          <w:sz w:val="28"/>
          <w:szCs w:val="28"/>
          <w:lang w:val="en-US"/>
        </w:rPr>
        <w:t xml:space="preserve"> Management (PLM) Siemens PLM Software.</w:t>
      </w:r>
      <w:proofErr w:type="gramEnd"/>
      <w:r w:rsidRPr="00F41E4E">
        <w:rPr>
          <w:rFonts w:ascii="Times New Roman" w:hAnsi="Times New Roman"/>
          <w:sz w:val="28"/>
          <w:szCs w:val="28"/>
          <w:lang w:val="en-US"/>
        </w:rPr>
        <w:t xml:space="preserve"> </w:t>
      </w:r>
      <w:r w:rsidRPr="00F41E4E">
        <w:rPr>
          <w:rFonts w:ascii="Times New Roman" w:hAnsi="Times New Roman"/>
          <w:sz w:val="28"/>
          <w:szCs w:val="28"/>
        </w:rPr>
        <w:t>[Электронный ресурс]: сайт компании. – Электрон</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д</w:t>
      </w:r>
      <w:proofErr w:type="gramEnd"/>
      <w:r w:rsidRPr="00F41E4E">
        <w:rPr>
          <w:rFonts w:ascii="Times New Roman" w:hAnsi="Times New Roman"/>
          <w:sz w:val="28"/>
          <w:szCs w:val="28"/>
        </w:rPr>
        <w:t>ан. – [Б.м.], 2015. – Режим доступа</w:t>
      </w:r>
      <w:r w:rsidRPr="00F41E4E">
        <w:t xml:space="preserve"> </w:t>
      </w:r>
      <w:hyperlink r:id="rId103" w:history="1">
        <w:r w:rsidRPr="00F41E4E">
          <w:rPr>
            <w:rStyle w:val="a5"/>
            <w:rFonts w:ascii="Times New Roman" w:hAnsi="Times New Roman"/>
            <w:sz w:val="28"/>
            <w:szCs w:val="28"/>
          </w:rPr>
          <w:t>http://www.plm.automation.siemens.com/ru_ru</w:t>
        </w:r>
      </w:hyperlink>
      <w:r w:rsidRPr="00F41E4E">
        <w:rPr>
          <w:rFonts w:ascii="Times New Roman" w:hAnsi="Times New Roman"/>
          <w:sz w:val="28"/>
          <w:szCs w:val="28"/>
        </w:rPr>
        <w:t xml:space="preserve"> – </w:t>
      </w:r>
      <w:r w:rsidR="00EA0910">
        <w:rPr>
          <w:rFonts w:ascii="Times New Roman" w:hAnsi="Times New Roman"/>
          <w:sz w:val="28"/>
          <w:szCs w:val="28"/>
        </w:rPr>
        <w:t>05.03.2015</w:t>
      </w:r>
      <w:r w:rsidRPr="00F41E4E">
        <w:rPr>
          <w:rFonts w:ascii="Times New Roman" w:hAnsi="Times New Roman"/>
          <w:sz w:val="28"/>
          <w:szCs w:val="28"/>
        </w:rPr>
        <w:t>.</w:t>
      </w:r>
    </w:p>
    <w:p w:rsidR="006124B4" w:rsidRPr="00F41E4E" w:rsidRDefault="006124B4" w:rsidP="006124B4">
      <w:pPr>
        <w:spacing w:after="0" w:line="360" w:lineRule="auto"/>
        <w:ind w:firstLine="709"/>
        <w:jc w:val="both"/>
        <w:rPr>
          <w:rFonts w:ascii="Times New Roman" w:hAnsi="Times New Roman"/>
          <w:sz w:val="28"/>
          <w:szCs w:val="28"/>
        </w:rPr>
      </w:pPr>
      <w:proofErr w:type="gramStart"/>
      <w:r w:rsidRPr="00F41E4E">
        <w:rPr>
          <w:rFonts w:ascii="Times New Roman" w:hAnsi="Times New Roman"/>
          <w:sz w:val="28"/>
          <w:szCs w:val="28"/>
          <w:lang w:val="en-US"/>
        </w:rPr>
        <w:t xml:space="preserve">102 </w:t>
      </w:r>
      <w:proofErr w:type="spellStart"/>
      <w:r w:rsidRPr="00F41E4E">
        <w:rPr>
          <w:rFonts w:ascii="Times New Roman" w:hAnsi="Times New Roman"/>
          <w:sz w:val="28"/>
          <w:szCs w:val="28"/>
          <w:lang w:val="en-US"/>
        </w:rPr>
        <w:t>SolidWorks</w:t>
      </w:r>
      <w:proofErr w:type="spellEnd"/>
      <w:r w:rsidRPr="00F41E4E">
        <w:rPr>
          <w:rFonts w:ascii="Times New Roman" w:hAnsi="Times New Roman"/>
          <w:sz w:val="28"/>
          <w:szCs w:val="28"/>
          <w:lang w:val="en-US"/>
        </w:rPr>
        <w:t xml:space="preserve"> 3D CAD Design Software.</w:t>
      </w:r>
      <w:proofErr w:type="gramEnd"/>
      <w:r w:rsidRPr="00F41E4E">
        <w:rPr>
          <w:rFonts w:ascii="Times New Roman" w:hAnsi="Times New Roman"/>
          <w:sz w:val="28"/>
          <w:szCs w:val="28"/>
          <w:lang w:val="en-US"/>
        </w:rPr>
        <w:t xml:space="preserve"> </w:t>
      </w:r>
      <w:r w:rsidRPr="00F41E4E">
        <w:rPr>
          <w:rFonts w:ascii="Times New Roman" w:hAnsi="Times New Roman"/>
          <w:sz w:val="28"/>
          <w:szCs w:val="28"/>
        </w:rPr>
        <w:t>[Электронный ресурс]: сайт компании. – Электрон</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д</w:t>
      </w:r>
      <w:proofErr w:type="gramEnd"/>
      <w:r w:rsidRPr="00F41E4E">
        <w:rPr>
          <w:rFonts w:ascii="Times New Roman" w:hAnsi="Times New Roman"/>
          <w:sz w:val="28"/>
          <w:szCs w:val="28"/>
        </w:rPr>
        <w:t xml:space="preserve">ан. – [Б.м.], 2015. – Режим доступа: </w:t>
      </w:r>
      <w:r w:rsidRPr="00F41E4E">
        <w:rPr>
          <w:rFonts w:ascii="Times New Roman" w:hAnsi="Times New Roman"/>
          <w:sz w:val="28"/>
          <w:szCs w:val="28"/>
          <w:lang w:val="en-US"/>
        </w:rPr>
        <w:t>http</w:t>
      </w:r>
      <w:r w:rsidRPr="00F41E4E">
        <w:rPr>
          <w:rFonts w:ascii="Times New Roman" w:hAnsi="Times New Roman"/>
          <w:sz w:val="28"/>
          <w:szCs w:val="28"/>
        </w:rPr>
        <w:t>://</w:t>
      </w:r>
      <w:r w:rsidRPr="00F41E4E">
        <w:t xml:space="preserve"> </w:t>
      </w:r>
      <w:hyperlink r:id="rId104" w:history="1">
        <w:r w:rsidRPr="00F41E4E">
          <w:rPr>
            <w:rStyle w:val="a5"/>
            <w:rFonts w:ascii="Times New Roman" w:hAnsi="Times New Roman"/>
            <w:sz w:val="28"/>
            <w:szCs w:val="28"/>
            <w:lang w:val="en-US"/>
          </w:rPr>
          <w:t>http</w:t>
        </w:r>
        <w:r w:rsidRPr="00F41E4E">
          <w:rPr>
            <w:rStyle w:val="a5"/>
            <w:rFonts w:ascii="Times New Roman" w:hAnsi="Times New Roman"/>
            <w:sz w:val="28"/>
            <w:szCs w:val="28"/>
          </w:rPr>
          <w:t>://</w:t>
        </w:r>
        <w:r w:rsidRPr="00F41E4E">
          <w:rPr>
            <w:rStyle w:val="a5"/>
            <w:rFonts w:ascii="Times New Roman" w:hAnsi="Times New Roman"/>
            <w:sz w:val="28"/>
            <w:szCs w:val="28"/>
            <w:lang w:val="en-US"/>
          </w:rPr>
          <w:t>www</w:t>
        </w:r>
        <w:r w:rsidRPr="00F41E4E">
          <w:rPr>
            <w:rStyle w:val="a5"/>
            <w:rFonts w:ascii="Times New Roman" w:hAnsi="Times New Roman"/>
            <w:sz w:val="28"/>
            <w:szCs w:val="28"/>
          </w:rPr>
          <w:t>.</w:t>
        </w:r>
        <w:proofErr w:type="spellStart"/>
        <w:r w:rsidRPr="00F41E4E">
          <w:rPr>
            <w:rStyle w:val="a5"/>
            <w:rFonts w:ascii="Times New Roman" w:hAnsi="Times New Roman"/>
            <w:sz w:val="28"/>
            <w:szCs w:val="28"/>
            <w:lang w:val="en-US"/>
          </w:rPr>
          <w:t>solidworks</w:t>
        </w:r>
        <w:proofErr w:type="spellEnd"/>
        <w:r w:rsidRPr="00F41E4E">
          <w:rPr>
            <w:rStyle w:val="a5"/>
            <w:rFonts w:ascii="Times New Roman" w:hAnsi="Times New Roman"/>
            <w:sz w:val="28"/>
            <w:szCs w:val="28"/>
          </w:rPr>
          <w:t>.</w:t>
        </w:r>
        <w:r w:rsidRPr="00F41E4E">
          <w:rPr>
            <w:rStyle w:val="a5"/>
            <w:rFonts w:ascii="Times New Roman" w:hAnsi="Times New Roman"/>
            <w:sz w:val="28"/>
            <w:szCs w:val="28"/>
            <w:lang w:val="en-US"/>
          </w:rPr>
          <w:t>com</w:t>
        </w:r>
        <w:r w:rsidRPr="00F41E4E">
          <w:rPr>
            <w:rStyle w:val="a5"/>
            <w:rFonts w:ascii="Times New Roman" w:hAnsi="Times New Roman"/>
            <w:sz w:val="28"/>
            <w:szCs w:val="28"/>
          </w:rPr>
          <w:t>/</w:t>
        </w:r>
      </w:hyperlink>
      <w:r w:rsidRPr="00F41E4E">
        <w:rPr>
          <w:rFonts w:ascii="Times New Roman" w:hAnsi="Times New Roman"/>
          <w:sz w:val="28"/>
          <w:szCs w:val="28"/>
        </w:rPr>
        <w:t xml:space="preserve"> – </w:t>
      </w:r>
      <w:r w:rsidR="00EA0910">
        <w:rPr>
          <w:rFonts w:ascii="Times New Roman" w:hAnsi="Times New Roman"/>
          <w:sz w:val="28"/>
          <w:szCs w:val="28"/>
        </w:rPr>
        <w:t>06.04.2015</w:t>
      </w:r>
      <w:r w:rsidRPr="00F41E4E">
        <w:rPr>
          <w:rFonts w:ascii="Times New Roman" w:hAnsi="Times New Roman"/>
          <w:sz w:val="28"/>
          <w:szCs w:val="28"/>
        </w:rPr>
        <w:t>.</w:t>
      </w:r>
    </w:p>
    <w:p w:rsidR="006124B4" w:rsidRPr="00F41E4E" w:rsidRDefault="006124B4" w:rsidP="006124B4">
      <w:pPr>
        <w:spacing w:after="0" w:line="360" w:lineRule="auto"/>
        <w:ind w:firstLine="709"/>
        <w:jc w:val="both"/>
        <w:rPr>
          <w:rFonts w:ascii="Times New Roman" w:hAnsi="Times New Roman"/>
          <w:sz w:val="28"/>
          <w:szCs w:val="28"/>
        </w:rPr>
      </w:pPr>
      <w:proofErr w:type="gramStart"/>
      <w:r w:rsidRPr="00F41E4E">
        <w:rPr>
          <w:rFonts w:ascii="Times New Roman" w:hAnsi="Times New Roman"/>
          <w:sz w:val="28"/>
          <w:szCs w:val="28"/>
          <w:lang w:val="en-US"/>
        </w:rPr>
        <w:t>103 Autodesk – 2D and 3D Design and Engineering Software for Architecture, Manufacturing, and Digital Entertainment.</w:t>
      </w:r>
      <w:proofErr w:type="gramEnd"/>
      <w:r w:rsidRPr="00F41E4E">
        <w:rPr>
          <w:rFonts w:ascii="Times New Roman" w:hAnsi="Times New Roman"/>
          <w:sz w:val="28"/>
          <w:szCs w:val="28"/>
          <w:lang w:val="en-US"/>
        </w:rPr>
        <w:t xml:space="preserve"> </w:t>
      </w:r>
      <w:r w:rsidRPr="00F41E4E">
        <w:rPr>
          <w:rFonts w:ascii="Times New Roman" w:hAnsi="Times New Roman"/>
          <w:sz w:val="28"/>
          <w:szCs w:val="28"/>
        </w:rPr>
        <w:t>[Электронный ресурс]: сайт компании. – Электрон</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д</w:t>
      </w:r>
      <w:proofErr w:type="gramEnd"/>
      <w:r w:rsidRPr="00F41E4E">
        <w:rPr>
          <w:rFonts w:ascii="Times New Roman" w:hAnsi="Times New Roman"/>
          <w:sz w:val="28"/>
          <w:szCs w:val="28"/>
        </w:rPr>
        <w:t xml:space="preserve">ан. – [Б.м.], 2015. – Режим доступа: </w:t>
      </w:r>
      <w:hyperlink r:id="rId105" w:history="1">
        <w:r w:rsidRPr="00F41E4E">
          <w:rPr>
            <w:rStyle w:val="a5"/>
            <w:rFonts w:ascii="Times New Roman" w:hAnsi="Times New Roman"/>
            <w:sz w:val="28"/>
            <w:szCs w:val="28"/>
            <w:lang w:val="en-US"/>
          </w:rPr>
          <w:t>http</w:t>
        </w:r>
        <w:r w:rsidRPr="00F41E4E">
          <w:rPr>
            <w:rStyle w:val="a5"/>
            <w:rFonts w:ascii="Times New Roman" w:hAnsi="Times New Roman"/>
            <w:sz w:val="28"/>
            <w:szCs w:val="28"/>
          </w:rPr>
          <w:t>://</w:t>
        </w:r>
        <w:r w:rsidRPr="00F41E4E">
          <w:rPr>
            <w:rStyle w:val="a5"/>
            <w:rFonts w:ascii="Times New Roman" w:hAnsi="Times New Roman"/>
            <w:sz w:val="28"/>
            <w:szCs w:val="28"/>
            <w:lang w:val="en-US"/>
          </w:rPr>
          <w:t>www</w:t>
        </w:r>
        <w:r w:rsidRPr="00F41E4E">
          <w:rPr>
            <w:rStyle w:val="a5"/>
            <w:rFonts w:ascii="Times New Roman" w:hAnsi="Times New Roman"/>
            <w:sz w:val="28"/>
            <w:szCs w:val="28"/>
          </w:rPr>
          <w:t>.</w:t>
        </w:r>
        <w:proofErr w:type="spellStart"/>
        <w:r w:rsidRPr="00F41E4E">
          <w:rPr>
            <w:rStyle w:val="a5"/>
            <w:rFonts w:ascii="Times New Roman" w:hAnsi="Times New Roman"/>
            <w:sz w:val="28"/>
            <w:szCs w:val="28"/>
            <w:lang w:val="en-US"/>
          </w:rPr>
          <w:t>autodesk</w:t>
        </w:r>
        <w:proofErr w:type="spellEnd"/>
        <w:r w:rsidRPr="00F41E4E">
          <w:rPr>
            <w:rStyle w:val="a5"/>
            <w:rFonts w:ascii="Times New Roman" w:hAnsi="Times New Roman"/>
            <w:sz w:val="28"/>
            <w:szCs w:val="28"/>
          </w:rPr>
          <w:t>.</w:t>
        </w:r>
        <w:r w:rsidRPr="00F41E4E">
          <w:rPr>
            <w:rStyle w:val="a5"/>
            <w:rFonts w:ascii="Times New Roman" w:hAnsi="Times New Roman"/>
            <w:sz w:val="28"/>
            <w:szCs w:val="28"/>
            <w:lang w:val="en-US"/>
          </w:rPr>
          <w:t>com</w:t>
        </w:r>
      </w:hyperlink>
      <w:r w:rsidRPr="00F41E4E">
        <w:rPr>
          <w:rFonts w:ascii="Times New Roman" w:hAnsi="Times New Roman"/>
          <w:sz w:val="28"/>
          <w:szCs w:val="28"/>
        </w:rPr>
        <w:t xml:space="preserve"> – </w:t>
      </w:r>
      <w:r w:rsidR="00EA0910">
        <w:rPr>
          <w:rFonts w:ascii="Times New Roman" w:hAnsi="Times New Roman"/>
          <w:sz w:val="28"/>
          <w:szCs w:val="28"/>
        </w:rPr>
        <w:t>06.04.2015</w:t>
      </w:r>
      <w:r w:rsidRPr="00F41E4E">
        <w:rPr>
          <w:rFonts w:ascii="Times New Roman" w:hAnsi="Times New Roman"/>
          <w:sz w:val="28"/>
          <w:szCs w:val="28"/>
        </w:rPr>
        <w:t>.</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104 Кузнецова, В. Б. Требования к структуре размещения информации в среде </w:t>
      </w:r>
      <w:proofErr w:type="spellStart"/>
      <w:r w:rsidRPr="00F41E4E">
        <w:rPr>
          <w:rFonts w:ascii="Times New Roman" w:hAnsi="Times New Roman"/>
          <w:sz w:val="28"/>
          <w:szCs w:val="28"/>
          <w:lang w:val="en-US"/>
        </w:rPr>
        <w:t>Teamcenter</w:t>
      </w:r>
      <w:proofErr w:type="spellEnd"/>
      <w:r w:rsidRPr="00F41E4E">
        <w:rPr>
          <w:rFonts w:ascii="Times New Roman" w:hAnsi="Times New Roman"/>
          <w:sz w:val="28"/>
          <w:szCs w:val="28"/>
        </w:rPr>
        <w:t xml:space="preserve"> для создания процесса выпуска производственной документации на ОАО «ПО «Стрела» / В. Б. Кузнецова</w:t>
      </w:r>
      <w:r w:rsidR="00662C42">
        <w:rPr>
          <w:rFonts w:ascii="Times New Roman" w:hAnsi="Times New Roman"/>
          <w:sz w:val="28"/>
          <w:szCs w:val="28"/>
        </w:rPr>
        <w:t>, А. И.Сергеев, А. В. Попов // С</w:t>
      </w:r>
      <w:r w:rsidRPr="00F41E4E">
        <w:rPr>
          <w:rFonts w:ascii="Times New Roman" w:hAnsi="Times New Roman"/>
          <w:sz w:val="28"/>
          <w:szCs w:val="28"/>
        </w:rPr>
        <w:t xml:space="preserve">борник материалов </w:t>
      </w:r>
      <w:r w:rsidRPr="00F41E4E">
        <w:rPr>
          <w:rFonts w:ascii="Times New Roman" w:hAnsi="Times New Roman"/>
          <w:sz w:val="28"/>
          <w:szCs w:val="28"/>
          <w:lang w:val="en-US"/>
        </w:rPr>
        <w:t>III</w:t>
      </w:r>
      <w:r w:rsidRPr="00F41E4E">
        <w:rPr>
          <w:rFonts w:ascii="Times New Roman" w:hAnsi="Times New Roman"/>
          <w:sz w:val="28"/>
          <w:szCs w:val="28"/>
        </w:rPr>
        <w:t xml:space="preserve"> Всероссийской научно-практической конференции «</w:t>
      </w:r>
      <w:proofErr w:type="spellStart"/>
      <w:r w:rsidRPr="00F41E4E">
        <w:rPr>
          <w:rFonts w:ascii="Times New Roman" w:hAnsi="Times New Roman"/>
          <w:sz w:val="28"/>
          <w:szCs w:val="28"/>
        </w:rPr>
        <w:t>Авиамашиностроение</w:t>
      </w:r>
      <w:proofErr w:type="spellEnd"/>
      <w:r w:rsidRPr="00F41E4E">
        <w:rPr>
          <w:rFonts w:ascii="Times New Roman" w:hAnsi="Times New Roman"/>
          <w:sz w:val="28"/>
          <w:szCs w:val="28"/>
        </w:rPr>
        <w:t xml:space="preserve"> и транспорт Сибири». – Иркутск</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Изд-во </w:t>
      </w:r>
      <w:proofErr w:type="spellStart"/>
      <w:r w:rsidRPr="00F41E4E">
        <w:rPr>
          <w:rFonts w:ascii="Times New Roman" w:hAnsi="Times New Roman"/>
          <w:sz w:val="28"/>
          <w:szCs w:val="28"/>
        </w:rPr>
        <w:t>ИрГТУ</w:t>
      </w:r>
      <w:proofErr w:type="spellEnd"/>
      <w:r w:rsidRPr="00F41E4E">
        <w:rPr>
          <w:rFonts w:ascii="Times New Roman" w:hAnsi="Times New Roman"/>
          <w:sz w:val="28"/>
          <w:szCs w:val="28"/>
        </w:rPr>
        <w:t>, 2013. – С. 136-142.</w:t>
      </w:r>
    </w:p>
    <w:p w:rsidR="004B23F3" w:rsidRPr="00F41E4E" w:rsidRDefault="006124B4" w:rsidP="004B23F3">
      <w:pPr>
        <w:spacing w:after="0" w:line="360" w:lineRule="auto"/>
        <w:ind w:firstLine="709"/>
        <w:jc w:val="both"/>
        <w:rPr>
          <w:rFonts w:ascii="Times New Roman" w:eastAsia="Times New Roman" w:hAnsi="Times New Roman"/>
          <w:sz w:val="28"/>
          <w:szCs w:val="28"/>
          <w:lang w:eastAsia="ru-RU"/>
        </w:rPr>
      </w:pPr>
      <w:r w:rsidRPr="00F41E4E">
        <w:rPr>
          <w:rFonts w:ascii="Times New Roman" w:hAnsi="Times New Roman"/>
          <w:sz w:val="28"/>
          <w:szCs w:val="28"/>
        </w:rPr>
        <w:t xml:space="preserve">105 </w:t>
      </w:r>
      <w:r w:rsidRPr="00F41E4E">
        <w:rPr>
          <w:rFonts w:ascii="Times New Roman" w:eastAsia="Times New Roman" w:hAnsi="Times New Roman"/>
          <w:sz w:val="28"/>
          <w:szCs w:val="28"/>
          <w:lang w:eastAsia="ru-RU"/>
        </w:rPr>
        <w:t xml:space="preserve">Судов, Е. В. </w:t>
      </w:r>
      <w:r w:rsidR="004B23F3" w:rsidRPr="00F41E4E">
        <w:rPr>
          <w:rFonts w:ascii="Times New Roman" w:eastAsia="Times New Roman" w:hAnsi="Times New Roman"/>
          <w:sz w:val="28"/>
          <w:szCs w:val="28"/>
          <w:lang w:eastAsia="ru-RU"/>
        </w:rPr>
        <w:t>Модели, методы и средства управления и интегрированной информационной поддержки процессов жизненного цикла наукоемкой продукции</w:t>
      </w:r>
      <w:proofErr w:type="gramStart"/>
      <w:r w:rsidR="004B23F3" w:rsidRPr="00F41E4E">
        <w:rPr>
          <w:rFonts w:ascii="Times New Roman" w:eastAsia="Times New Roman" w:hAnsi="Times New Roman"/>
          <w:sz w:val="28"/>
          <w:szCs w:val="28"/>
          <w:lang w:eastAsia="ru-RU"/>
        </w:rPr>
        <w:t xml:space="preserve"> :</w:t>
      </w:r>
      <w:proofErr w:type="gramEnd"/>
      <w:r w:rsidR="004B23F3" w:rsidRPr="00F41E4E">
        <w:rPr>
          <w:rFonts w:ascii="Times New Roman" w:eastAsia="Times New Roman" w:hAnsi="Times New Roman"/>
          <w:sz w:val="28"/>
          <w:szCs w:val="28"/>
          <w:lang w:eastAsia="ru-RU"/>
        </w:rPr>
        <w:t xml:space="preserve"> автореферат </w:t>
      </w:r>
      <w:proofErr w:type="spellStart"/>
      <w:r w:rsidR="004B23F3" w:rsidRPr="00F41E4E">
        <w:rPr>
          <w:rFonts w:ascii="Times New Roman" w:eastAsia="Times New Roman" w:hAnsi="Times New Roman"/>
          <w:sz w:val="28"/>
          <w:szCs w:val="28"/>
          <w:lang w:eastAsia="ru-RU"/>
        </w:rPr>
        <w:t>дис</w:t>
      </w:r>
      <w:proofErr w:type="spellEnd"/>
      <w:r w:rsidR="004B23F3" w:rsidRPr="00F41E4E">
        <w:rPr>
          <w:rFonts w:ascii="Times New Roman" w:eastAsia="Times New Roman" w:hAnsi="Times New Roman"/>
          <w:sz w:val="28"/>
          <w:szCs w:val="28"/>
          <w:lang w:eastAsia="ru-RU"/>
        </w:rPr>
        <w:t xml:space="preserve">. ... доктора технических наук : 05.13.06 / </w:t>
      </w:r>
      <w:proofErr w:type="spellStart"/>
      <w:r w:rsidR="004B23F3" w:rsidRPr="00F41E4E">
        <w:rPr>
          <w:rFonts w:ascii="Times New Roman" w:eastAsia="Times New Roman" w:hAnsi="Times New Roman"/>
          <w:sz w:val="28"/>
          <w:szCs w:val="28"/>
          <w:lang w:eastAsia="ru-RU"/>
        </w:rPr>
        <w:t>Моск</w:t>
      </w:r>
      <w:proofErr w:type="spellEnd"/>
      <w:r w:rsidR="004B23F3" w:rsidRPr="00F41E4E">
        <w:rPr>
          <w:rFonts w:ascii="Times New Roman" w:eastAsia="Times New Roman" w:hAnsi="Times New Roman"/>
          <w:sz w:val="28"/>
          <w:szCs w:val="28"/>
          <w:lang w:eastAsia="ru-RU"/>
        </w:rPr>
        <w:t xml:space="preserve">. гос. </w:t>
      </w:r>
      <w:proofErr w:type="spellStart"/>
      <w:r w:rsidR="004B23F3" w:rsidRPr="00F41E4E">
        <w:rPr>
          <w:rFonts w:ascii="Times New Roman" w:eastAsia="Times New Roman" w:hAnsi="Times New Roman"/>
          <w:sz w:val="28"/>
          <w:szCs w:val="28"/>
          <w:lang w:eastAsia="ru-RU"/>
        </w:rPr>
        <w:t>технол</w:t>
      </w:r>
      <w:proofErr w:type="spellEnd"/>
      <w:r w:rsidR="004B23F3" w:rsidRPr="00F41E4E">
        <w:rPr>
          <w:rFonts w:ascii="Times New Roman" w:eastAsia="Times New Roman" w:hAnsi="Times New Roman"/>
          <w:sz w:val="28"/>
          <w:szCs w:val="28"/>
          <w:lang w:eastAsia="ru-RU"/>
        </w:rPr>
        <w:t>. ун-т "</w:t>
      </w:r>
      <w:proofErr w:type="spellStart"/>
      <w:r w:rsidR="004B23F3" w:rsidRPr="00F41E4E">
        <w:rPr>
          <w:rFonts w:ascii="Times New Roman" w:eastAsia="Times New Roman" w:hAnsi="Times New Roman"/>
          <w:sz w:val="28"/>
          <w:szCs w:val="28"/>
          <w:lang w:eastAsia="ru-RU"/>
        </w:rPr>
        <w:t>Станкин</w:t>
      </w:r>
      <w:proofErr w:type="spellEnd"/>
      <w:r w:rsidR="004B23F3" w:rsidRPr="00F41E4E">
        <w:rPr>
          <w:rFonts w:ascii="Times New Roman" w:eastAsia="Times New Roman" w:hAnsi="Times New Roman"/>
          <w:sz w:val="28"/>
          <w:szCs w:val="28"/>
          <w:lang w:eastAsia="ru-RU"/>
        </w:rPr>
        <w:t>". - Москва, 2004. - 38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106 Совершенствование процесса изготовления сложных изделий с использованием PDM-систем на ОАО «ПО «Стрела» / А. И. Сердюк, В. Б. Кузнецова, А. И. Сергеев, А. В. Попов // Научно-технический журнал «Информационные технологии» – 2013. – № 4 (152). – С. 54-61. </w:t>
      </w:r>
    </w:p>
    <w:p w:rsidR="006124B4" w:rsidRPr="00F41E4E" w:rsidRDefault="006124B4" w:rsidP="006124B4">
      <w:pPr>
        <w:spacing w:after="0" w:line="360" w:lineRule="auto"/>
        <w:ind w:firstLine="709"/>
        <w:jc w:val="both"/>
        <w:rPr>
          <w:rFonts w:ascii="Times New Roman" w:eastAsia="Times New Roman" w:hAnsi="Times New Roman"/>
          <w:sz w:val="28"/>
          <w:szCs w:val="28"/>
          <w:lang w:eastAsia="ru-RU"/>
        </w:rPr>
      </w:pPr>
      <w:r w:rsidRPr="00F41E4E">
        <w:rPr>
          <w:rFonts w:ascii="Times New Roman" w:eastAsia="Times New Roman" w:hAnsi="Times New Roman"/>
          <w:sz w:val="28"/>
          <w:szCs w:val="28"/>
          <w:lang w:eastAsia="ru-RU"/>
        </w:rPr>
        <w:t xml:space="preserve">107 Особенности жизненного цикла авиационной техники / О. Ф. Демченко, Н. Н. Долженков, В. А. </w:t>
      </w:r>
      <w:proofErr w:type="spellStart"/>
      <w:r w:rsidRPr="00F41E4E">
        <w:rPr>
          <w:rFonts w:ascii="Times New Roman" w:eastAsia="Times New Roman" w:hAnsi="Times New Roman"/>
          <w:sz w:val="28"/>
          <w:szCs w:val="28"/>
          <w:lang w:eastAsia="ru-RU"/>
        </w:rPr>
        <w:t>Злыгарев</w:t>
      </w:r>
      <w:proofErr w:type="spellEnd"/>
      <w:r w:rsidRPr="00F41E4E">
        <w:rPr>
          <w:rFonts w:ascii="Times New Roman" w:eastAsia="Times New Roman" w:hAnsi="Times New Roman"/>
          <w:sz w:val="28"/>
          <w:szCs w:val="28"/>
          <w:lang w:eastAsia="ru-RU"/>
        </w:rPr>
        <w:t xml:space="preserve">, В. И. Суров. – Российская </w:t>
      </w:r>
      <w:r w:rsidRPr="00F41E4E">
        <w:rPr>
          <w:rFonts w:ascii="Times New Roman" w:eastAsia="Times New Roman" w:hAnsi="Times New Roman"/>
          <w:sz w:val="28"/>
          <w:szCs w:val="28"/>
          <w:lang w:eastAsia="ru-RU"/>
        </w:rPr>
        <w:lastRenderedPageBreak/>
        <w:t>энциклопедия CALS. Авиационно-космическое машиностроение</w:t>
      </w:r>
      <w:proofErr w:type="gramStart"/>
      <w:r w:rsidRPr="00F41E4E">
        <w:rPr>
          <w:rFonts w:ascii="Times New Roman" w:eastAsia="Times New Roman" w:hAnsi="Times New Roman"/>
          <w:sz w:val="28"/>
          <w:szCs w:val="28"/>
          <w:lang w:eastAsia="ru-RU"/>
        </w:rPr>
        <w:t xml:space="preserve"> ;</w:t>
      </w:r>
      <w:proofErr w:type="gramEnd"/>
      <w:r w:rsidRPr="00F41E4E">
        <w:rPr>
          <w:rFonts w:ascii="Times New Roman" w:eastAsia="Times New Roman" w:hAnsi="Times New Roman"/>
          <w:sz w:val="28"/>
          <w:szCs w:val="28"/>
          <w:lang w:eastAsia="ru-RU"/>
        </w:rPr>
        <w:t xml:space="preserve"> гл. ред. А.Г. Братухин. М.: ОАО «НИЦ АСК», 2008.</w:t>
      </w:r>
      <w:r w:rsidRPr="00F41E4E">
        <w:rPr>
          <w:rFonts w:ascii="Times New Roman" w:hAnsi="Times New Roman"/>
          <w:sz w:val="28"/>
          <w:szCs w:val="28"/>
        </w:rPr>
        <w:t xml:space="preserve"> –</w:t>
      </w:r>
      <w:r w:rsidRPr="00F41E4E">
        <w:rPr>
          <w:rFonts w:ascii="Times New Roman" w:eastAsia="Times New Roman" w:hAnsi="Times New Roman"/>
          <w:sz w:val="28"/>
          <w:szCs w:val="28"/>
          <w:lang w:eastAsia="ru-RU"/>
        </w:rPr>
        <w:t xml:space="preserve"> С. 75-81.</w:t>
      </w:r>
    </w:p>
    <w:p w:rsidR="006124B4" w:rsidRPr="00F41E4E" w:rsidRDefault="006124B4" w:rsidP="006124B4">
      <w:pPr>
        <w:spacing w:after="0" w:line="360" w:lineRule="auto"/>
        <w:ind w:firstLine="709"/>
        <w:jc w:val="both"/>
        <w:rPr>
          <w:rFonts w:ascii="Times New Roman" w:eastAsia="Times New Roman" w:hAnsi="Times New Roman"/>
          <w:sz w:val="28"/>
          <w:szCs w:val="28"/>
          <w:lang w:eastAsia="ru-RU"/>
        </w:rPr>
      </w:pPr>
      <w:r w:rsidRPr="00F41E4E">
        <w:rPr>
          <w:rFonts w:ascii="Times New Roman" w:eastAsia="Times New Roman" w:hAnsi="Times New Roman"/>
          <w:sz w:val="28"/>
          <w:szCs w:val="28"/>
          <w:lang w:eastAsia="ru-RU"/>
        </w:rPr>
        <w:t xml:space="preserve">108 </w:t>
      </w:r>
      <w:r w:rsidRPr="00F41E4E">
        <w:rPr>
          <w:rFonts w:ascii="Times New Roman" w:hAnsi="Times New Roman"/>
          <w:sz w:val="28"/>
          <w:szCs w:val="28"/>
        </w:rPr>
        <w:t>Погосян, М. А. Технология управления данными об изделии в течение его жизненного цикла</w:t>
      </w:r>
      <w:r w:rsidRPr="00F41E4E">
        <w:rPr>
          <w:rFonts w:ascii="Times New Roman" w:eastAsia="Times New Roman" w:hAnsi="Times New Roman"/>
          <w:sz w:val="28"/>
          <w:szCs w:val="28"/>
          <w:lang w:eastAsia="ru-RU"/>
        </w:rPr>
        <w:t xml:space="preserve"> / </w:t>
      </w:r>
      <w:r w:rsidRPr="00F41E4E">
        <w:rPr>
          <w:rFonts w:ascii="Times New Roman" w:hAnsi="Times New Roman"/>
          <w:sz w:val="28"/>
          <w:szCs w:val="28"/>
        </w:rPr>
        <w:t xml:space="preserve">М. А. Погосян, Е. П. </w:t>
      </w:r>
      <w:proofErr w:type="spellStart"/>
      <w:r w:rsidRPr="00F41E4E">
        <w:rPr>
          <w:rFonts w:ascii="Times New Roman" w:hAnsi="Times New Roman"/>
          <w:sz w:val="28"/>
          <w:szCs w:val="28"/>
        </w:rPr>
        <w:t>Савельевских</w:t>
      </w:r>
      <w:proofErr w:type="spellEnd"/>
      <w:r w:rsidRPr="00F41E4E">
        <w:rPr>
          <w:rFonts w:ascii="Times New Roman" w:hAnsi="Times New Roman"/>
          <w:sz w:val="28"/>
          <w:szCs w:val="28"/>
        </w:rPr>
        <w:t xml:space="preserve">, Ю. М. Тарасов. – </w:t>
      </w:r>
      <w:r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Pr="00F41E4E">
        <w:rPr>
          <w:rFonts w:ascii="Times New Roman" w:eastAsia="Times New Roman" w:hAnsi="Times New Roman"/>
          <w:sz w:val="28"/>
          <w:szCs w:val="28"/>
          <w:lang w:eastAsia="ru-RU"/>
        </w:rPr>
        <w:t xml:space="preserve"> ;</w:t>
      </w:r>
      <w:proofErr w:type="gramEnd"/>
      <w:r w:rsidRPr="00F41E4E">
        <w:rPr>
          <w:rFonts w:ascii="Times New Roman" w:eastAsia="Times New Roman" w:hAnsi="Times New Roman"/>
          <w:sz w:val="28"/>
          <w:szCs w:val="28"/>
          <w:lang w:eastAsia="ru-RU"/>
        </w:rPr>
        <w:t xml:space="preserve"> гл. ред. А.Г. Братухин. М.: ОАО «НИЦ АСК», 2008. </w:t>
      </w:r>
      <w:r w:rsidRPr="00F41E4E">
        <w:rPr>
          <w:rFonts w:ascii="Times New Roman" w:hAnsi="Times New Roman"/>
          <w:sz w:val="28"/>
          <w:szCs w:val="28"/>
        </w:rPr>
        <w:t xml:space="preserve">– </w:t>
      </w:r>
      <w:r w:rsidRPr="00F41E4E">
        <w:rPr>
          <w:rFonts w:ascii="Times New Roman" w:eastAsia="Times New Roman" w:hAnsi="Times New Roman"/>
          <w:sz w:val="28"/>
          <w:szCs w:val="28"/>
          <w:lang w:eastAsia="ru-RU"/>
        </w:rPr>
        <w:t>С. 170-176.</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109 Презентация PLM-системы </w:t>
      </w:r>
      <w:proofErr w:type="spellStart"/>
      <w:r w:rsidRPr="00F41E4E">
        <w:rPr>
          <w:rFonts w:ascii="Times New Roman" w:hAnsi="Times New Roman"/>
          <w:sz w:val="28"/>
          <w:szCs w:val="28"/>
          <w:lang w:val="en-US"/>
        </w:rPr>
        <w:t>Teamcenter</w:t>
      </w:r>
      <w:proofErr w:type="spellEnd"/>
      <w:r w:rsidRPr="00F41E4E">
        <w:rPr>
          <w:rFonts w:ascii="Times New Roman" w:hAnsi="Times New Roman"/>
          <w:sz w:val="28"/>
          <w:szCs w:val="28"/>
        </w:rPr>
        <w:t xml:space="preserve"> 2007. // САПР и графика. – 2008. – № 1. – С. 464-467.</w:t>
      </w:r>
    </w:p>
    <w:p w:rsidR="006124B4" w:rsidRPr="00F41E4E" w:rsidRDefault="006124B4" w:rsidP="006124B4">
      <w:pPr>
        <w:spacing w:after="0" w:line="360" w:lineRule="auto"/>
        <w:ind w:firstLine="709"/>
        <w:jc w:val="both"/>
        <w:rPr>
          <w:rFonts w:ascii="Times New Roman" w:eastAsia="Times New Roman" w:hAnsi="Times New Roman"/>
          <w:sz w:val="28"/>
          <w:szCs w:val="28"/>
          <w:lang w:eastAsia="ru-RU"/>
        </w:rPr>
      </w:pPr>
      <w:r w:rsidRPr="00F41E4E">
        <w:rPr>
          <w:rFonts w:ascii="Times New Roman" w:eastAsia="Times New Roman" w:hAnsi="Times New Roman"/>
          <w:sz w:val="28"/>
          <w:szCs w:val="28"/>
          <w:lang w:eastAsia="ru-RU"/>
        </w:rPr>
        <w:t>110 Основные технологии производства летательных аппаратов</w:t>
      </w:r>
      <w:proofErr w:type="gramStart"/>
      <w:r w:rsidRPr="00F41E4E">
        <w:rPr>
          <w:rFonts w:ascii="Times New Roman" w:eastAsia="Times New Roman" w:hAnsi="Times New Roman"/>
          <w:sz w:val="28"/>
          <w:szCs w:val="28"/>
          <w:lang w:eastAsia="ru-RU"/>
        </w:rPr>
        <w:t xml:space="preserve"> :</w:t>
      </w:r>
      <w:proofErr w:type="gramEnd"/>
      <w:r w:rsidRPr="00F41E4E">
        <w:rPr>
          <w:rFonts w:ascii="Times New Roman" w:eastAsia="Times New Roman" w:hAnsi="Times New Roman"/>
          <w:sz w:val="28"/>
          <w:szCs w:val="28"/>
          <w:lang w:eastAsia="ru-RU"/>
        </w:rPr>
        <w:t xml:space="preserve"> учебное пособие / </w:t>
      </w:r>
      <w:proofErr w:type="spellStart"/>
      <w:r w:rsidRPr="00F41E4E">
        <w:rPr>
          <w:rFonts w:ascii="Times New Roman" w:eastAsia="Times New Roman" w:hAnsi="Times New Roman"/>
          <w:sz w:val="28"/>
          <w:szCs w:val="28"/>
          <w:lang w:eastAsia="ru-RU"/>
        </w:rPr>
        <w:t>Чумадин</w:t>
      </w:r>
      <w:proofErr w:type="spellEnd"/>
      <w:r w:rsidRPr="00F41E4E">
        <w:rPr>
          <w:rFonts w:ascii="Times New Roman" w:eastAsia="Times New Roman" w:hAnsi="Times New Roman"/>
          <w:sz w:val="28"/>
          <w:szCs w:val="28"/>
          <w:lang w:eastAsia="ru-RU"/>
        </w:rPr>
        <w:t xml:space="preserve"> А.С.</w:t>
      </w:r>
      <w:r w:rsidR="00662C42">
        <w:rPr>
          <w:rFonts w:ascii="Times New Roman" w:eastAsia="Times New Roman" w:hAnsi="Times New Roman"/>
          <w:sz w:val="28"/>
          <w:szCs w:val="28"/>
          <w:lang w:eastAsia="ru-RU"/>
        </w:rPr>
        <w:t>, Ершов В.А., Барвинок В.А</w:t>
      </w:r>
      <w:r w:rsidRPr="00F41E4E">
        <w:rPr>
          <w:rFonts w:ascii="Times New Roman" w:eastAsia="Times New Roman" w:hAnsi="Times New Roman"/>
          <w:sz w:val="28"/>
          <w:szCs w:val="28"/>
          <w:lang w:eastAsia="ru-RU"/>
        </w:rPr>
        <w:t>.</w:t>
      </w:r>
      <w:r w:rsidR="00662C42">
        <w:rPr>
          <w:rFonts w:ascii="Times New Roman" w:eastAsia="Times New Roman" w:hAnsi="Times New Roman"/>
          <w:sz w:val="28"/>
          <w:szCs w:val="28"/>
          <w:lang w:eastAsia="ru-RU"/>
        </w:rPr>
        <w:t xml:space="preserve"> </w:t>
      </w:r>
      <w:r w:rsidR="00662C42" w:rsidRPr="00F41E4E">
        <w:rPr>
          <w:rFonts w:ascii="Times New Roman" w:hAnsi="Times New Roman"/>
          <w:sz w:val="28"/>
          <w:szCs w:val="28"/>
        </w:rPr>
        <w:t>–</w:t>
      </w:r>
      <w:r w:rsidRPr="00F41E4E">
        <w:rPr>
          <w:rFonts w:ascii="Times New Roman" w:eastAsia="Times New Roman" w:hAnsi="Times New Roman"/>
          <w:sz w:val="28"/>
          <w:szCs w:val="28"/>
          <w:lang w:eastAsia="ru-RU"/>
        </w:rPr>
        <w:t xml:space="preserve"> М. : Наука и технологии, 2005. </w:t>
      </w:r>
      <w:r w:rsidRPr="00F41E4E">
        <w:rPr>
          <w:rFonts w:ascii="Times New Roman" w:hAnsi="Times New Roman"/>
          <w:sz w:val="28"/>
          <w:szCs w:val="28"/>
        </w:rPr>
        <w:t xml:space="preserve">– </w:t>
      </w:r>
      <w:r w:rsidRPr="00F41E4E">
        <w:rPr>
          <w:rFonts w:ascii="Times New Roman" w:eastAsia="Times New Roman" w:hAnsi="Times New Roman"/>
          <w:sz w:val="28"/>
          <w:szCs w:val="28"/>
          <w:lang w:eastAsia="ru-RU"/>
        </w:rPr>
        <w:t>912 с.</w:t>
      </w:r>
    </w:p>
    <w:p w:rsidR="006124B4" w:rsidRPr="00F41E4E" w:rsidRDefault="006124B4" w:rsidP="006124B4">
      <w:pPr>
        <w:spacing w:after="0" w:line="360" w:lineRule="auto"/>
        <w:ind w:firstLine="709"/>
        <w:jc w:val="both"/>
        <w:rPr>
          <w:rFonts w:ascii="Times New Roman" w:eastAsia="Times New Roman" w:hAnsi="Times New Roman"/>
          <w:sz w:val="28"/>
          <w:szCs w:val="28"/>
          <w:lang w:eastAsia="ru-RU"/>
        </w:rPr>
      </w:pPr>
      <w:r w:rsidRPr="00F41E4E">
        <w:rPr>
          <w:rFonts w:ascii="Times New Roman" w:eastAsia="Times New Roman" w:hAnsi="Times New Roman"/>
          <w:sz w:val="28"/>
          <w:szCs w:val="28"/>
          <w:lang w:eastAsia="ru-RU"/>
        </w:rPr>
        <w:t>111 Современные технологии авиастроения / коллектив авторов; под ред</w:t>
      </w:r>
      <w:r w:rsidR="00A93ADE">
        <w:rPr>
          <w:rFonts w:ascii="Times New Roman" w:eastAsia="Times New Roman" w:hAnsi="Times New Roman"/>
          <w:sz w:val="28"/>
          <w:szCs w:val="28"/>
          <w:lang w:eastAsia="ru-RU"/>
        </w:rPr>
        <w:t xml:space="preserve">. А.Г. Братухина, Ю.Л. Иванова. </w:t>
      </w:r>
      <w:r w:rsidR="00A93ADE" w:rsidRPr="00F41E4E">
        <w:rPr>
          <w:rFonts w:ascii="Times New Roman" w:hAnsi="Times New Roman"/>
          <w:sz w:val="28"/>
          <w:szCs w:val="28"/>
        </w:rPr>
        <w:t>–</w:t>
      </w:r>
      <w:r w:rsidR="00A93ADE">
        <w:rPr>
          <w:rFonts w:ascii="Times New Roman" w:hAnsi="Times New Roman"/>
          <w:sz w:val="28"/>
          <w:szCs w:val="28"/>
        </w:rPr>
        <w:t xml:space="preserve"> </w:t>
      </w:r>
      <w:r w:rsidRPr="00F41E4E">
        <w:rPr>
          <w:rFonts w:ascii="Times New Roman" w:eastAsia="Times New Roman" w:hAnsi="Times New Roman"/>
          <w:sz w:val="28"/>
          <w:szCs w:val="28"/>
          <w:lang w:eastAsia="ru-RU"/>
        </w:rPr>
        <w:t>М.</w:t>
      </w:r>
      <w:proofErr w:type="gramStart"/>
      <w:r w:rsidRPr="00F41E4E">
        <w:rPr>
          <w:rFonts w:ascii="Times New Roman" w:eastAsia="Times New Roman" w:hAnsi="Times New Roman"/>
          <w:sz w:val="28"/>
          <w:szCs w:val="28"/>
          <w:lang w:eastAsia="ru-RU"/>
        </w:rPr>
        <w:t xml:space="preserve"> :</w:t>
      </w:r>
      <w:proofErr w:type="gramEnd"/>
      <w:r w:rsidRPr="00F41E4E">
        <w:rPr>
          <w:rFonts w:ascii="Times New Roman" w:eastAsia="Times New Roman" w:hAnsi="Times New Roman"/>
          <w:sz w:val="28"/>
          <w:szCs w:val="28"/>
          <w:lang w:eastAsia="ru-RU"/>
        </w:rPr>
        <w:t xml:space="preserve"> Машиностроение, 1999. </w:t>
      </w:r>
      <w:r w:rsidRPr="00F41E4E">
        <w:rPr>
          <w:rFonts w:ascii="Times New Roman" w:hAnsi="Times New Roman"/>
          <w:sz w:val="28"/>
          <w:szCs w:val="28"/>
        </w:rPr>
        <w:t xml:space="preserve">– </w:t>
      </w:r>
      <w:r w:rsidRPr="00F41E4E">
        <w:rPr>
          <w:rFonts w:ascii="Times New Roman" w:eastAsia="Times New Roman" w:hAnsi="Times New Roman"/>
          <w:sz w:val="28"/>
          <w:szCs w:val="28"/>
          <w:lang w:eastAsia="ru-RU"/>
        </w:rPr>
        <w:t>832 с.</w:t>
      </w:r>
    </w:p>
    <w:p w:rsidR="006124B4" w:rsidRPr="00F41E4E" w:rsidRDefault="006124B4" w:rsidP="006124B4">
      <w:pPr>
        <w:spacing w:after="0" w:line="360" w:lineRule="auto"/>
        <w:ind w:firstLine="709"/>
        <w:jc w:val="both"/>
        <w:rPr>
          <w:rFonts w:ascii="Times New Roman" w:eastAsia="Times New Roman" w:hAnsi="Times New Roman"/>
          <w:sz w:val="28"/>
          <w:szCs w:val="28"/>
          <w:lang w:eastAsia="ru-RU"/>
        </w:rPr>
      </w:pPr>
      <w:r w:rsidRPr="00F41E4E">
        <w:rPr>
          <w:rFonts w:ascii="Times New Roman" w:eastAsia="Times New Roman" w:hAnsi="Times New Roman"/>
          <w:sz w:val="28"/>
          <w:szCs w:val="28"/>
          <w:lang w:eastAsia="ru-RU"/>
        </w:rPr>
        <w:t xml:space="preserve">112 </w:t>
      </w:r>
      <w:r w:rsidRPr="00F41E4E">
        <w:rPr>
          <w:rFonts w:ascii="Times New Roman" w:eastAsia="+mn-ea" w:hAnsi="Times New Roman"/>
          <w:kern w:val="24"/>
          <w:sz w:val="28"/>
          <w:szCs w:val="28"/>
        </w:rPr>
        <w:t xml:space="preserve">Совершенствование процесса изготовления сложных изделий с использованием PDM-систем: </w:t>
      </w:r>
      <w:r w:rsidRPr="00F41E4E">
        <w:rPr>
          <w:rFonts w:ascii="Times New Roman" w:hAnsi="Times New Roman"/>
          <w:sz w:val="28"/>
          <w:szCs w:val="28"/>
        </w:rPr>
        <w:t>учеб</w:t>
      </w:r>
      <w:proofErr w:type="gramStart"/>
      <w:r w:rsidRPr="00F41E4E">
        <w:rPr>
          <w:rFonts w:ascii="Times New Roman" w:hAnsi="Times New Roman"/>
          <w:sz w:val="28"/>
          <w:szCs w:val="28"/>
        </w:rPr>
        <w:t>.</w:t>
      </w:r>
      <w:proofErr w:type="gramEnd"/>
      <w:r w:rsidRPr="00F41E4E">
        <w:rPr>
          <w:rFonts w:ascii="Times New Roman" w:hAnsi="Times New Roman"/>
          <w:sz w:val="28"/>
          <w:szCs w:val="28"/>
        </w:rPr>
        <w:t xml:space="preserve"> </w:t>
      </w:r>
      <w:proofErr w:type="gramStart"/>
      <w:r w:rsidRPr="00F41E4E">
        <w:rPr>
          <w:rFonts w:ascii="Times New Roman" w:hAnsi="Times New Roman"/>
          <w:sz w:val="28"/>
          <w:szCs w:val="28"/>
        </w:rPr>
        <w:t>п</w:t>
      </w:r>
      <w:proofErr w:type="gramEnd"/>
      <w:r w:rsidRPr="00F41E4E">
        <w:rPr>
          <w:rFonts w:ascii="Times New Roman" w:hAnsi="Times New Roman"/>
          <w:sz w:val="28"/>
          <w:szCs w:val="28"/>
        </w:rPr>
        <w:t>особие</w:t>
      </w:r>
      <w:r w:rsidRPr="00F41E4E">
        <w:rPr>
          <w:rFonts w:ascii="Times New Roman" w:eastAsia="+mn-ea" w:hAnsi="Times New Roman"/>
          <w:kern w:val="24"/>
          <w:sz w:val="28"/>
          <w:szCs w:val="28"/>
        </w:rPr>
        <w:t xml:space="preserve"> / </w:t>
      </w:r>
      <w:r w:rsidRPr="00F41E4E">
        <w:rPr>
          <w:rFonts w:ascii="Times New Roman" w:eastAsia="Times New Roman" w:hAnsi="Times New Roman"/>
          <w:sz w:val="28"/>
          <w:szCs w:val="28"/>
          <w:lang w:eastAsia="ru-RU"/>
        </w:rPr>
        <w:t xml:space="preserve">В. Б. Кузнецова, </w:t>
      </w:r>
      <w:r w:rsidRPr="00F41E4E">
        <w:rPr>
          <w:rFonts w:ascii="Times New Roman" w:hAnsi="Times New Roman"/>
          <w:sz w:val="28"/>
          <w:szCs w:val="28"/>
        </w:rPr>
        <w:t>А. И. Сергеев,</w:t>
      </w:r>
      <w:r w:rsidRPr="00F41E4E">
        <w:rPr>
          <w:rFonts w:ascii="Times New Roman" w:eastAsia="Times New Roman" w:hAnsi="Times New Roman"/>
          <w:sz w:val="28"/>
          <w:szCs w:val="28"/>
          <w:lang w:eastAsia="ru-RU"/>
        </w:rPr>
        <w:t xml:space="preserve"> </w:t>
      </w:r>
      <w:r w:rsidRPr="00F41E4E">
        <w:rPr>
          <w:rFonts w:ascii="Times New Roman" w:hAnsi="Times New Roman"/>
          <w:sz w:val="28"/>
          <w:szCs w:val="28"/>
        </w:rPr>
        <w:t xml:space="preserve">А. И. Сердюк, А. В. Попов. – </w:t>
      </w:r>
      <w:r w:rsidRPr="00F41E4E">
        <w:rPr>
          <w:rFonts w:ascii="Times New Roman" w:eastAsia="+mn-ea" w:hAnsi="Times New Roman"/>
          <w:kern w:val="24"/>
          <w:sz w:val="28"/>
          <w:szCs w:val="28"/>
        </w:rPr>
        <w:t>Оренбург: ООО ИПК «Университет», 2013. – 143 с.</w:t>
      </w:r>
      <w:r w:rsidRPr="00F41E4E">
        <w:rPr>
          <w:rFonts w:ascii="Times New Roman" w:hAnsi="Times New Roman"/>
          <w:sz w:val="28"/>
          <w:szCs w:val="28"/>
        </w:rPr>
        <w:t xml:space="preserve"> </w:t>
      </w:r>
    </w:p>
    <w:p w:rsidR="006124B4" w:rsidRPr="00F41E4E" w:rsidRDefault="006124B4" w:rsidP="006124B4">
      <w:pPr>
        <w:spacing w:after="0" w:line="360" w:lineRule="auto"/>
        <w:ind w:firstLine="709"/>
        <w:jc w:val="both"/>
        <w:rPr>
          <w:rFonts w:ascii="Times New Roman" w:eastAsia="+mn-ea" w:hAnsi="Times New Roman"/>
          <w:kern w:val="24"/>
          <w:sz w:val="28"/>
          <w:szCs w:val="28"/>
        </w:rPr>
      </w:pPr>
      <w:r w:rsidRPr="00F41E4E">
        <w:rPr>
          <w:rFonts w:ascii="Times New Roman" w:hAnsi="Times New Roman"/>
          <w:sz w:val="28"/>
          <w:szCs w:val="28"/>
        </w:rPr>
        <w:t>113 Кузнецова, В.Б. Методика внедрения электронного документооборота при производстве сложной авиационной техники / В. Б. Кузнецова, А. И. Сергеев</w:t>
      </w:r>
      <w:r w:rsidRPr="00F41E4E">
        <w:rPr>
          <w:rFonts w:ascii="Times New Roman" w:eastAsia="+mn-ea" w:hAnsi="Times New Roman"/>
          <w:kern w:val="24"/>
          <w:sz w:val="28"/>
          <w:szCs w:val="28"/>
        </w:rPr>
        <w:t xml:space="preserve"> </w:t>
      </w:r>
      <w:r w:rsidRPr="00F41E4E">
        <w:rPr>
          <w:rFonts w:ascii="Times New Roman" w:hAnsi="Times New Roman"/>
          <w:sz w:val="28"/>
          <w:szCs w:val="28"/>
        </w:rPr>
        <w:t>// Электронный журнал «Труд</w:t>
      </w:r>
      <w:r w:rsidR="00EA0910">
        <w:rPr>
          <w:rFonts w:ascii="Times New Roman" w:hAnsi="Times New Roman"/>
          <w:sz w:val="28"/>
          <w:szCs w:val="28"/>
        </w:rPr>
        <w:t>ы МАИ». – 2014 – № 74. – С. 31.</w:t>
      </w:r>
    </w:p>
    <w:p w:rsidR="006124B4" w:rsidRPr="00F41E4E" w:rsidRDefault="006124B4" w:rsidP="006124B4">
      <w:pPr>
        <w:spacing w:after="0" w:line="360" w:lineRule="auto"/>
        <w:ind w:firstLine="709"/>
        <w:jc w:val="both"/>
        <w:rPr>
          <w:rFonts w:ascii="Times New Roman" w:eastAsia="Times New Roman" w:hAnsi="Times New Roman"/>
          <w:sz w:val="28"/>
          <w:szCs w:val="28"/>
          <w:lang w:eastAsia="ru-RU"/>
        </w:rPr>
      </w:pPr>
      <w:r w:rsidRPr="00F41E4E">
        <w:rPr>
          <w:rFonts w:ascii="Times New Roman" w:hAnsi="Times New Roman"/>
          <w:sz w:val="28"/>
          <w:szCs w:val="28"/>
        </w:rPr>
        <w:t>114 Шаламов, А. С. Информационная система интегрированной логистической поддержки машиностроительной продукции /</w:t>
      </w:r>
      <w:r w:rsidRPr="00F41E4E">
        <w:rPr>
          <w:rFonts w:ascii="Times New Roman" w:eastAsia="Times New Roman" w:hAnsi="Times New Roman"/>
          <w:sz w:val="28"/>
          <w:szCs w:val="28"/>
          <w:lang w:eastAsia="ru-RU"/>
        </w:rPr>
        <w:t xml:space="preserve"> </w:t>
      </w:r>
      <w:r w:rsidRPr="00F41E4E">
        <w:rPr>
          <w:rFonts w:ascii="Times New Roman" w:hAnsi="Times New Roman"/>
          <w:sz w:val="28"/>
          <w:szCs w:val="28"/>
        </w:rPr>
        <w:t xml:space="preserve">А. С. Шаламов, В. Я. Головин – </w:t>
      </w:r>
      <w:r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Pr="00F41E4E">
        <w:rPr>
          <w:rFonts w:ascii="Times New Roman" w:eastAsia="Times New Roman" w:hAnsi="Times New Roman"/>
          <w:sz w:val="28"/>
          <w:szCs w:val="28"/>
          <w:lang w:eastAsia="ru-RU"/>
        </w:rPr>
        <w:t xml:space="preserve"> ;</w:t>
      </w:r>
      <w:proofErr w:type="gramEnd"/>
      <w:r w:rsidRPr="00F41E4E">
        <w:rPr>
          <w:rFonts w:ascii="Times New Roman" w:eastAsia="Times New Roman" w:hAnsi="Times New Roman"/>
          <w:sz w:val="28"/>
          <w:szCs w:val="28"/>
          <w:lang w:eastAsia="ru-RU"/>
        </w:rPr>
        <w:t xml:space="preserve"> гл. ред. А.Г. Братухин. М.: ОАО «НИЦ АСК», 2008. </w:t>
      </w:r>
      <w:r w:rsidRPr="00F41E4E">
        <w:rPr>
          <w:rFonts w:ascii="Times New Roman" w:hAnsi="Times New Roman"/>
          <w:sz w:val="28"/>
          <w:szCs w:val="28"/>
        </w:rPr>
        <w:t xml:space="preserve">– </w:t>
      </w:r>
      <w:r w:rsidRPr="00F41E4E">
        <w:rPr>
          <w:rFonts w:ascii="Times New Roman" w:eastAsia="Times New Roman" w:hAnsi="Times New Roman"/>
          <w:sz w:val="28"/>
          <w:szCs w:val="28"/>
          <w:lang w:eastAsia="ru-RU"/>
        </w:rPr>
        <w:t>С. 516-529</w:t>
      </w:r>
    </w:p>
    <w:p w:rsidR="006124B4" w:rsidRPr="00F41E4E" w:rsidRDefault="006124B4" w:rsidP="006124B4">
      <w:pPr>
        <w:spacing w:after="0" w:line="360" w:lineRule="auto"/>
        <w:ind w:firstLine="709"/>
        <w:jc w:val="both"/>
        <w:rPr>
          <w:rFonts w:ascii="Times New Roman" w:eastAsia="Times New Roman" w:hAnsi="Times New Roman"/>
          <w:sz w:val="28"/>
          <w:szCs w:val="28"/>
          <w:lang w:eastAsia="ru-RU"/>
        </w:rPr>
      </w:pPr>
      <w:r w:rsidRPr="00F41E4E">
        <w:rPr>
          <w:rFonts w:ascii="Times New Roman" w:eastAsia="Times New Roman" w:hAnsi="Times New Roman"/>
          <w:sz w:val="28"/>
          <w:szCs w:val="28"/>
          <w:lang w:eastAsia="ru-RU"/>
        </w:rPr>
        <w:t xml:space="preserve">115 Шаламов, А. С. Модель расходования и пополнения запасов в сложной системе с регенерирующими процессами первого и второго рода / А. С. Шаламов // </w:t>
      </w:r>
      <w:proofErr w:type="spellStart"/>
      <w:r w:rsidRPr="00F41E4E">
        <w:rPr>
          <w:rFonts w:ascii="Times New Roman" w:eastAsia="Times New Roman" w:hAnsi="Times New Roman"/>
          <w:sz w:val="28"/>
          <w:szCs w:val="28"/>
          <w:lang w:eastAsia="ru-RU"/>
        </w:rPr>
        <w:t>Изв</w:t>
      </w:r>
      <w:proofErr w:type="spellEnd"/>
      <w:r w:rsidRPr="00F41E4E">
        <w:rPr>
          <w:rFonts w:ascii="Times New Roman" w:eastAsia="Times New Roman" w:hAnsi="Times New Roman"/>
          <w:sz w:val="28"/>
          <w:szCs w:val="28"/>
          <w:lang w:eastAsia="ru-RU"/>
        </w:rPr>
        <w:t xml:space="preserve">. АН СССР. </w:t>
      </w:r>
      <w:proofErr w:type="spellStart"/>
      <w:r w:rsidRPr="00F41E4E">
        <w:rPr>
          <w:rFonts w:ascii="Times New Roman" w:eastAsia="Times New Roman" w:hAnsi="Times New Roman"/>
          <w:sz w:val="28"/>
          <w:szCs w:val="28"/>
          <w:lang w:eastAsia="ru-RU"/>
        </w:rPr>
        <w:t>Технич</w:t>
      </w:r>
      <w:proofErr w:type="spellEnd"/>
      <w:r w:rsidRPr="00F41E4E">
        <w:rPr>
          <w:rFonts w:ascii="Times New Roman" w:eastAsia="Times New Roman" w:hAnsi="Times New Roman"/>
          <w:sz w:val="28"/>
          <w:szCs w:val="28"/>
          <w:lang w:eastAsia="ru-RU"/>
        </w:rPr>
        <w:t xml:space="preserve">. </w:t>
      </w:r>
      <w:proofErr w:type="spellStart"/>
      <w:r w:rsidRPr="00F41E4E">
        <w:rPr>
          <w:rFonts w:ascii="Times New Roman" w:eastAsia="Times New Roman" w:hAnsi="Times New Roman"/>
          <w:sz w:val="28"/>
          <w:szCs w:val="28"/>
          <w:lang w:eastAsia="ru-RU"/>
        </w:rPr>
        <w:t>киберн</w:t>
      </w:r>
      <w:proofErr w:type="spellEnd"/>
      <w:r w:rsidRPr="00F41E4E">
        <w:rPr>
          <w:rFonts w:ascii="Times New Roman" w:eastAsia="Times New Roman" w:hAnsi="Times New Roman"/>
          <w:sz w:val="28"/>
          <w:szCs w:val="28"/>
          <w:lang w:eastAsia="ru-RU"/>
        </w:rPr>
        <w:t xml:space="preserve">. </w:t>
      </w:r>
      <w:r w:rsidRPr="00F41E4E">
        <w:rPr>
          <w:rFonts w:ascii="Times New Roman" w:hAnsi="Times New Roman"/>
          <w:sz w:val="28"/>
          <w:szCs w:val="28"/>
        </w:rPr>
        <w:t xml:space="preserve">– </w:t>
      </w:r>
      <w:r w:rsidRPr="00F41E4E">
        <w:rPr>
          <w:rFonts w:ascii="Times New Roman" w:eastAsia="Times New Roman" w:hAnsi="Times New Roman"/>
          <w:sz w:val="28"/>
          <w:szCs w:val="28"/>
          <w:lang w:eastAsia="ru-RU"/>
        </w:rPr>
        <w:t xml:space="preserve">1990. </w:t>
      </w:r>
      <w:r w:rsidRPr="00F41E4E">
        <w:rPr>
          <w:rFonts w:ascii="Times New Roman" w:hAnsi="Times New Roman"/>
          <w:sz w:val="28"/>
          <w:szCs w:val="28"/>
        </w:rPr>
        <w:t xml:space="preserve">– </w:t>
      </w:r>
      <w:r w:rsidRPr="00F41E4E">
        <w:rPr>
          <w:rFonts w:ascii="Times New Roman" w:eastAsia="Times New Roman" w:hAnsi="Times New Roman"/>
          <w:sz w:val="28"/>
          <w:szCs w:val="28"/>
          <w:lang w:eastAsia="ru-RU"/>
        </w:rPr>
        <w:t>№ 2.</w:t>
      </w:r>
    </w:p>
    <w:p w:rsidR="006124B4" w:rsidRPr="00F41E4E" w:rsidRDefault="006124B4" w:rsidP="006124B4">
      <w:pPr>
        <w:spacing w:after="0" w:line="360" w:lineRule="auto"/>
        <w:ind w:firstLine="709"/>
        <w:jc w:val="both"/>
        <w:rPr>
          <w:rFonts w:ascii="Times New Roman" w:eastAsia="Times New Roman" w:hAnsi="Times New Roman"/>
          <w:sz w:val="28"/>
          <w:szCs w:val="28"/>
          <w:lang w:eastAsia="ru-RU"/>
        </w:rPr>
      </w:pPr>
      <w:r w:rsidRPr="00F41E4E">
        <w:rPr>
          <w:rFonts w:ascii="Times New Roman" w:eastAsia="Times New Roman" w:hAnsi="Times New Roman"/>
          <w:sz w:val="28"/>
          <w:szCs w:val="28"/>
          <w:lang w:eastAsia="ru-RU"/>
        </w:rPr>
        <w:lastRenderedPageBreak/>
        <w:t xml:space="preserve">116 Шаламов, А. С. Система многоразового использования запасов </w:t>
      </w:r>
      <w:proofErr w:type="gramStart"/>
      <w:r w:rsidRPr="00F41E4E">
        <w:rPr>
          <w:rFonts w:ascii="Times New Roman" w:eastAsia="Times New Roman" w:hAnsi="Times New Roman"/>
          <w:sz w:val="28"/>
          <w:szCs w:val="28"/>
          <w:lang w:eastAsia="ru-RU"/>
        </w:rPr>
        <w:t>со</w:t>
      </w:r>
      <w:proofErr w:type="gramEnd"/>
      <w:r w:rsidRPr="00F41E4E">
        <w:rPr>
          <w:rFonts w:ascii="Times New Roman" w:eastAsia="Times New Roman" w:hAnsi="Times New Roman"/>
          <w:sz w:val="28"/>
          <w:szCs w:val="28"/>
          <w:lang w:eastAsia="ru-RU"/>
        </w:rPr>
        <w:t xml:space="preserve"> периодами пополнения / А. С. Шаламов // </w:t>
      </w:r>
      <w:proofErr w:type="spellStart"/>
      <w:r w:rsidRPr="00F41E4E">
        <w:rPr>
          <w:rFonts w:ascii="Times New Roman" w:eastAsia="Times New Roman" w:hAnsi="Times New Roman"/>
          <w:sz w:val="28"/>
          <w:szCs w:val="28"/>
          <w:lang w:eastAsia="ru-RU"/>
        </w:rPr>
        <w:t>Изв</w:t>
      </w:r>
      <w:proofErr w:type="spellEnd"/>
      <w:r w:rsidRPr="00F41E4E">
        <w:rPr>
          <w:rFonts w:ascii="Times New Roman" w:eastAsia="Times New Roman" w:hAnsi="Times New Roman"/>
          <w:sz w:val="28"/>
          <w:szCs w:val="28"/>
          <w:lang w:eastAsia="ru-RU"/>
        </w:rPr>
        <w:t xml:space="preserve">. АН </w:t>
      </w:r>
      <w:proofErr w:type="spellStart"/>
      <w:proofErr w:type="gramStart"/>
      <w:r w:rsidRPr="00F41E4E">
        <w:rPr>
          <w:rFonts w:ascii="Times New Roman" w:eastAsia="Times New Roman" w:hAnsi="Times New Roman"/>
          <w:sz w:val="28"/>
          <w:szCs w:val="28"/>
          <w:lang w:eastAsia="ru-RU"/>
        </w:rPr>
        <w:t>АН</w:t>
      </w:r>
      <w:proofErr w:type="spellEnd"/>
      <w:proofErr w:type="gramEnd"/>
      <w:r w:rsidRPr="00F41E4E">
        <w:rPr>
          <w:rFonts w:ascii="Times New Roman" w:eastAsia="Times New Roman" w:hAnsi="Times New Roman"/>
          <w:sz w:val="28"/>
          <w:szCs w:val="28"/>
          <w:lang w:eastAsia="ru-RU"/>
        </w:rPr>
        <w:t xml:space="preserve"> СССР. </w:t>
      </w:r>
      <w:proofErr w:type="spellStart"/>
      <w:r w:rsidRPr="00F41E4E">
        <w:rPr>
          <w:rFonts w:ascii="Times New Roman" w:eastAsia="Times New Roman" w:hAnsi="Times New Roman"/>
          <w:sz w:val="28"/>
          <w:szCs w:val="28"/>
          <w:lang w:eastAsia="ru-RU"/>
        </w:rPr>
        <w:t>Технич</w:t>
      </w:r>
      <w:proofErr w:type="spellEnd"/>
      <w:r w:rsidRPr="00F41E4E">
        <w:rPr>
          <w:rFonts w:ascii="Times New Roman" w:eastAsia="Times New Roman" w:hAnsi="Times New Roman"/>
          <w:sz w:val="28"/>
          <w:szCs w:val="28"/>
          <w:lang w:eastAsia="ru-RU"/>
        </w:rPr>
        <w:t xml:space="preserve">. </w:t>
      </w:r>
      <w:proofErr w:type="spellStart"/>
      <w:r w:rsidRPr="00F41E4E">
        <w:rPr>
          <w:rFonts w:ascii="Times New Roman" w:eastAsia="Times New Roman" w:hAnsi="Times New Roman"/>
          <w:sz w:val="28"/>
          <w:szCs w:val="28"/>
          <w:lang w:eastAsia="ru-RU"/>
        </w:rPr>
        <w:t>киберн</w:t>
      </w:r>
      <w:proofErr w:type="spellEnd"/>
      <w:r w:rsidRPr="00F41E4E">
        <w:rPr>
          <w:rFonts w:ascii="Times New Roman" w:eastAsia="Times New Roman" w:hAnsi="Times New Roman"/>
          <w:sz w:val="28"/>
          <w:szCs w:val="28"/>
          <w:lang w:eastAsia="ru-RU"/>
        </w:rPr>
        <w:t xml:space="preserve">. </w:t>
      </w:r>
      <w:r w:rsidRPr="00F41E4E">
        <w:rPr>
          <w:rFonts w:ascii="Times New Roman" w:hAnsi="Times New Roman"/>
          <w:sz w:val="28"/>
          <w:szCs w:val="28"/>
        </w:rPr>
        <w:t xml:space="preserve">– </w:t>
      </w:r>
      <w:r w:rsidRPr="00F41E4E">
        <w:rPr>
          <w:rFonts w:ascii="Times New Roman" w:eastAsia="Times New Roman" w:hAnsi="Times New Roman"/>
          <w:sz w:val="28"/>
          <w:szCs w:val="28"/>
          <w:lang w:eastAsia="ru-RU"/>
        </w:rPr>
        <w:t xml:space="preserve">1990. </w:t>
      </w:r>
      <w:r w:rsidRPr="00F41E4E">
        <w:rPr>
          <w:rFonts w:ascii="Times New Roman" w:hAnsi="Times New Roman"/>
          <w:sz w:val="28"/>
          <w:szCs w:val="28"/>
        </w:rPr>
        <w:t xml:space="preserve">– </w:t>
      </w:r>
      <w:r w:rsidRPr="00F41E4E">
        <w:rPr>
          <w:rFonts w:ascii="Times New Roman" w:eastAsia="Times New Roman" w:hAnsi="Times New Roman"/>
          <w:sz w:val="28"/>
          <w:szCs w:val="28"/>
          <w:lang w:eastAsia="ru-RU"/>
        </w:rPr>
        <w:t>№ 3</w:t>
      </w:r>
    </w:p>
    <w:p w:rsidR="006124B4" w:rsidRPr="00F41E4E" w:rsidRDefault="006124B4" w:rsidP="006124B4">
      <w:pPr>
        <w:spacing w:after="0" w:line="360" w:lineRule="auto"/>
        <w:ind w:firstLine="709"/>
        <w:jc w:val="both"/>
        <w:rPr>
          <w:rFonts w:ascii="Times New Roman" w:eastAsia="Times New Roman" w:hAnsi="Times New Roman"/>
          <w:sz w:val="28"/>
          <w:szCs w:val="28"/>
          <w:lang w:eastAsia="ru-RU"/>
        </w:rPr>
      </w:pPr>
      <w:proofErr w:type="gramStart"/>
      <w:r w:rsidRPr="00F41E4E">
        <w:rPr>
          <w:rFonts w:ascii="Times New Roman" w:eastAsia="Times New Roman" w:hAnsi="Times New Roman"/>
          <w:sz w:val="28"/>
          <w:szCs w:val="28"/>
          <w:lang w:eastAsia="ru-RU"/>
        </w:rPr>
        <w:t xml:space="preserve">117 </w:t>
      </w:r>
      <w:r w:rsidR="004F3D1D" w:rsidRPr="00330593">
        <w:rPr>
          <w:rFonts w:ascii="Times New Roman" w:hAnsi="Times New Roman"/>
          <w:sz w:val="28"/>
          <w:szCs w:val="28"/>
          <w:lang w:val="en-US"/>
        </w:rPr>
        <w:t>MEMO</w:t>
      </w:r>
      <w:r w:rsidR="004F3D1D" w:rsidRPr="00330593">
        <w:rPr>
          <w:rFonts w:ascii="Times New Roman" w:hAnsi="Times New Roman"/>
          <w:sz w:val="28"/>
          <w:szCs w:val="28"/>
        </w:rPr>
        <w:t xml:space="preserve"> </w:t>
      </w:r>
      <w:r w:rsidR="004F3D1D" w:rsidRPr="00330593">
        <w:rPr>
          <w:rFonts w:ascii="Times New Roman" w:hAnsi="Times New Roman"/>
          <w:sz w:val="28"/>
          <w:szCs w:val="28"/>
          <w:lang w:val="en-US"/>
        </w:rPr>
        <w:t>BILL</w:t>
      </w:r>
      <w:r w:rsidR="004F3D1D" w:rsidRPr="00330593">
        <w:rPr>
          <w:rFonts w:ascii="Times New Roman" w:hAnsi="Times New Roman"/>
          <w:sz w:val="28"/>
          <w:szCs w:val="28"/>
        </w:rPr>
        <w:t xml:space="preserve"> </w:t>
      </w:r>
      <w:r w:rsidR="004F3D1D" w:rsidRPr="00330593">
        <w:rPr>
          <w:rFonts w:ascii="Times New Roman" w:hAnsi="Times New Roman"/>
          <w:sz w:val="28"/>
          <w:szCs w:val="28"/>
          <w:lang w:val="en-US"/>
        </w:rPr>
        <w:t>PAYMENT</w:t>
      </w:r>
      <w:r w:rsidR="004F3D1D">
        <w:rPr>
          <w:rFonts w:ascii="Times New Roman" w:eastAsia="Times New Roman" w:hAnsi="Times New Roman"/>
          <w:sz w:val="28"/>
          <w:szCs w:val="28"/>
          <w:lang w:eastAsia="ru-RU"/>
        </w:rPr>
        <w:t xml:space="preserve"> (</w:t>
      </w:r>
      <w:r w:rsidR="004F3D1D" w:rsidRPr="00330593">
        <w:rPr>
          <w:rFonts w:ascii="Times New Roman" w:hAnsi="Times New Roman"/>
          <w:sz w:val="28"/>
          <w:szCs w:val="28"/>
        </w:rPr>
        <w:t xml:space="preserve">Свидетельство об официальной регистрации программы для </w:t>
      </w:r>
      <w:r w:rsidR="004F3D1D" w:rsidRPr="00330593">
        <w:rPr>
          <w:rFonts w:ascii="Times New Roman" w:hAnsi="Times New Roman"/>
          <w:color w:val="000000"/>
          <w:sz w:val="28"/>
          <w:szCs w:val="28"/>
        </w:rPr>
        <w:t>ЭВМ № </w:t>
      </w:r>
      <w:r w:rsidR="004F3D1D" w:rsidRPr="00330593">
        <w:rPr>
          <w:rFonts w:ascii="Times New Roman" w:hAnsi="Times New Roman"/>
          <w:sz w:val="28"/>
          <w:szCs w:val="28"/>
        </w:rPr>
        <w:t>2016613808</w:t>
      </w:r>
      <w:r w:rsidR="004F3D1D" w:rsidRPr="00330593">
        <w:rPr>
          <w:rFonts w:ascii="Times New Roman" w:hAnsi="Times New Roman"/>
          <w:color w:val="000000"/>
          <w:sz w:val="28"/>
          <w:szCs w:val="28"/>
        </w:rPr>
        <w:t xml:space="preserve"> от 06.04.2016.</w:t>
      </w:r>
      <w:proofErr w:type="gramEnd"/>
      <w:r w:rsidR="004F3D1D" w:rsidRPr="00330593">
        <w:rPr>
          <w:rFonts w:ascii="Times New Roman" w:hAnsi="Times New Roman"/>
          <w:color w:val="000000"/>
          <w:sz w:val="28"/>
          <w:szCs w:val="28"/>
        </w:rPr>
        <w:t xml:space="preserve"> – М.</w:t>
      </w:r>
      <w:proofErr w:type="gramStart"/>
      <w:r w:rsidR="004F3D1D" w:rsidRPr="00330593">
        <w:rPr>
          <w:rFonts w:ascii="Times New Roman" w:hAnsi="Times New Roman"/>
          <w:color w:val="000000"/>
          <w:sz w:val="28"/>
          <w:szCs w:val="28"/>
        </w:rPr>
        <w:t xml:space="preserve"> :</w:t>
      </w:r>
      <w:proofErr w:type="gramEnd"/>
      <w:r w:rsidR="004F3D1D" w:rsidRPr="00330593">
        <w:rPr>
          <w:rFonts w:ascii="Times New Roman" w:hAnsi="Times New Roman"/>
          <w:color w:val="000000"/>
          <w:sz w:val="28"/>
          <w:szCs w:val="28"/>
        </w:rPr>
        <w:t xml:space="preserve"> ФИПС, 2016</w:t>
      </w:r>
      <w:r w:rsidR="004F3D1D">
        <w:rPr>
          <w:rFonts w:ascii="Times New Roman" w:hAnsi="Times New Roman"/>
          <w:color w:val="000000"/>
          <w:sz w:val="28"/>
          <w:szCs w:val="28"/>
        </w:rPr>
        <w:t xml:space="preserve">, авторы </w:t>
      </w:r>
      <w:proofErr w:type="spellStart"/>
      <w:r w:rsidR="004F3D1D">
        <w:rPr>
          <w:rFonts w:ascii="Times New Roman" w:hAnsi="Times New Roman"/>
          <w:color w:val="000000"/>
          <w:sz w:val="28"/>
          <w:szCs w:val="28"/>
        </w:rPr>
        <w:t>Кондусов</w:t>
      </w:r>
      <w:proofErr w:type="spellEnd"/>
      <w:r w:rsidR="004F3D1D">
        <w:rPr>
          <w:rFonts w:ascii="Times New Roman" w:hAnsi="Times New Roman"/>
          <w:color w:val="000000"/>
          <w:sz w:val="28"/>
          <w:szCs w:val="28"/>
        </w:rPr>
        <w:t xml:space="preserve"> Д.В., Кузнецова В.Б., Сердюк А.И., Сергеев А.И.)</w:t>
      </w:r>
      <w:r w:rsidR="004F3D1D">
        <w:rPr>
          <w:rFonts w:ascii="Times New Roman" w:hAnsi="Times New Roman"/>
          <w:sz w:val="28"/>
          <w:szCs w:val="28"/>
        </w:rPr>
        <w:t>.</w:t>
      </w:r>
    </w:p>
    <w:p w:rsidR="006124B4" w:rsidRPr="00F41E4E" w:rsidRDefault="006124B4" w:rsidP="006124B4">
      <w:pPr>
        <w:spacing w:after="0" w:line="360" w:lineRule="auto"/>
        <w:ind w:firstLine="709"/>
        <w:jc w:val="both"/>
        <w:rPr>
          <w:rFonts w:ascii="Times New Roman" w:eastAsia="Times New Roman" w:hAnsi="Times New Roman"/>
          <w:sz w:val="28"/>
          <w:szCs w:val="28"/>
          <w:lang w:eastAsia="ru-RU"/>
        </w:rPr>
      </w:pPr>
      <w:r w:rsidRPr="00F41E4E">
        <w:rPr>
          <w:rFonts w:ascii="Times New Roman" w:eastAsia="Times New Roman" w:hAnsi="Times New Roman"/>
          <w:sz w:val="28"/>
          <w:szCs w:val="28"/>
          <w:lang w:eastAsia="ru-RU"/>
        </w:rPr>
        <w:t xml:space="preserve">118 Особенности жизненного цикла авиационной техники / О. Ф. Демченко, Н. Н. Долженков, В. А. </w:t>
      </w:r>
      <w:proofErr w:type="spellStart"/>
      <w:r w:rsidRPr="00F41E4E">
        <w:rPr>
          <w:rFonts w:ascii="Times New Roman" w:eastAsia="Times New Roman" w:hAnsi="Times New Roman"/>
          <w:sz w:val="28"/>
          <w:szCs w:val="28"/>
          <w:lang w:eastAsia="ru-RU"/>
        </w:rPr>
        <w:t>Злыгарев</w:t>
      </w:r>
      <w:proofErr w:type="spellEnd"/>
      <w:r w:rsidRPr="00F41E4E">
        <w:rPr>
          <w:rFonts w:ascii="Times New Roman" w:eastAsia="Times New Roman" w:hAnsi="Times New Roman"/>
          <w:sz w:val="28"/>
          <w:szCs w:val="28"/>
          <w:lang w:eastAsia="ru-RU"/>
        </w:rPr>
        <w:t>, В. И. Суров // Российская энциклопедия CALS. Авиационно-космическое машиностроение</w:t>
      </w:r>
      <w:proofErr w:type="gramStart"/>
      <w:r w:rsidRPr="00F41E4E">
        <w:rPr>
          <w:rFonts w:ascii="Times New Roman" w:eastAsia="Times New Roman" w:hAnsi="Times New Roman"/>
          <w:sz w:val="28"/>
          <w:szCs w:val="28"/>
          <w:lang w:eastAsia="ru-RU"/>
        </w:rPr>
        <w:t xml:space="preserve"> ;</w:t>
      </w:r>
      <w:proofErr w:type="gramEnd"/>
      <w:r w:rsidRPr="00F41E4E">
        <w:rPr>
          <w:rFonts w:ascii="Times New Roman" w:eastAsia="Times New Roman" w:hAnsi="Times New Roman"/>
          <w:sz w:val="28"/>
          <w:szCs w:val="28"/>
          <w:lang w:eastAsia="ru-RU"/>
        </w:rPr>
        <w:t xml:space="preserve"> гл. ред. А. Г. Братухин. М.: ОАО «НИЦ АСК», 2008. </w:t>
      </w:r>
      <w:r w:rsidRPr="00F41E4E">
        <w:rPr>
          <w:rFonts w:ascii="Times New Roman" w:hAnsi="Times New Roman"/>
          <w:sz w:val="28"/>
          <w:szCs w:val="28"/>
        </w:rPr>
        <w:t xml:space="preserve">– </w:t>
      </w:r>
      <w:r w:rsidRPr="00F41E4E">
        <w:rPr>
          <w:rFonts w:ascii="Times New Roman" w:eastAsia="Times New Roman" w:hAnsi="Times New Roman"/>
          <w:sz w:val="28"/>
          <w:szCs w:val="28"/>
          <w:lang w:eastAsia="ru-RU"/>
        </w:rPr>
        <w:t>С. 75-81</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119 Информационные технологии в наукоемком машиностроении: </w:t>
      </w:r>
      <w:proofErr w:type="gramStart"/>
      <w:r w:rsidRPr="00F41E4E">
        <w:rPr>
          <w:rFonts w:ascii="Times New Roman" w:hAnsi="Times New Roman"/>
          <w:sz w:val="28"/>
          <w:szCs w:val="28"/>
        </w:rPr>
        <w:t xml:space="preserve">Монография / ред. совет: д.т.н., проф. П. В. </w:t>
      </w:r>
      <w:proofErr w:type="spellStart"/>
      <w:r w:rsidRPr="00F41E4E">
        <w:rPr>
          <w:rFonts w:ascii="Times New Roman" w:hAnsi="Times New Roman"/>
          <w:sz w:val="28"/>
          <w:szCs w:val="28"/>
        </w:rPr>
        <w:t>Балабуев</w:t>
      </w:r>
      <w:proofErr w:type="spellEnd"/>
      <w:r w:rsidRPr="00F41E4E">
        <w:rPr>
          <w:rFonts w:ascii="Times New Roman" w:hAnsi="Times New Roman"/>
          <w:sz w:val="28"/>
          <w:szCs w:val="28"/>
        </w:rPr>
        <w:t>, д.т.н., проф. А. Г. Братухин, д.т.н., проф. Г. А. Кривов, под ред. проф. А. Г. Братухина.</w:t>
      </w:r>
      <w:proofErr w:type="gramEnd"/>
      <w:r w:rsidRPr="00F41E4E">
        <w:rPr>
          <w:rFonts w:ascii="Times New Roman" w:hAnsi="Times New Roman"/>
          <w:sz w:val="28"/>
          <w:szCs w:val="28"/>
        </w:rPr>
        <w:t xml:space="preserve"> Киев: Техника, 2001. – 704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120 Приоритеты авиационных технологий: Монография / под ред. проф. А. Г. Братухина. М.: Изд-во МАИ, 2004. Т.1 – 690 с., Т.2 – 630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121 Авиационно-космические системы</w:t>
      </w:r>
      <w:proofErr w:type="gramStart"/>
      <w:r w:rsidRPr="00F41E4E">
        <w:rPr>
          <w:rFonts w:ascii="Times New Roman" w:hAnsi="Times New Roman"/>
          <w:sz w:val="28"/>
          <w:szCs w:val="28"/>
        </w:rPr>
        <w:t xml:space="preserve"> / П</w:t>
      </w:r>
      <w:proofErr w:type="gramEnd"/>
      <w:r w:rsidRPr="00F41E4E">
        <w:rPr>
          <w:rFonts w:ascii="Times New Roman" w:hAnsi="Times New Roman"/>
          <w:sz w:val="28"/>
          <w:szCs w:val="28"/>
        </w:rPr>
        <w:t xml:space="preserve">од ред. Г.Е. </w:t>
      </w:r>
      <w:proofErr w:type="spellStart"/>
      <w:r w:rsidRPr="00F41E4E">
        <w:rPr>
          <w:rFonts w:ascii="Times New Roman" w:hAnsi="Times New Roman"/>
          <w:sz w:val="28"/>
          <w:szCs w:val="28"/>
        </w:rPr>
        <w:t>Лозино-Лозинского</w:t>
      </w:r>
      <w:proofErr w:type="spellEnd"/>
      <w:r w:rsidRPr="00F41E4E">
        <w:rPr>
          <w:rFonts w:ascii="Times New Roman" w:hAnsi="Times New Roman"/>
          <w:sz w:val="28"/>
          <w:szCs w:val="28"/>
        </w:rPr>
        <w:t>, А. Г. Братухина. М.: Изд-во МАИ, 1997.</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122 Тишкин, А. А. Доклад ОАО «Аэрофлот» на заседании авиационного промышленного совета по CALS (ФГУП «</w:t>
      </w:r>
      <w:proofErr w:type="spellStart"/>
      <w:r w:rsidRPr="00F41E4E">
        <w:rPr>
          <w:rFonts w:ascii="Times New Roman" w:hAnsi="Times New Roman"/>
          <w:sz w:val="28"/>
          <w:szCs w:val="28"/>
        </w:rPr>
        <w:t>ГосНИИАС</w:t>
      </w:r>
      <w:proofErr w:type="spellEnd"/>
      <w:r w:rsidRPr="00F41E4E">
        <w:rPr>
          <w:rFonts w:ascii="Times New Roman" w:hAnsi="Times New Roman"/>
          <w:sz w:val="28"/>
          <w:szCs w:val="28"/>
        </w:rPr>
        <w:t>») «Общие требования к предприятиям – производителям авиационной техники с позиции эксплуатирующих организаций» 28 февраля</w:t>
      </w:r>
      <w:r w:rsidR="00A93ADE">
        <w:rPr>
          <w:rFonts w:ascii="Times New Roman" w:hAnsi="Times New Roman"/>
          <w:sz w:val="28"/>
          <w:szCs w:val="28"/>
        </w:rPr>
        <w:t xml:space="preserve"> 2001 г. ФГУП «</w:t>
      </w:r>
      <w:proofErr w:type="spellStart"/>
      <w:r w:rsidR="00A93ADE">
        <w:rPr>
          <w:rFonts w:ascii="Times New Roman" w:hAnsi="Times New Roman"/>
          <w:sz w:val="28"/>
          <w:szCs w:val="28"/>
        </w:rPr>
        <w:t>ГосНИИАС</w:t>
      </w:r>
      <w:proofErr w:type="spellEnd"/>
      <w:r w:rsidR="00A93ADE">
        <w:rPr>
          <w:rFonts w:ascii="Times New Roman" w:hAnsi="Times New Roman"/>
          <w:sz w:val="28"/>
          <w:szCs w:val="28"/>
        </w:rPr>
        <w:t xml:space="preserve">». </w:t>
      </w:r>
      <w:r w:rsidR="00A93ADE" w:rsidRPr="00F41E4E">
        <w:rPr>
          <w:rFonts w:ascii="Times New Roman" w:hAnsi="Times New Roman"/>
          <w:sz w:val="28"/>
          <w:szCs w:val="28"/>
        </w:rPr>
        <w:t>–</w:t>
      </w:r>
      <w:r w:rsidRPr="00F41E4E">
        <w:rPr>
          <w:rFonts w:ascii="Times New Roman" w:hAnsi="Times New Roman"/>
          <w:sz w:val="28"/>
          <w:szCs w:val="28"/>
        </w:rPr>
        <w:t xml:space="preserve"> М.</w:t>
      </w:r>
      <w:r w:rsidR="00A93ADE">
        <w:rPr>
          <w:rFonts w:ascii="Times New Roman" w:hAnsi="Times New Roman"/>
          <w:sz w:val="28"/>
          <w:szCs w:val="28"/>
        </w:rPr>
        <w:t xml:space="preserve">:2001. </w:t>
      </w:r>
      <w:r w:rsidR="00A93ADE" w:rsidRPr="00F41E4E">
        <w:rPr>
          <w:rFonts w:ascii="Times New Roman" w:hAnsi="Times New Roman"/>
          <w:sz w:val="28"/>
          <w:szCs w:val="28"/>
        </w:rPr>
        <w:t>–</w:t>
      </w:r>
      <w:r w:rsidR="00A93ADE">
        <w:rPr>
          <w:rFonts w:ascii="Times New Roman" w:hAnsi="Times New Roman"/>
          <w:sz w:val="28"/>
          <w:szCs w:val="28"/>
        </w:rPr>
        <w:t xml:space="preserve"> 21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123 Интерактивные электронные технические руководства (ИЭТР) / А. И. Пекарш, В. И. </w:t>
      </w:r>
      <w:proofErr w:type="spellStart"/>
      <w:r w:rsidRPr="00F41E4E">
        <w:rPr>
          <w:rFonts w:ascii="Times New Roman" w:hAnsi="Times New Roman"/>
          <w:sz w:val="28"/>
          <w:szCs w:val="28"/>
        </w:rPr>
        <w:t>Шпорт</w:t>
      </w:r>
      <w:proofErr w:type="spellEnd"/>
      <w:r w:rsidRPr="00F41E4E">
        <w:rPr>
          <w:rFonts w:ascii="Times New Roman" w:hAnsi="Times New Roman"/>
          <w:sz w:val="28"/>
          <w:szCs w:val="28"/>
        </w:rPr>
        <w:t xml:space="preserve">, С. Н. Кольцов, К. А. Макаров, В. В. Бакаев // </w:t>
      </w:r>
      <w:r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Pr="00F41E4E">
        <w:rPr>
          <w:rFonts w:ascii="Times New Roman" w:eastAsia="Times New Roman" w:hAnsi="Times New Roman"/>
          <w:sz w:val="28"/>
          <w:szCs w:val="28"/>
          <w:lang w:eastAsia="ru-RU"/>
        </w:rPr>
        <w:t xml:space="preserve"> ;</w:t>
      </w:r>
      <w:proofErr w:type="gramEnd"/>
      <w:r w:rsidRPr="00F41E4E">
        <w:rPr>
          <w:rFonts w:ascii="Times New Roman" w:eastAsia="Times New Roman" w:hAnsi="Times New Roman"/>
          <w:sz w:val="28"/>
          <w:szCs w:val="28"/>
          <w:lang w:eastAsia="ru-RU"/>
        </w:rPr>
        <w:t xml:space="preserve"> гл. ред. А. Г. Братухин. М.: ОАО «НИЦ АСК», 2008. </w:t>
      </w:r>
      <w:r w:rsidRPr="00F41E4E">
        <w:rPr>
          <w:rFonts w:ascii="Times New Roman" w:hAnsi="Times New Roman"/>
          <w:sz w:val="28"/>
          <w:szCs w:val="28"/>
        </w:rPr>
        <w:t>– С. 530-533.</w:t>
      </w:r>
    </w:p>
    <w:p w:rsidR="006124B4"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 xml:space="preserve">124 Бакаев, В. В. Информационное обеспечение, поддержка и сопровождение жизненного цикла / В. В. Бакаев, Е. В. Судов, В. А. </w:t>
      </w:r>
      <w:proofErr w:type="spellStart"/>
      <w:r w:rsidRPr="00F41E4E">
        <w:rPr>
          <w:rFonts w:ascii="Times New Roman" w:hAnsi="Times New Roman"/>
          <w:sz w:val="28"/>
          <w:szCs w:val="28"/>
        </w:rPr>
        <w:t>Гомозов</w:t>
      </w:r>
      <w:proofErr w:type="spellEnd"/>
      <w:r w:rsidRPr="00F41E4E">
        <w:rPr>
          <w:rFonts w:ascii="Times New Roman" w:hAnsi="Times New Roman"/>
          <w:sz w:val="28"/>
          <w:szCs w:val="28"/>
        </w:rPr>
        <w:t xml:space="preserve"> и др.; под ред. В. В. Бакаева. М.: Машиностроение-1, 2005. – 624 с.</w:t>
      </w:r>
    </w:p>
    <w:p w:rsidR="00680EAD" w:rsidRPr="00FE33BC" w:rsidRDefault="00680EAD" w:rsidP="00680EA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w:t>
      </w:r>
      <w:r w:rsidRPr="002D718B">
        <w:rPr>
          <w:rFonts w:ascii="Times New Roman" w:hAnsi="Times New Roman"/>
          <w:sz w:val="28"/>
          <w:szCs w:val="28"/>
        </w:rPr>
        <w:t>2</w:t>
      </w:r>
      <w:r w:rsidR="007137BB">
        <w:rPr>
          <w:rFonts w:ascii="Times New Roman" w:hAnsi="Times New Roman"/>
          <w:sz w:val="28"/>
          <w:szCs w:val="28"/>
        </w:rPr>
        <w:t>5</w:t>
      </w:r>
      <w:r w:rsidRPr="00FE33BC">
        <w:rPr>
          <w:rFonts w:ascii="Times New Roman" w:hAnsi="Times New Roman"/>
          <w:sz w:val="28"/>
          <w:szCs w:val="28"/>
        </w:rPr>
        <w:t xml:space="preserve"> </w:t>
      </w:r>
      <w:proofErr w:type="spellStart"/>
      <w:r w:rsidRPr="002D718B">
        <w:rPr>
          <w:rFonts w:ascii="Times New Roman" w:hAnsi="Times New Roman"/>
          <w:sz w:val="28"/>
          <w:szCs w:val="28"/>
        </w:rPr>
        <w:t>Кондусов</w:t>
      </w:r>
      <w:proofErr w:type="spellEnd"/>
      <w:r w:rsidRPr="002D718B">
        <w:rPr>
          <w:rFonts w:ascii="Times New Roman" w:hAnsi="Times New Roman"/>
          <w:sz w:val="28"/>
          <w:szCs w:val="28"/>
        </w:rPr>
        <w:t>, Д.В.</w:t>
      </w:r>
      <w:r w:rsidRPr="00FE33BC">
        <w:rPr>
          <w:rFonts w:ascii="Times New Roman" w:hAnsi="Times New Roman"/>
          <w:b/>
          <w:sz w:val="28"/>
          <w:szCs w:val="28"/>
        </w:rPr>
        <w:t xml:space="preserve"> </w:t>
      </w:r>
      <w:r w:rsidRPr="00FE33BC">
        <w:rPr>
          <w:rFonts w:ascii="Times New Roman" w:hAnsi="Times New Roman"/>
          <w:sz w:val="28"/>
          <w:szCs w:val="28"/>
        </w:rPr>
        <w:t xml:space="preserve">Технология безбумажного выпуска документов материально-технического обеспечения машиностроительного предприятия / </w:t>
      </w:r>
      <w:proofErr w:type="spellStart"/>
      <w:r w:rsidRPr="00FE33BC">
        <w:rPr>
          <w:rFonts w:ascii="Times New Roman" w:hAnsi="Times New Roman"/>
          <w:sz w:val="28"/>
          <w:szCs w:val="28"/>
        </w:rPr>
        <w:t>Кондусов</w:t>
      </w:r>
      <w:proofErr w:type="spellEnd"/>
      <w:r w:rsidRPr="00FE33BC">
        <w:rPr>
          <w:rFonts w:ascii="Times New Roman" w:hAnsi="Times New Roman"/>
          <w:sz w:val="28"/>
          <w:szCs w:val="28"/>
        </w:rPr>
        <w:t xml:space="preserve"> Д.В., Кузнецова В.Б., Сердюк А.И., Сергеев А.И. / Автоматизированные технологии и производства. – 2015. – № 1 (7). – С. 50-54.</w:t>
      </w:r>
    </w:p>
    <w:p w:rsidR="00680EAD" w:rsidRDefault="00680EAD" w:rsidP="00680EAD">
      <w:pPr>
        <w:spacing w:after="0" w:line="360" w:lineRule="auto"/>
        <w:ind w:firstLine="709"/>
        <w:jc w:val="both"/>
        <w:rPr>
          <w:rFonts w:ascii="Times New Roman" w:hAnsi="Times New Roman"/>
          <w:sz w:val="28"/>
          <w:szCs w:val="28"/>
        </w:rPr>
      </w:pPr>
      <w:r>
        <w:rPr>
          <w:rFonts w:ascii="Times New Roman" w:hAnsi="Times New Roman"/>
          <w:sz w:val="28"/>
          <w:szCs w:val="28"/>
        </w:rPr>
        <w:t>12</w:t>
      </w:r>
      <w:r w:rsidR="007137BB">
        <w:rPr>
          <w:rFonts w:ascii="Times New Roman" w:hAnsi="Times New Roman"/>
          <w:sz w:val="28"/>
          <w:szCs w:val="28"/>
        </w:rPr>
        <w:t>6</w:t>
      </w:r>
      <w:r>
        <w:rPr>
          <w:rFonts w:ascii="Times New Roman" w:hAnsi="Times New Roman"/>
          <w:sz w:val="28"/>
          <w:szCs w:val="28"/>
        </w:rPr>
        <w:t xml:space="preserve"> Анализ логистической поддержки: теория и практика / Е.В. Судов, А.И. Левин, А.Н. Петров, А.В. Петров, Д.Н. Бороздин – М.: ООО Издательство «</w:t>
      </w:r>
      <w:proofErr w:type="spellStart"/>
      <w:r>
        <w:rPr>
          <w:rFonts w:ascii="Times New Roman" w:hAnsi="Times New Roman"/>
          <w:sz w:val="28"/>
          <w:szCs w:val="28"/>
        </w:rPr>
        <w:t>ИнформБюро</w:t>
      </w:r>
      <w:proofErr w:type="spellEnd"/>
      <w:r>
        <w:rPr>
          <w:rFonts w:ascii="Times New Roman" w:hAnsi="Times New Roman"/>
          <w:sz w:val="28"/>
          <w:szCs w:val="28"/>
        </w:rPr>
        <w:t>», 2014. – 260 с.</w:t>
      </w:r>
    </w:p>
    <w:p w:rsidR="00680EAD" w:rsidRDefault="00680EAD" w:rsidP="00680EAD">
      <w:pPr>
        <w:spacing w:after="0" w:line="360" w:lineRule="auto"/>
        <w:ind w:firstLine="709"/>
        <w:jc w:val="both"/>
        <w:rPr>
          <w:rFonts w:ascii="Times New Roman" w:hAnsi="Times New Roman"/>
          <w:sz w:val="28"/>
          <w:szCs w:val="28"/>
        </w:rPr>
      </w:pPr>
      <w:r>
        <w:rPr>
          <w:rFonts w:ascii="Times New Roman" w:hAnsi="Times New Roman"/>
          <w:sz w:val="28"/>
          <w:szCs w:val="28"/>
        </w:rPr>
        <w:t>12</w:t>
      </w:r>
      <w:r w:rsidR="007137BB">
        <w:rPr>
          <w:rFonts w:ascii="Times New Roman" w:hAnsi="Times New Roman"/>
          <w:sz w:val="28"/>
          <w:szCs w:val="28"/>
        </w:rPr>
        <w:t>7</w:t>
      </w:r>
      <w:r>
        <w:rPr>
          <w:rFonts w:ascii="Times New Roman" w:hAnsi="Times New Roman"/>
          <w:sz w:val="28"/>
          <w:szCs w:val="28"/>
        </w:rPr>
        <w:t xml:space="preserve"> Кузнецова, В.</w:t>
      </w:r>
      <w:r w:rsidR="00F979A2">
        <w:rPr>
          <w:rFonts w:ascii="Times New Roman" w:hAnsi="Times New Roman"/>
          <w:sz w:val="28"/>
          <w:szCs w:val="28"/>
        </w:rPr>
        <w:t xml:space="preserve"> </w:t>
      </w:r>
      <w:r>
        <w:rPr>
          <w:rFonts w:ascii="Times New Roman" w:hAnsi="Times New Roman"/>
          <w:sz w:val="28"/>
          <w:szCs w:val="28"/>
        </w:rPr>
        <w:t xml:space="preserve">Б. Центр мониторинга как система обеспечения качества сопровождения жизненного цикла продукции / В.Б. Кузнецова, А.И. Сергеев, Д.В. </w:t>
      </w:r>
      <w:proofErr w:type="spellStart"/>
      <w:r>
        <w:rPr>
          <w:rFonts w:ascii="Times New Roman" w:hAnsi="Times New Roman"/>
          <w:sz w:val="28"/>
          <w:szCs w:val="28"/>
        </w:rPr>
        <w:t>Кондусов</w:t>
      </w:r>
      <w:proofErr w:type="spellEnd"/>
      <w:r>
        <w:rPr>
          <w:rFonts w:ascii="Times New Roman" w:hAnsi="Times New Roman"/>
          <w:sz w:val="28"/>
          <w:szCs w:val="28"/>
        </w:rPr>
        <w:t xml:space="preserve"> // в сборнике Реальность – сумма информационных технологий</w:t>
      </w:r>
      <w:proofErr w:type="gramStart"/>
      <w:r>
        <w:rPr>
          <w:rFonts w:ascii="Times New Roman" w:hAnsi="Times New Roman"/>
          <w:sz w:val="28"/>
          <w:szCs w:val="28"/>
        </w:rPr>
        <w:t xml:space="preserve"> :</w:t>
      </w:r>
      <w:proofErr w:type="gramEnd"/>
      <w:r>
        <w:rPr>
          <w:rFonts w:ascii="Times New Roman" w:hAnsi="Times New Roman"/>
          <w:sz w:val="28"/>
          <w:szCs w:val="28"/>
        </w:rPr>
        <w:t xml:space="preserve"> Сборник научных трудов Международной науч</w:t>
      </w:r>
      <w:r w:rsidR="00A93ADE">
        <w:rPr>
          <w:rFonts w:ascii="Times New Roman" w:hAnsi="Times New Roman"/>
          <w:sz w:val="28"/>
          <w:szCs w:val="28"/>
        </w:rPr>
        <w:t>но-практической конференции. – И</w:t>
      </w:r>
      <w:r>
        <w:rPr>
          <w:rFonts w:ascii="Times New Roman" w:hAnsi="Times New Roman"/>
          <w:sz w:val="28"/>
          <w:szCs w:val="28"/>
        </w:rPr>
        <w:t>здательство: ИП Пучков Игорь Иванович, 2015 – С. 96-100.</w:t>
      </w:r>
    </w:p>
    <w:p w:rsidR="00680EAD" w:rsidRDefault="00680EAD" w:rsidP="00680EAD">
      <w:pPr>
        <w:spacing w:after="0" w:line="360" w:lineRule="auto"/>
        <w:ind w:firstLine="709"/>
        <w:jc w:val="both"/>
        <w:rPr>
          <w:rFonts w:ascii="Times New Roman" w:hAnsi="Times New Roman"/>
          <w:sz w:val="28"/>
          <w:szCs w:val="28"/>
        </w:rPr>
      </w:pPr>
      <w:r>
        <w:rPr>
          <w:rFonts w:ascii="Times New Roman" w:hAnsi="Times New Roman"/>
          <w:sz w:val="28"/>
          <w:szCs w:val="28"/>
        </w:rPr>
        <w:t>12</w:t>
      </w:r>
      <w:r w:rsidR="007137BB">
        <w:rPr>
          <w:rFonts w:ascii="Times New Roman" w:hAnsi="Times New Roman"/>
          <w:sz w:val="28"/>
          <w:szCs w:val="28"/>
        </w:rPr>
        <w:t>8</w:t>
      </w:r>
      <w:r>
        <w:rPr>
          <w:rFonts w:ascii="Times New Roman" w:hAnsi="Times New Roman"/>
          <w:sz w:val="28"/>
          <w:szCs w:val="28"/>
        </w:rPr>
        <w:t xml:space="preserve"> Кузнецова, В.</w:t>
      </w:r>
      <w:r w:rsidR="00F979A2">
        <w:rPr>
          <w:rFonts w:ascii="Times New Roman" w:hAnsi="Times New Roman"/>
          <w:sz w:val="28"/>
          <w:szCs w:val="28"/>
        </w:rPr>
        <w:t xml:space="preserve"> </w:t>
      </w:r>
      <w:r>
        <w:rPr>
          <w:rFonts w:ascii="Times New Roman" w:hAnsi="Times New Roman"/>
          <w:sz w:val="28"/>
          <w:szCs w:val="28"/>
        </w:rPr>
        <w:t xml:space="preserve">Б. Центр мониторинга эксплуатации в среде </w:t>
      </w:r>
      <w:r>
        <w:rPr>
          <w:rFonts w:ascii="Times New Roman" w:hAnsi="Times New Roman"/>
          <w:sz w:val="28"/>
          <w:szCs w:val="28"/>
          <w:lang w:val="en-US"/>
        </w:rPr>
        <w:t>PLM</w:t>
      </w:r>
      <w:r w:rsidRPr="00852301">
        <w:rPr>
          <w:rFonts w:ascii="Times New Roman" w:hAnsi="Times New Roman"/>
          <w:sz w:val="28"/>
          <w:szCs w:val="28"/>
        </w:rPr>
        <w:t xml:space="preserve"> </w:t>
      </w:r>
      <w:r>
        <w:rPr>
          <w:rFonts w:ascii="Times New Roman" w:hAnsi="Times New Roman"/>
          <w:sz w:val="28"/>
          <w:szCs w:val="28"/>
        </w:rPr>
        <w:t xml:space="preserve">как технология контракта жизненного цикла изделия / В.Б. Кузнецова, А.И. Сергеев, Д.В. </w:t>
      </w:r>
      <w:proofErr w:type="spellStart"/>
      <w:r>
        <w:rPr>
          <w:rFonts w:ascii="Times New Roman" w:hAnsi="Times New Roman"/>
          <w:sz w:val="28"/>
          <w:szCs w:val="28"/>
        </w:rPr>
        <w:t>Кондусов</w:t>
      </w:r>
      <w:proofErr w:type="spellEnd"/>
      <w:r>
        <w:rPr>
          <w:rFonts w:ascii="Times New Roman" w:hAnsi="Times New Roman"/>
          <w:sz w:val="28"/>
          <w:szCs w:val="28"/>
        </w:rPr>
        <w:t xml:space="preserve"> // Автоматизированные технологии и производства. – 2015. - № 4 (10). – С. 24-27.</w:t>
      </w:r>
    </w:p>
    <w:p w:rsidR="00680EAD" w:rsidRDefault="00680EAD" w:rsidP="00680EAD">
      <w:pPr>
        <w:spacing w:after="0" w:line="360" w:lineRule="auto"/>
        <w:ind w:firstLine="709"/>
        <w:jc w:val="both"/>
        <w:rPr>
          <w:rFonts w:ascii="Times New Roman" w:hAnsi="Times New Roman"/>
          <w:sz w:val="28"/>
          <w:szCs w:val="28"/>
        </w:rPr>
      </w:pPr>
      <w:r>
        <w:rPr>
          <w:rFonts w:ascii="Times New Roman" w:hAnsi="Times New Roman"/>
          <w:sz w:val="28"/>
          <w:szCs w:val="28"/>
        </w:rPr>
        <w:t>1</w:t>
      </w:r>
      <w:r w:rsidR="007137BB">
        <w:rPr>
          <w:rFonts w:ascii="Times New Roman" w:hAnsi="Times New Roman"/>
          <w:sz w:val="28"/>
          <w:szCs w:val="28"/>
        </w:rPr>
        <w:t>29</w:t>
      </w:r>
      <w:r>
        <w:rPr>
          <w:rFonts w:ascii="Times New Roman" w:hAnsi="Times New Roman"/>
          <w:sz w:val="28"/>
          <w:szCs w:val="28"/>
        </w:rPr>
        <w:t xml:space="preserve"> </w:t>
      </w:r>
      <w:proofErr w:type="spellStart"/>
      <w:r w:rsidRPr="00D04AAA">
        <w:rPr>
          <w:rFonts w:ascii="Times New Roman" w:hAnsi="Times New Roman"/>
          <w:sz w:val="28"/>
          <w:szCs w:val="28"/>
        </w:rPr>
        <w:t>Влчек</w:t>
      </w:r>
      <w:proofErr w:type="spellEnd"/>
      <w:r w:rsidRPr="00D04AAA">
        <w:rPr>
          <w:rFonts w:ascii="Times New Roman" w:hAnsi="Times New Roman"/>
          <w:sz w:val="28"/>
          <w:szCs w:val="28"/>
        </w:rPr>
        <w:t>, Р. Функционально-стоимостной анализ в управлении / Р. </w:t>
      </w:r>
      <w:proofErr w:type="spellStart"/>
      <w:r w:rsidRPr="00D04AAA">
        <w:rPr>
          <w:rFonts w:ascii="Times New Roman" w:hAnsi="Times New Roman"/>
          <w:sz w:val="28"/>
          <w:szCs w:val="28"/>
        </w:rPr>
        <w:t>Влчек</w:t>
      </w:r>
      <w:proofErr w:type="spellEnd"/>
      <w:r w:rsidRPr="00D04AAA">
        <w:rPr>
          <w:rFonts w:ascii="Times New Roman" w:hAnsi="Times New Roman"/>
          <w:sz w:val="28"/>
          <w:szCs w:val="28"/>
        </w:rPr>
        <w:t xml:space="preserve">; сокр. пер. с </w:t>
      </w:r>
      <w:proofErr w:type="spellStart"/>
      <w:r w:rsidRPr="00D04AAA">
        <w:rPr>
          <w:rFonts w:ascii="Times New Roman" w:hAnsi="Times New Roman"/>
          <w:sz w:val="28"/>
          <w:szCs w:val="28"/>
        </w:rPr>
        <w:t>чеш</w:t>
      </w:r>
      <w:proofErr w:type="spellEnd"/>
      <w:r w:rsidRPr="00D04AAA">
        <w:rPr>
          <w:rFonts w:ascii="Times New Roman" w:hAnsi="Times New Roman"/>
          <w:sz w:val="28"/>
          <w:szCs w:val="28"/>
        </w:rPr>
        <w:t xml:space="preserve">. – М.: Экономика, 1986. – 176 с. </w:t>
      </w:r>
    </w:p>
    <w:p w:rsidR="00680EAD" w:rsidRDefault="00680EAD" w:rsidP="00680EAD">
      <w:pPr>
        <w:spacing w:after="0" w:line="360" w:lineRule="auto"/>
        <w:ind w:firstLine="709"/>
        <w:jc w:val="both"/>
        <w:rPr>
          <w:rFonts w:ascii="Times New Roman" w:hAnsi="Times New Roman"/>
          <w:sz w:val="28"/>
          <w:szCs w:val="28"/>
        </w:rPr>
      </w:pPr>
      <w:r>
        <w:rPr>
          <w:rFonts w:ascii="Times New Roman" w:hAnsi="Times New Roman"/>
          <w:sz w:val="28"/>
          <w:szCs w:val="28"/>
        </w:rPr>
        <w:t>13</w:t>
      </w:r>
      <w:r w:rsidR="007137BB">
        <w:rPr>
          <w:rFonts w:ascii="Times New Roman" w:hAnsi="Times New Roman"/>
          <w:sz w:val="28"/>
          <w:szCs w:val="28"/>
        </w:rPr>
        <w:t>0</w:t>
      </w:r>
      <w:r>
        <w:rPr>
          <w:rFonts w:ascii="Times New Roman" w:hAnsi="Times New Roman"/>
          <w:sz w:val="28"/>
          <w:szCs w:val="28"/>
        </w:rPr>
        <w:t xml:space="preserve"> Кузнецова, В.Б. Статистические методы моделирования в исследованиях возможных вариантов принятия управленческих решений по результатам функционально-стоимостного анализа / В.Б. Кузнецова // Известия Оренбургского государственного аграрного университета. – 2010. – Т.1 № 25-1. – С. 124-127.</w:t>
      </w:r>
    </w:p>
    <w:p w:rsidR="00680EAD" w:rsidRPr="005D7B8B" w:rsidRDefault="00680EAD" w:rsidP="00680EAD">
      <w:pPr>
        <w:spacing w:after="0" w:line="360" w:lineRule="auto"/>
        <w:ind w:firstLine="709"/>
        <w:jc w:val="both"/>
        <w:rPr>
          <w:rFonts w:ascii="Times New Roman" w:hAnsi="Times New Roman"/>
          <w:sz w:val="28"/>
          <w:szCs w:val="28"/>
        </w:rPr>
      </w:pPr>
      <w:r>
        <w:rPr>
          <w:rFonts w:ascii="Times New Roman" w:hAnsi="Times New Roman"/>
          <w:sz w:val="28"/>
          <w:szCs w:val="28"/>
        </w:rPr>
        <w:t>13</w:t>
      </w:r>
      <w:r w:rsidR="007137BB">
        <w:rPr>
          <w:rFonts w:ascii="Times New Roman" w:hAnsi="Times New Roman"/>
          <w:sz w:val="28"/>
          <w:szCs w:val="28"/>
        </w:rPr>
        <w:t>1</w:t>
      </w:r>
      <w:r w:rsidRPr="005D7B8B">
        <w:rPr>
          <w:rFonts w:ascii="Times New Roman" w:hAnsi="Times New Roman"/>
          <w:sz w:val="28"/>
          <w:szCs w:val="28"/>
        </w:rPr>
        <w:t xml:space="preserve"> </w:t>
      </w:r>
      <w:r>
        <w:rPr>
          <w:rFonts w:ascii="Times New Roman" w:hAnsi="Times New Roman"/>
          <w:sz w:val="28"/>
          <w:szCs w:val="28"/>
        </w:rPr>
        <w:t>Кузнецова, В.</w:t>
      </w:r>
      <w:r w:rsidR="00F979A2">
        <w:rPr>
          <w:rFonts w:ascii="Times New Roman" w:hAnsi="Times New Roman"/>
          <w:sz w:val="28"/>
          <w:szCs w:val="28"/>
        </w:rPr>
        <w:t xml:space="preserve"> </w:t>
      </w:r>
      <w:r>
        <w:rPr>
          <w:rFonts w:ascii="Times New Roman" w:hAnsi="Times New Roman"/>
          <w:sz w:val="28"/>
          <w:szCs w:val="28"/>
        </w:rPr>
        <w:t>Б. Формирование подхода к проведению функционально-стоимостного анализа на основе оценки структуры и динамики затрат и расходов на производство изделия / В.Б. Кузнецова // Вестник Оренбургского государственного университета. – 2010. –№ 2 (108). – С. 104-110.</w:t>
      </w:r>
    </w:p>
    <w:p w:rsidR="00680EAD" w:rsidRDefault="00680EAD" w:rsidP="00680EAD">
      <w:pPr>
        <w:spacing w:after="0" w:line="36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13</w:t>
      </w:r>
      <w:r w:rsidR="007137BB">
        <w:rPr>
          <w:rFonts w:ascii="Times New Roman" w:eastAsia="Times New Roman" w:hAnsi="Times New Roman"/>
          <w:color w:val="000000"/>
          <w:sz w:val="28"/>
          <w:szCs w:val="28"/>
        </w:rPr>
        <w:t>2</w:t>
      </w:r>
      <w:r w:rsidRPr="00280DDB">
        <w:rPr>
          <w:rFonts w:ascii="Times New Roman" w:eastAsia="Times New Roman" w:hAnsi="Times New Roman"/>
          <w:color w:val="000000"/>
          <w:sz w:val="28"/>
          <w:szCs w:val="28"/>
        </w:rPr>
        <w:t xml:space="preserve"> </w:t>
      </w:r>
      <w:proofErr w:type="spellStart"/>
      <w:r w:rsidRPr="00280DDB">
        <w:rPr>
          <w:rFonts w:ascii="Times New Roman" w:eastAsia="Times New Roman" w:hAnsi="Times New Roman"/>
          <w:color w:val="000000"/>
          <w:sz w:val="28"/>
          <w:szCs w:val="28"/>
        </w:rPr>
        <w:t>Гриндстафф</w:t>
      </w:r>
      <w:proofErr w:type="spellEnd"/>
      <w:r w:rsidRPr="00280DDB">
        <w:rPr>
          <w:rFonts w:ascii="Times New Roman" w:eastAsia="Times New Roman" w:hAnsi="Times New Roman"/>
          <w:color w:val="000000"/>
          <w:sz w:val="28"/>
          <w:szCs w:val="28"/>
        </w:rPr>
        <w:t xml:space="preserve">, Ч. Инновации для будущего / Ч. </w:t>
      </w:r>
      <w:proofErr w:type="spellStart"/>
      <w:r w:rsidRPr="00280DDB">
        <w:rPr>
          <w:rFonts w:ascii="Times New Roman" w:eastAsia="Times New Roman" w:hAnsi="Times New Roman"/>
          <w:color w:val="000000"/>
          <w:sz w:val="28"/>
          <w:szCs w:val="28"/>
        </w:rPr>
        <w:t>Гриндстафф</w:t>
      </w:r>
      <w:proofErr w:type="spellEnd"/>
      <w:r w:rsidRPr="00280DDB">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w:t>
      </w:r>
      <w:r w:rsidRPr="00280DDB">
        <w:rPr>
          <w:rFonts w:ascii="Times New Roman" w:eastAsia="Times New Roman" w:hAnsi="Times New Roman"/>
          <w:color w:val="000000"/>
          <w:sz w:val="28"/>
          <w:szCs w:val="28"/>
        </w:rPr>
        <w:t xml:space="preserve"> PLM Эксперт. – 2016. - №4. – С. 6-15.</w:t>
      </w:r>
    </w:p>
    <w:p w:rsidR="00680EAD" w:rsidRDefault="00A93ADE" w:rsidP="006124B4">
      <w:pPr>
        <w:spacing w:after="0" w:line="360" w:lineRule="auto"/>
        <w:ind w:firstLine="709"/>
        <w:jc w:val="both"/>
        <w:rPr>
          <w:rFonts w:ascii="Times New Roman" w:hAnsi="Times New Roman"/>
          <w:sz w:val="28"/>
          <w:szCs w:val="28"/>
        </w:rPr>
      </w:pPr>
      <w:r>
        <w:rPr>
          <w:rFonts w:ascii="Times New Roman" w:hAnsi="Times New Roman"/>
          <w:sz w:val="28"/>
          <w:szCs w:val="28"/>
        </w:rPr>
        <w:t xml:space="preserve">133 </w:t>
      </w:r>
      <w:proofErr w:type="spellStart"/>
      <w:r>
        <w:rPr>
          <w:rFonts w:ascii="Times New Roman" w:hAnsi="Times New Roman"/>
          <w:sz w:val="28"/>
          <w:szCs w:val="28"/>
        </w:rPr>
        <w:t>Тороп</w:t>
      </w:r>
      <w:proofErr w:type="spellEnd"/>
      <w:r>
        <w:rPr>
          <w:rFonts w:ascii="Times New Roman" w:hAnsi="Times New Roman"/>
          <w:sz w:val="28"/>
          <w:szCs w:val="28"/>
        </w:rPr>
        <w:t>, Д.Н</w:t>
      </w:r>
      <w:r w:rsidR="00DC2BA6" w:rsidRPr="00DC2BA6">
        <w:rPr>
          <w:rFonts w:ascii="Times New Roman" w:hAnsi="Times New Roman"/>
          <w:sz w:val="28"/>
          <w:szCs w:val="28"/>
        </w:rPr>
        <w:t xml:space="preserve">. </w:t>
      </w:r>
      <w:proofErr w:type="spellStart"/>
      <w:r w:rsidR="00DC2BA6" w:rsidRPr="00DC2BA6">
        <w:rPr>
          <w:rFonts w:ascii="Times New Roman" w:hAnsi="Times New Roman"/>
          <w:sz w:val="28"/>
          <w:szCs w:val="28"/>
          <w:lang w:val="en-US"/>
        </w:rPr>
        <w:t>Teamcenter</w:t>
      </w:r>
      <w:proofErr w:type="spellEnd"/>
      <w:r w:rsidR="00DC2BA6" w:rsidRPr="00DC2BA6">
        <w:rPr>
          <w:rFonts w:ascii="Times New Roman" w:hAnsi="Times New Roman"/>
          <w:sz w:val="28"/>
          <w:szCs w:val="28"/>
        </w:rPr>
        <w:t xml:space="preserve">. Начало работы </w:t>
      </w:r>
      <w:r>
        <w:rPr>
          <w:rFonts w:ascii="Times New Roman" w:hAnsi="Times New Roman"/>
          <w:sz w:val="28"/>
          <w:szCs w:val="28"/>
        </w:rPr>
        <w:t>/ Д.Н</w:t>
      </w:r>
      <w:r w:rsidRPr="00DC2BA6">
        <w:rPr>
          <w:rFonts w:ascii="Times New Roman" w:hAnsi="Times New Roman"/>
          <w:sz w:val="28"/>
          <w:szCs w:val="28"/>
        </w:rPr>
        <w:t xml:space="preserve"> </w:t>
      </w:r>
      <w:proofErr w:type="spellStart"/>
      <w:r>
        <w:rPr>
          <w:rFonts w:ascii="Times New Roman" w:hAnsi="Times New Roman"/>
          <w:sz w:val="28"/>
          <w:szCs w:val="28"/>
        </w:rPr>
        <w:t>Тороп</w:t>
      </w:r>
      <w:proofErr w:type="spellEnd"/>
      <w:r>
        <w:rPr>
          <w:rFonts w:ascii="Times New Roman" w:hAnsi="Times New Roman"/>
          <w:sz w:val="28"/>
          <w:szCs w:val="28"/>
        </w:rPr>
        <w:t>,</w:t>
      </w:r>
      <w:r w:rsidRPr="00DC2BA6">
        <w:rPr>
          <w:rFonts w:ascii="Times New Roman" w:hAnsi="Times New Roman"/>
          <w:sz w:val="28"/>
          <w:szCs w:val="28"/>
        </w:rPr>
        <w:t xml:space="preserve"> В.</w:t>
      </w:r>
      <w:proofErr w:type="gramStart"/>
      <w:r w:rsidRPr="00DC2BA6">
        <w:rPr>
          <w:rFonts w:ascii="Times New Roman" w:hAnsi="Times New Roman"/>
          <w:sz w:val="28"/>
          <w:szCs w:val="28"/>
        </w:rPr>
        <w:t>В</w:t>
      </w:r>
      <w:proofErr w:type="gramEnd"/>
      <w:r w:rsidRPr="00DC2BA6">
        <w:rPr>
          <w:rFonts w:ascii="Times New Roman" w:hAnsi="Times New Roman"/>
          <w:sz w:val="28"/>
          <w:szCs w:val="28"/>
        </w:rPr>
        <w:t xml:space="preserve"> </w:t>
      </w:r>
      <w:proofErr w:type="gramStart"/>
      <w:r>
        <w:rPr>
          <w:rFonts w:ascii="Times New Roman" w:hAnsi="Times New Roman"/>
          <w:sz w:val="28"/>
          <w:szCs w:val="28"/>
        </w:rPr>
        <w:t>Терликов</w:t>
      </w:r>
      <w:proofErr w:type="gramEnd"/>
      <w:r>
        <w:rPr>
          <w:rFonts w:ascii="Times New Roman" w:hAnsi="Times New Roman"/>
          <w:sz w:val="28"/>
          <w:szCs w:val="28"/>
        </w:rPr>
        <w:t xml:space="preserve"> </w:t>
      </w:r>
      <w:r w:rsidR="00DC2BA6" w:rsidRPr="00DC2BA6">
        <w:rPr>
          <w:rFonts w:ascii="Times New Roman" w:hAnsi="Times New Roman"/>
          <w:sz w:val="28"/>
          <w:szCs w:val="28"/>
        </w:rPr>
        <w:t>– М.: ДМК Пресс, 2011. – 280 с.: ил.</w:t>
      </w:r>
    </w:p>
    <w:p w:rsidR="00493353" w:rsidRPr="00493353" w:rsidRDefault="00493353" w:rsidP="007D797F">
      <w:pPr>
        <w:spacing w:after="0" w:line="360" w:lineRule="auto"/>
        <w:ind w:firstLine="709"/>
        <w:jc w:val="both"/>
        <w:rPr>
          <w:rFonts w:ascii="Times New Roman" w:hAnsi="Times New Roman"/>
          <w:bCs/>
          <w:sz w:val="28"/>
          <w:szCs w:val="28"/>
        </w:rPr>
      </w:pPr>
      <w:r w:rsidRPr="00493353">
        <w:rPr>
          <w:rFonts w:ascii="Times New Roman" w:hAnsi="Times New Roman"/>
          <w:sz w:val="28"/>
          <w:szCs w:val="28"/>
        </w:rPr>
        <w:t>134 ГОСТ 27.002-89 Надежность в технике. Основные понятия. Термины и определения.</w:t>
      </w:r>
      <w:r w:rsidR="007D797F">
        <w:rPr>
          <w:rFonts w:ascii="Times New Roman" w:hAnsi="Times New Roman"/>
          <w:sz w:val="28"/>
          <w:szCs w:val="28"/>
        </w:rPr>
        <w:t xml:space="preserve"> – </w:t>
      </w:r>
      <w:proofErr w:type="spellStart"/>
      <w:r w:rsidR="007D797F">
        <w:rPr>
          <w:rFonts w:ascii="Times New Roman" w:hAnsi="Times New Roman"/>
          <w:sz w:val="28"/>
          <w:szCs w:val="28"/>
        </w:rPr>
        <w:t>Введ</w:t>
      </w:r>
      <w:proofErr w:type="spellEnd"/>
      <w:r w:rsidR="007D797F">
        <w:rPr>
          <w:rFonts w:ascii="Times New Roman" w:hAnsi="Times New Roman"/>
          <w:sz w:val="28"/>
          <w:szCs w:val="28"/>
        </w:rPr>
        <w:t xml:space="preserve">. </w:t>
      </w:r>
      <w:r w:rsidR="002033C6">
        <w:rPr>
          <w:rFonts w:ascii="Times New Roman" w:hAnsi="Times New Roman"/>
          <w:sz w:val="28"/>
          <w:szCs w:val="28"/>
        </w:rPr>
        <w:t xml:space="preserve">1989-11-15. – Москва: </w:t>
      </w:r>
      <w:proofErr w:type="spellStart"/>
      <w:r w:rsidR="002033C6">
        <w:rPr>
          <w:rFonts w:ascii="Times New Roman" w:hAnsi="Times New Roman"/>
          <w:sz w:val="28"/>
          <w:szCs w:val="28"/>
        </w:rPr>
        <w:t>Иститут</w:t>
      </w:r>
      <w:proofErr w:type="spellEnd"/>
      <w:r w:rsidR="002033C6">
        <w:rPr>
          <w:rFonts w:ascii="Times New Roman" w:hAnsi="Times New Roman"/>
          <w:sz w:val="28"/>
          <w:szCs w:val="28"/>
        </w:rPr>
        <w:t xml:space="preserve"> машиноведения АН СССР, 1989. - 32 с.</w:t>
      </w:r>
    </w:p>
    <w:p w:rsidR="00493353" w:rsidRPr="004E33C8" w:rsidRDefault="00493353" w:rsidP="004E33C8">
      <w:pPr>
        <w:spacing w:after="0" w:line="360" w:lineRule="auto"/>
        <w:ind w:firstLine="709"/>
        <w:jc w:val="both"/>
        <w:rPr>
          <w:bCs/>
        </w:rPr>
      </w:pPr>
      <w:r w:rsidRPr="00493353">
        <w:rPr>
          <w:rFonts w:ascii="Times New Roman" w:hAnsi="Times New Roman"/>
          <w:bCs/>
          <w:sz w:val="28"/>
          <w:szCs w:val="28"/>
        </w:rPr>
        <w:t>135 Елизаров, П.</w:t>
      </w:r>
      <w:r w:rsidR="00F979A2">
        <w:rPr>
          <w:rFonts w:ascii="Times New Roman" w:hAnsi="Times New Roman"/>
          <w:bCs/>
          <w:sz w:val="28"/>
          <w:szCs w:val="28"/>
        </w:rPr>
        <w:t xml:space="preserve"> </w:t>
      </w:r>
      <w:r w:rsidRPr="00493353">
        <w:rPr>
          <w:rFonts w:ascii="Times New Roman" w:hAnsi="Times New Roman"/>
          <w:bCs/>
          <w:sz w:val="28"/>
          <w:szCs w:val="28"/>
        </w:rPr>
        <w:t xml:space="preserve">М. Контракты жизненного цикла для народнохозяйственной продукции и вооружения, военной и специальной техники: сходство и отличия. Электронный журнал «Технологии </w:t>
      </w:r>
      <w:r w:rsidRPr="00EA0910">
        <w:rPr>
          <w:rFonts w:ascii="Times New Roman" w:hAnsi="Times New Roman"/>
          <w:bCs/>
          <w:sz w:val="28"/>
          <w:szCs w:val="28"/>
        </w:rPr>
        <w:t>PLM и ИЛП</w:t>
      </w:r>
      <w:proofErr w:type="gramStart"/>
      <w:r w:rsidRPr="00EA0910">
        <w:rPr>
          <w:rFonts w:ascii="Times New Roman" w:hAnsi="Times New Roman"/>
          <w:bCs/>
          <w:sz w:val="28"/>
          <w:szCs w:val="28"/>
        </w:rPr>
        <w:t>»</w:t>
      </w:r>
      <w:r w:rsidR="00EA0910" w:rsidRPr="00EA0910">
        <w:rPr>
          <w:rFonts w:ascii="Times New Roman" w:hAnsi="Times New Roman"/>
          <w:bCs/>
          <w:sz w:val="28"/>
          <w:szCs w:val="28"/>
        </w:rPr>
        <w:t>[</w:t>
      </w:r>
      <w:proofErr w:type="gramEnd"/>
      <w:r w:rsidR="00EA0910">
        <w:rPr>
          <w:rFonts w:ascii="Times New Roman" w:hAnsi="Times New Roman"/>
          <w:bCs/>
          <w:sz w:val="28"/>
          <w:szCs w:val="28"/>
        </w:rPr>
        <w:t>Электронный ресурс</w:t>
      </w:r>
      <w:r w:rsidR="00EA0910" w:rsidRPr="00EA0910">
        <w:rPr>
          <w:rFonts w:ascii="Times New Roman" w:hAnsi="Times New Roman"/>
          <w:bCs/>
          <w:sz w:val="28"/>
          <w:szCs w:val="28"/>
        </w:rPr>
        <w:t>]</w:t>
      </w:r>
      <w:r w:rsidRPr="00EA0910">
        <w:rPr>
          <w:rFonts w:ascii="Times New Roman" w:hAnsi="Times New Roman"/>
          <w:bCs/>
          <w:sz w:val="28"/>
          <w:szCs w:val="28"/>
        </w:rPr>
        <w:t>.</w:t>
      </w:r>
      <w:r w:rsidR="004E33C8">
        <w:rPr>
          <w:rFonts w:ascii="Times New Roman" w:hAnsi="Times New Roman"/>
          <w:bCs/>
          <w:sz w:val="28"/>
          <w:szCs w:val="28"/>
        </w:rPr>
        <w:t xml:space="preserve"> </w:t>
      </w:r>
      <w:r w:rsidR="00EA0910">
        <w:rPr>
          <w:rFonts w:ascii="Times New Roman" w:hAnsi="Times New Roman"/>
          <w:bCs/>
          <w:sz w:val="28"/>
          <w:szCs w:val="28"/>
        </w:rPr>
        <w:t>Режим</w:t>
      </w:r>
      <w:r w:rsidR="00EA0910" w:rsidRPr="004E33C8">
        <w:rPr>
          <w:rFonts w:ascii="Times New Roman" w:hAnsi="Times New Roman"/>
          <w:bCs/>
          <w:sz w:val="28"/>
          <w:szCs w:val="28"/>
        </w:rPr>
        <w:t xml:space="preserve"> </w:t>
      </w:r>
      <w:r w:rsidR="00EA0910">
        <w:rPr>
          <w:rFonts w:ascii="Times New Roman" w:hAnsi="Times New Roman"/>
          <w:bCs/>
          <w:sz w:val="28"/>
          <w:szCs w:val="28"/>
        </w:rPr>
        <w:t>доступа</w:t>
      </w:r>
      <w:r w:rsidR="00EA0910" w:rsidRPr="004E33C8">
        <w:rPr>
          <w:rFonts w:ascii="Times New Roman" w:hAnsi="Times New Roman"/>
          <w:bCs/>
          <w:sz w:val="28"/>
          <w:szCs w:val="28"/>
        </w:rPr>
        <w:t xml:space="preserve">: </w:t>
      </w:r>
      <w:r w:rsidRPr="004E33C8">
        <w:rPr>
          <w:bCs/>
        </w:rPr>
        <w:t xml:space="preserve"> </w:t>
      </w:r>
      <w:r w:rsidR="004E33C8" w:rsidRPr="004E33C8">
        <w:rPr>
          <w:rFonts w:ascii="Times New Roman" w:hAnsi="Times New Roman"/>
          <w:sz w:val="28"/>
          <w:szCs w:val="28"/>
          <w:lang w:val="en-US"/>
        </w:rPr>
        <w:t>http</w:t>
      </w:r>
      <w:r w:rsidR="004E33C8" w:rsidRPr="004E33C8">
        <w:rPr>
          <w:rFonts w:ascii="Times New Roman" w:hAnsi="Times New Roman"/>
          <w:sz w:val="28"/>
          <w:szCs w:val="28"/>
        </w:rPr>
        <w:t>://</w:t>
      </w:r>
      <w:proofErr w:type="spellStart"/>
      <w:r w:rsidR="004E33C8" w:rsidRPr="004E33C8">
        <w:rPr>
          <w:rFonts w:ascii="Times New Roman" w:hAnsi="Times New Roman"/>
          <w:sz w:val="28"/>
          <w:szCs w:val="28"/>
          <w:lang w:val="en-US"/>
        </w:rPr>
        <w:t>cals</w:t>
      </w:r>
      <w:proofErr w:type="spellEnd"/>
      <w:r w:rsidR="004E33C8" w:rsidRPr="004E33C8">
        <w:rPr>
          <w:rFonts w:ascii="Times New Roman" w:hAnsi="Times New Roman"/>
          <w:sz w:val="28"/>
          <w:szCs w:val="28"/>
        </w:rPr>
        <w:t>.</w:t>
      </w:r>
      <w:proofErr w:type="spellStart"/>
      <w:r w:rsidR="004E33C8" w:rsidRPr="004E33C8">
        <w:rPr>
          <w:rFonts w:ascii="Times New Roman" w:hAnsi="Times New Roman"/>
          <w:sz w:val="28"/>
          <w:szCs w:val="28"/>
          <w:lang w:val="en-US"/>
        </w:rPr>
        <w:t>ru</w:t>
      </w:r>
      <w:proofErr w:type="spellEnd"/>
      <w:r w:rsidR="004E33C8" w:rsidRPr="004E33C8">
        <w:rPr>
          <w:rFonts w:ascii="Times New Roman" w:hAnsi="Times New Roman"/>
          <w:sz w:val="28"/>
          <w:szCs w:val="28"/>
        </w:rPr>
        <w:t>/</w:t>
      </w:r>
      <w:r w:rsidR="004E33C8" w:rsidRPr="004E33C8">
        <w:rPr>
          <w:rFonts w:ascii="Times New Roman" w:hAnsi="Times New Roman"/>
          <w:sz w:val="28"/>
          <w:szCs w:val="28"/>
          <w:lang w:val="en-US"/>
        </w:rPr>
        <w:t>sites</w:t>
      </w:r>
      <w:r w:rsidR="004E33C8" w:rsidRPr="004E33C8">
        <w:rPr>
          <w:rFonts w:ascii="Times New Roman" w:hAnsi="Times New Roman"/>
          <w:sz w:val="28"/>
          <w:szCs w:val="28"/>
        </w:rPr>
        <w:t>/</w:t>
      </w:r>
      <w:r w:rsidR="004E33C8" w:rsidRPr="004E33C8">
        <w:rPr>
          <w:rFonts w:ascii="Times New Roman" w:hAnsi="Times New Roman"/>
          <w:sz w:val="28"/>
          <w:szCs w:val="28"/>
          <w:lang w:val="en-US"/>
        </w:rPr>
        <w:t>default</w:t>
      </w:r>
      <w:r w:rsidR="004E33C8" w:rsidRPr="004E33C8">
        <w:rPr>
          <w:rFonts w:ascii="Times New Roman" w:hAnsi="Times New Roman"/>
          <w:sz w:val="28"/>
          <w:szCs w:val="28"/>
        </w:rPr>
        <w:t>/</w:t>
      </w:r>
      <w:r w:rsidR="004E33C8" w:rsidRPr="004E33C8">
        <w:rPr>
          <w:rFonts w:ascii="Times New Roman" w:hAnsi="Times New Roman"/>
          <w:sz w:val="28"/>
          <w:szCs w:val="28"/>
          <w:lang w:val="en-US"/>
        </w:rPr>
        <w:t>files</w:t>
      </w:r>
      <w:r w:rsidR="004E33C8" w:rsidRPr="004E33C8">
        <w:rPr>
          <w:rFonts w:ascii="Times New Roman" w:hAnsi="Times New Roman"/>
          <w:sz w:val="28"/>
          <w:szCs w:val="28"/>
        </w:rPr>
        <w:t>/</w:t>
      </w:r>
      <w:r w:rsidR="004E33C8" w:rsidRPr="004E33C8">
        <w:rPr>
          <w:rFonts w:ascii="Times New Roman" w:hAnsi="Times New Roman"/>
          <w:sz w:val="28"/>
          <w:szCs w:val="28"/>
          <w:lang w:val="en-US"/>
        </w:rPr>
        <w:t>downloads</w:t>
      </w:r>
      <w:r w:rsidR="004E33C8" w:rsidRPr="004E33C8">
        <w:rPr>
          <w:rFonts w:ascii="Times New Roman" w:hAnsi="Times New Roman"/>
          <w:sz w:val="28"/>
          <w:szCs w:val="28"/>
        </w:rPr>
        <w:t>/</w:t>
      </w:r>
      <w:proofErr w:type="spellStart"/>
      <w:r w:rsidR="002D6392" w:rsidRPr="004E33C8">
        <w:rPr>
          <w:rFonts w:ascii="Times New Roman" w:hAnsi="Times New Roman"/>
          <w:sz w:val="28"/>
          <w:szCs w:val="28"/>
          <w:lang w:val="en-US"/>
        </w:rPr>
        <w:t>emagazine</w:t>
      </w:r>
      <w:proofErr w:type="spellEnd"/>
      <w:r w:rsidR="002D6392" w:rsidRPr="004E33C8">
        <w:rPr>
          <w:rFonts w:ascii="Times New Roman" w:hAnsi="Times New Roman"/>
          <w:sz w:val="28"/>
          <w:szCs w:val="28"/>
        </w:rPr>
        <w:t>/</w:t>
      </w:r>
      <w:proofErr w:type="spellStart"/>
      <w:r w:rsidRPr="004E33C8">
        <w:rPr>
          <w:rFonts w:ascii="Times New Roman" w:hAnsi="Times New Roman"/>
          <w:sz w:val="28"/>
          <w:szCs w:val="28"/>
          <w:lang w:val="en-US"/>
        </w:rPr>
        <w:t>Emag</w:t>
      </w:r>
      <w:proofErr w:type="spellEnd"/>
      <w:r w:rsidRPr="004E33C8">
        <w:rPr>
          <w:rFonts w:ascii="Times New Roman" w:hAnsi="Times New Roman"/>
          <w:sz w:val="28"/>
          <w:szCs w:val="28"/>
        </w:rPr>
        <w:t>_5_</w:t>
      </w:r>
      <w:r w:rsidRPr="004E33C8">
        <w:rPr>
          <w:rFonts w:ascii="Times New Roman" w:hAnsi="Times New Roman"/>
          <w:sz w:val="28"/>
          <w:szCs w:val="28"/>
          <w:lang w:val="en-US"/>
        </w:rPr>
        <w:t>contracts</w:t>
      </w:r>
      <w:r w:rsidRPr="004E33C8">
        <w:rPr>
          <w:rFonts w:ascii="Times New Roman" w:hAnsi="Times New Roman"/>
          <w:sz w:val="28"/>
          <w:szCs w:val="28"/>
        </w:rPr>
        <w:t>_</w:t>
      </w:r>
      <w:r w:rsidRPr="004E33C8">
        <w:rPr>
          <w:rFonts w:ascii="Times New Roman" w:hAnsi="Times New Roman"/>
          <w:sz w:val="28"/>
          <w:szCs w:val="28"/>
          <w:lang w:val="en-US"/>
        </w:rPr>
        <w:t>ZC</w:t>
      </w:r>
      <w:r w:rsidRPr="004E33C8">
        <w:rPr>
          <w:rFonts w:ascii="Times New Roman" w:hAnsi="Times New Roman"/>
          <w:sz w:val="28"/>
          <w:szCs w:val="28"/>
        </w:rPr>
        <w:t>_</w:t>
      </w:r>
      <w:r w:rsidRPr="004E33C8">
        <w:rPr>
          <w:rFonts w:ascii="Times New Roman" w:hAnsi="Times New Roman"/>
          <w:sz w:val="28"/>
          <w:szCs w:val="28"/>
          <w:lang w:val="en-US"/>
        </w:rPr>
        <w:t>GP</w:t>
      </w:r>
      <w:r w:rsidRPr="004E33C8">
        <w:rPr>
          <w:rFonts w:ascii="Times New Roman" w:hAnsi="Times New Roman"/>
          <w:sz w:val="28"/>
          <w:szCs w:val="28"/>
        </w:rPr>
        <w:t>_</w:t>
      </w:r>
      <w:r w:rsidRPr="004E33C8">
        <w:rPr>
          <w:rFonts w:ascii="Times New Roman" w:hAnsi="Times New Roman"/>
          <w:sz w:val="28"/>
          <w:szCs w:val="28"/>
          <w:lang w:val="en-US"/>
        </w:rPr>
        <w:t>and</w:t>
      </w:r>
      <w:r w:rsidRPr="004E33C8">
        <w:rPr>
          <w:rFonts w:ascii="Times New Roman" w:hAnsi="Times New Roman"/>
          <w:sz w:val="28"/>
          <w:szCs w:val="28"/>
        </w:rPr>
        <w:t>_</w:t>
      </w:r>
      <w:r w:rsidRPr="004E33C8">
        <w:rPr>
          <w:rFonts w:ascii="Times New Roman" w:hAnsi="Times New Roman"/>
          <w:sz w:val="28"/>
          <w:szCs w:val="28"/>
          <w:lang w:val="en-US"/>
        </w:rPr>
        <w:t>BBT</w:t>
      </w:r>
      <w:r w:rsidRPr="004E33C8">
        <w:rPr>
          <w:rFonts w:ascii="Times New Roman" w:hAnsi="Times New Roman"/>
          <w:sz w:val="28"/>
          <w:szCs w:val="28"/>
        </w:rPr>
        <w:t>.</w:t>
      </w:r>
      <w:proofErr w:type="spellStart"/>
      <w:r w:rsidRPr="004E33C8">
        <w:rPr>
          <w:rFonts w:ascii="Times New Roman" w:hAnsi="Times New Roman"/>
          <w:sz w:val="28"/>
          <w:szCs w:val="28"/>
          <w:lang w:val="en-US"/>
        </w:rPr>
        <w:t>pdf</w:t>
      </w:r>
      <w:proofErr w:type="spellEnd"/>
      <w:r w:rsidR="00EA0910" w:rsidRPr="004E33C8">
        <w:rPr>
          <w:rFonts w:ascii="Times New Roman" w:hAnsi="Times New Roman"/>
          <w:sz w:val="28"/>
          <w:szCs w:val="28"/>
        </w:rPr>
        <w:t xml:space="preserve"> – 10.05.2015.</w:t>
      </w:r>
    </w:p>
    <w:p w:rsidR="00493353" w:rsidRPr="00493353" w:rsidRDefault="00493353" w:rsidP="007D797F">
      <w:pPr>
        <w:pStyle w:val="af6"/>
        <w:spacing w:line="360" w:lineRule="auto"/>
        <w:ind w:firstLine="670"/>
        <w:jc w:val="both"/>
      </w:pPr>
      <w:r w:rsidRPr="00493353">
        <w:rPr>
          <w:iCs/>
        </w:rPr>
        <w:t xml:space="preserve">136 Карасев, В.О. </w:t>
      </w:r>
      <w:r w:rsidRPr="00493353">
        <w:t>Модель и методика оптимизации объема оборотного фонда запасных частей, обеспечивающего заданные показатели готовности парка воздушных судов Электронный</w:t>
      </w:r>
      <w:r>
        <w:t xml:space="preserve"> журнал «Технологии PLM и ИЛП»</w:t>
      </w:r>
      <w:r w:rsidR="002D6392" w:rsidRPr="002D6392">
        <w:rPr>
          <w:bCs/>
        </w:rPr>
        <w:t xml:space="preserve"> </w:t>
      </w:r>
      <w:r w:rsidR="002D6392" w:rsidRPr="00EA0910">
        <w:rPr>
          <w:bCs/>
        </w:rPr>
        <w:t>»</w:t>
      </w:r>
      <w:r w:rsidR="002D6392">
        <w:rPr>
          <w:bCs/>
        </w:rPr>
        <w:t xml:space="preserve"> </w:t>
      </w:r>
      <w:r w:rsidR="002D6392" w:rsidRPr="00EA0910">
        <w:rPr>
          <w:bCs/>
        </w:rPr>
        <w:t>[</w:t>
      </w:r>
      <w:r w:rsidR="002D6392">
        <w:rPr>
          <w:bCs/>
        </w:rPr>
        <w:t>Электронный ресурс</w:t>
      </w:r>
      <w:r w:rsidR="002D6392" w:rsidRPr="00EA0910">
        <w:rPr>
          <w:bCs/>
        </w:rPr>
        <w:t>].</w:t>
      </w:r>
      <w:r w:rsidR="002D6392">
        <w:rPr>
          <w:bCs/>
        </w:rPr>
        <w:t xml:space="preserve"> / Режим доступа:</w:t>
      </w:r>
      <w:r>
        <w:t>.</w:t>
      </w:r>
      <w:r w:rsidRPr="00493353">
        <w:t xml:space="preserve">– </w:t>
      </w:r>
      <w:r w:rsidR="002D6392" w:rsidRPr="002D6392">
        <w:t>http://cals.ru/sites/default/files/downloads/emagazine/emag_5_model_i_metodika_optimizacii_obema_oborotnogo_fonda_zapasnyh_chastey.pdf</w:t>
      </w:r>
      <w:r w:rsidR="002D6392">
        <w:t xml:space="preserve"> - 10.05.2015.</w:t>
      </w:r>
    </w:p>
    <w:p w:rsidR="00493353" w:rsidRPr="00493353" w:rsidRDefault="00493353" w:rsidP="00493353">
      <w:pPr>
        <w:spacing w:after="0" w:line="360" w:lineRule="auto"/>
        <w:ind w:firstLine="709"/>
        <w:jc w:val="both"/>
        <w:rPr>
          <w:rFonts w:ascii="Times New Roman" w:hAnsi="Times New Roman"/>
          <w:sz w:val="28"/>
          <w:szCs w:val="28"/>
        </w:rPr>
      </w:pPr>
      <w:r w:rsidRPr="00493353">
        <w:rPr>
          <w:rFonts w:ascii="Times New Roman" w:hAnsi="Times New Roman"/>
          <w:sz w:val="28"/>
          <w:szCs w:val="28"/>
        </w:rPr>
        <w:t>137</w:t>
      </w:r>
      <w:r>
        <w:rPr>
          <w:rFonts w:ascii="Times New Roman" w:hAnsi="Times New Roman"/>
          <w:b/>
          <w:sz w:val="28"/>
          <w:szCs w:val="28"/>
        </w:rPr>
        <w:t xml:space="preserve"> </w:t>
      </w:r>
      <w:r w:rsidRPr="00493353">
        <w:rPr>
          <w:rFonts w:ascii="Times New Roman" w:hAnsi="Times New Roman"/>
          <w:sz w:val="28"/>
          <w:szCs w:val="28"/>
        </w:rPr>
        <w:t>Кузнецова, В.</w:t>
      </w:r>
      <w:r w:rsidR="00F979A2">
        <w:rPr>
          <w:rFonts w:ascii="Times New Roman" w:hAnsi="Times New Roman"/>
          <w:sz w:val="28"/>
          <w:szCs w:val="28"/>
        </w:rPr>
        <w:t xml:space="preserve"> </w:t>
      </w:r>
      <w:r w:rsidRPr="00493353">
        <w:rPr>
          <w:rFonts w:ascii="Times New Roman" w:hAnsi="Times New Roman"/>
          <w:sz w:val="28"/>
          <w:szCs w:val="28"/>
        </w:rPr>
        <w:t xml:space="preserve">Б. Теоретическое обоснование обеспечения технико-экономической готовности изделий сложной авиационной техники / Кузнецова В.Б. // Вестник Оренбургского государственного университета. – 2014. – № 14. – </w:t>
      </w:r>
      <w:r w:rsidRPr="00493353">
        <w:rPr>
          <w:rFonts w:ascii="Times New Roman" w:hAnsi="Times New Roman"/>
          <w:sz w:val="28"/>
          <w:szCs w:val="28"/>
          <w:lang w:val="en-US"/>
        </w:rPr>
        <w:t>C</w:t>
      </w:r>
      <w:r w:rsidRPr="00493353">
        <w:rPr>
          <w:rFonts w:ascii="Times New Roman" w:hAnsi="Times New Roman"/>
          <w:sz w:val="28"/>
          <w:szCs w:val="28"/>
        </w:rPr>
        <w:t xml:space="preserve">. 32-36. </w:t>
      </w:r>
    </w:p>
    <w:p w:rsidR="00493353" w:rsidRPr="00493353" w:rsidRDefault="00493353" w:rsidP="00493353">
      <w:pPr>
        <w:spacing w:after="0" w:line="360" w:lineRule="auto"/>
        <w:ind w:firstLine="709"/>
        <w:jc w:val="both"/>
        <w:rPr>
          <w:rFonts w:ascii="Times New Roman" w:hAnsi="Times New Roman"/>
          <w:sz w:val="28"/>
          <w:szCs w:val="28"/>
        </w:rPr>
      </w:pPr>
      <w:r w:rsidRPr="00493353">
        <w:rPr>
          <w:rFonts w:ascii="Times New Roman" w:hAnsi="Times New Roman"/>
          <w:sz w:val="28"/>
          <w:szCs w:val="28"/>
        </w:rPr>
        <w:t xml:space="preserve">138 Послепродажное обслуживание экспортируемой продукции военного назначения: проблемы, технологии их решения и перспективы развития / П. М. Елизаров, Е. В. Судов, А. Н. </w:t>
      </w:r>
      <w:proofErr w:type="spellStart"/>
      <w:r w:rsidRPr="00493353">
        <w:rPr>
          <w:rFonts w:ascii="Times New Roman" w:hAnsi="Times New Roman"/>
          <w:sz w:val="28"/>
          <w:szCs w:val="28"/>
        </w:rPr>
        <w:t>Бриндиков</w:t>
      </w:r>
      <w:proofErr w:type="spellEnd"/>
      <w:r w:rsidRPr="00493353">
        <w:rPr>
          <w:rFonts w:ascii="Times New Roman" w:hAnsi="Times New Roman"/>
          <w:sz w:val="28"/>
          <w:szCs w:val="28"/>
        </w:rPr>
        <w:t xml:space="preserve">, Н. И. </w:t>
      </w:r>
      <w:proofErr w:type="spellStart"/>
      <w:r w:rsidRPr="00493353">
        <w:rPr>
          <w:rFonts w:ascii="Times New Roman" w:hAnsi="Times New Roman"/>
          <w:sz w:val="28"/>
          <w:szCs w:val="28"/>
        </w:rPr>
        <w:t>Незаленов</w:t>
      </w:r>
      <w:proofErr w:type="spellEnd"/>
      <w:r w:rsidRPr="00493353">
        <w:rPr>
          <w:rFonts w:ascii="Times New Roman" w:hAnsi="Times New Roman"/>
          <w:sz w:val="28"/>
          <w:szCs w:val="28"/>
        </w:rPr>
        <w:t xml:space="preserve">, А.В. </w:t>
      </w:r>
      <w:proofErr w:type="spellStart"/>
      <w:r w:rsidRPr="00493353">
        <w:rPr>
          <w:rFonts w:ascii="Times New Roman" w:hAnsi="Times New Roman"/>
          <w:sz w:val="28"/>
          <w:szCs w:val="28"/>
        </w:rPr>
        <w:t>Карташев</w:t>
      </w:r>
      <w:proofErr w:type="spellEnd"/>
      <w:r w:rsidRPr="00493353">
        <w:rPr>
          <w:rFonts w:ascii="Times New Roman" w:hAnsi="Times New Roman"/>
          <w:sz w:val="28"/>
          <w:szCs w:val="28"/>
        </w:rPr>
        <w:t xml:space="preserve"> // Альманах «Россия: союз технологий», Специальный выпуск «Каталогизация продукции – новый этап развития». – М.: НО «Ассоциация «Лига содействия оборонным предприятиям», 2012. – С. 20-36.</w:t>
      </w:r>
    </w:p>
    <w:p w:rsidR="00493353" w:rsidRPr="00493353" w:rsidRDefault="00493353" w:rsidP="00493353">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139 </w:t>
      </w:r>
      <w:r w:rsidRPr="00493353">
        <w:rPr>
          <w:rFonts w:ascii="Times New Roman" w:hAnsi="Times New Roman"/>
          <w:sz w:val="28"/>
          <w:szCs w:val="28"/>
        </w:rPr>
        <w:t>Судов, Е.</w:t>
      </w:r>
      <w:r w:rsidR="00F979A2">
        <w:rPr>
          <w:rFonts w:ascii="Times New Roman" w:hAnsi="Times New Roman"/>
          <w:sz w:val="28"/>
          <w:szCs w:val="28"/>
        </w:rPr>
        <w:t xml:space="preserve"> </w:t>
      </w:r>
      <w:r w:rsidRPr="00493353">
        <w:rPr>
          <w:rFonts w:ascii="Times New Roman" w:hAnsi="Times New Roman"/>
          <w:sz w:val="28"/>
          <w:szCs w:val="28"/>
        </w:rPr>
        <w:t>В. Интегрированная информационная поддержка жизненного цикла машиностроительной продукции. Принципы. Технологии. Методы. Модели. / Е.В. Судов</w:t>
      </w:r>
      <w:r w:rsidRPr="00493353">
        <w:rPr>
          <w:rFonts w:ascii="Times New Roman" w:hAnsi="Times New Roman"/>
          <w:b/>
          <w:sz w:val="28"/>
          <w:szCs w:val="28"/>
        </w:rPr>
        <w:t xml:space="preserve"> </w:t>
      </w:r>
      <w:r w:rsidRPr="00493353">
        <w:rPr>
          <w:rFonts w:ascii="Times New Roman" w:hAnsi="Times New Roman"/>
          <w:sz w:val="28"/>
          <w:szCs w:val="28"/>
        </w:rPr>
        <w:t>// М.</w:t>
      </w:r>
      <w:proofErr w:type="gramStart"/>
      <w:r w:rsidRPr="00493353">
        <w:rPr>
          <w:rFonts w:ascii="Times New Roman" w:hAnsi="Times New Roman"/>
          <w:sz w:val="28"/>
          <w:szCs w:val="28"/>
        </w:rPr>
        <w:t xml:space="preserve"> :</w:t>
      </w:r>
      <w:proofErr w:type="gramEnd"/>
      <w:r w:rsidRPr="00493353">
        <w:rPr>
          <w:rFonts w:ascii="Times New Roman" w:hAnsi="Times New Roman"/>
          <w:sz w:val="28"/>
          <w:szCs w:val="28"/>
        </w:rPr>
        <w:t xml:space="preserve"> ООО Издательский дом «МВМ», 2003. – 264 с.</w:t>
      </w:r>
    </w:p>
    <w:p w:rsidR="00493353" w:rsidRPr="00493353" w:rsidRDefault="00493353" w:rsidP="00493353">
      <w:pPr>
        <w:spacing w:after="0" w:line="360" w:lineRule="auto"/>
        <w:ind w:firstLine="709"/>
        <w:jc w:val="both"/>
        <w:rPr>
          <w:rFonts w:ascii="Times New Roman" w:hAnsi="Times New Roman"/>
          <w:sz w:val="28"/>
          <w:szCs w:val="28"/>
        </w:rPr>
      </w:pPr>
      <w:r w:rsidRPr="00493353">
        <w:rPr>
          <w:rFonts w:ascii="Times New Roman" w:hAnsi="Times New Roman"/>
          <w:sz w:val="28"/>
          <w:szCs w:val="28"/>
        </w:rPr>
        <w:t>140 Судов, Е. В. Концепция развития CALS-технологий в промышленности России / Е. В. Судов, А. И. Левин. - М.</w:t>
      </w:r>
      <w:proofErr w:type="gramStart"/>
      <w:r w:rsidRPr="00493353">
        <w:rPr>
          <w:rFonts w:ascii="Times New Roman" w:hAnsi="Times New Roman"/>
          <w:sz w:val="28"/>
          <w:szCs w:val="28"/>
        </w:rPr>
        <w:t xml:space="preserve"> :</w:t>
      </w:r>
      <w:proofErr w:type="gramEnd"/>
      <w:r w:rsidRPr="00493353">
        <w:rPr>
          <w:rFonts w:ascii="Times New Roman" w:hAnsi="Times New Roman"/>
          <w:sz w:val="28"/>
          <w:szCs w:val="28"/>
        </w:rPr>
        <w:t xml:space="preserve"> НИЦ CALS- технологий «Прикладная логистика», 2002. – 131 с.</w:t>
      </w:r>
    </w:p>
    <w:p w:rsidR="00493353" w:rsidRPr="00493353" w:rsidRDefault="004E33C8" w:rsidP="00493353">
      <w:pPr>
        <w:spacing w:after="0" w:line="360" w:lineRule="auto"/>
        <w:ind w:firstLine="709"/>
        <w:jc w:val="both"/>
        <w:rPr>
          <w:rFonts w:ascii="Times New Roman" w:hAnsi="Times New Roman"/>
          <w:sz w:val="28"/>
          <w:szCs w:val="28"/>
        </w:rPr>
      </w:pPr>
      <w:r>
        <w:rPr>
          <w:rFonts w:ascii="Times New Roman" w:eastAsia="TimesNewRoman" w:hAnsi="Times New Roman"/>
          <w:sz w:val="28"/>
          <w:szCs w:val="28"/>
        </w:rPr>
        <w:t>141 Черкесов, Г.</w:t>
      </w:r>
      <w:r w:rsidR="00F979A2">
        <w:rPr>
          <w:rFonts w:ascii="Times New Roman" w:eastAsia="TimesNewRoman" w:hAnsi="Times New Roman"/>
          <w:sz w:val="28"/>
          <w:szCs w:val="28"/>
        </w:rPr>
        <w:t xml:space="preserve"> </w:t>
      </w:r>
      <w:r>
        <w:rPr>
          <w:rFonts w:ascii="Times New Roman" w:eastAsia="TimesNewRoman" w:hAnsi="Times New Roman"/>
          <w:sz w:val="28"/>
          <w:szCs w:val="28"/>
        </w:rPr>
        <w:t xml:space="preserve">Н. </w:t>
      </w:r>
      <w:r w:rsidR="00493353" w:rsidRPr="00493353">
        <w:rPr>
          <w:rFonts w:ascii="Times New Roman" w:eastAsia="TimesNewRoman" w:hAnsi="Times New Roman"/>
          <w:sz w:val="28"/>
          <w:szCs w:val="28"/>
        </w:rPr>
        <w:t>Оценка</w:t>
      </w:r>
      <w:r>
        <w:rPr>
          <w:rFonts w:ascii="Times New Roman" w:eastAsia="TimesNewRoman" w:hAnsi="Times New Roman"/>
          <w:sz w:val="28"/>
          <w:szCs w:val="28"/>
        </w:rPr>
        <w:t xml:space="preserve"> надежности систем с учетом ЗИП. / Г.Н.</w:t>
      </w:r>
      <w:r w:rsidR="00493353" w:rsidRPr="00493353">
        <w:rPr>
          <w:rFonts w:ascii="Times New Roman" w:eastAsia="TimesNewRoman" w:hAnsi="Times New Roman"/>
          <w:sz w:val="28"/>
          <w:szCs w:val="28"/>
        </w:rPr>
        <w:t xml:space="preserve"> </w:t>
      </w:r>
      <w:r>
        <w:rPr>
          <w:rFonts w:ascii="Times New Roman" w:eastAsia="TimesNewRoman" w:hAnsi="Times New Roman"/>
          <w:sz w:val="28"/>
          <w:szCs w:val="28"/>
        </w:rPr>
        <w:t xml:space="preserve">Черкесов. - </w:t>
      </w:r>
      <w:r w:rsidR="00493353" w:rsidRPr="00493353">
        <w:rPr>
          <w:rFonts w:ascii="Times New Roman" w:eastAsia="TimesNewRoman" w:hAnsi="Times New Roman"/>
          <w:sz w:val="28"/>
          <w:szCs w:val="28"/>
        </w:rPr>
        <w:t>СПб</w:t>
      </w:r>
      <w:proofErr w:type="gramStart"/>
      <w:r w:rsidR="00493353" w:rsidRPr="00493353">
        <w:rPr>
          <w:rFonts w:ascii="Times New Roman" w:eastAsia="TimesNewRoman" w:hAnsi="Times New Roman"/>
          <w:sz w:val="28"/>
          <w:szCs w:val="28"/>
        </w:rPr>
        <w:t xml:space="preserve">.: </w:t>
      </w:r>
      <w:proofErr w:type="gramEnd"/>
      <w:r w:rsidR="00493353" w:rsidRPr="00493353">
        <w:rPr>
          <w:rFonts w:ascii="Times New Roman" w:eastAsia="TimesNewRoman" w:hAnsi="Times New Roman"/>
          <w:sz w:val="28"/>
          <w:szCs w:val="28"/>
        </w:rPr>
        <w:t>БХВ-Петербург, 2012. – 480с.</w:t>
      </w:r>
    </w:p>
    <w:p w:rsidR="00CD3E50" w:rsidRDefault="00CD3E50" w:rsidP="00CD3E50">
      <w:pPr>
        <w:pStyle w:val="Default"/>
        <w:spacing w:line="360" w:lineRule="auto"/>
        <w:ind w:firstLine="709"/>
        <w:jc w:val="both"/>
        <w:rPr>
          <w:sz w:val="28"/>
          <w:szCs w:val="28"/>
        </w:rPr>
      </w:pPr>
      <w:r w:rsidRPr="00CD3E50">
        <w:rPr>
          <w:sz w:val="28"/>
          <w:szCs w:val="28"/>
        </w:rPr>
        <w:t xml:space="preserve">142 </w:t>
      </w:r>
      <w:r w:rsidRPr="00CD3E50">
        <w:rPr>
          <w:iCs/>
          <w:sz w:val="28"/>
          <w:szCs w:val="28"/>
        </w:rPr>
        <w:t xml:space="preserve">Бахметьев, А.М. Развитие риск-информированных технологий для поддержки эксплуатации атомных станций / А.М. Бахметьев, И.А. Былов, Л.В. Абрамов </w:t>
      </w:r>
      <w:r w:rsidRPr="00CD3E50">
        <w:rPr>
          <w:sz w:val="28"/>
          <w:szCs w:val="28"/>
        </w:rPr>
        <w:t>// Научно-технический вестник Поволжья. – Казань. – 2014. – № 3. – С. 63-65</w:t>
      </w:r>
    </w:p>
    <w:p w:rsidR="00572009" w:rsidRPr="00572009" w:rsidRDefault="00572009" w:rsidP="00572009">
      <w:pPr>
        <w:spacing w:after="0" w:line="360" w:lineRule="auto"/>
        <w:ind w:firstLine="709"/>
        <w:jc w:val="both"/>
        <w:rPr>
          <w:rFonts w:ascii="Times New Roman" w:hAnsi="Times New Roman"/>
          <w:color w:val="000000" w:themeColor="text1"/>
          <w:sz w:val="28"/>
          <w:szCs w:val="28"/>
        </w:rPr>
      </w:pPr>
      <w:r w:rsidRPr="00572009">
        <w:rPr>
          <w:rFonts w:ascii="Times New Roman" w:hAnsi="Times New Roman"/>
          <w:color w:val="000000" w:themeColor="text1"/>
          <w:sz w:val="28"/>
          <w:szCs w:val="28"/>
        </w:rPr>
        <w:t xml:space="preserve">143 Петров, А.В. Опыт анализа логистической поддержки самолетов семейства Ту-204/214 / Петров </w:t>
      </w:r>
      <w:r w:rsidR="002D6392">
        <w:rPr>
          <w:rFonts w:ascii="Times New Roman" w:hAnsi="Times New Roman"/>
          <w:color w:val="000000" w:themeColor="text1"/>
          <w:sz w:val="28"/>
          <w:szCs w:val="28"/>
        </w:rPr>
        <w:t>А.В., Бороздин Д.Н. // Р</w:t>
      </w:r>
      <w:r w:rsidRPr="00572009">
        <w:rPr>
          <w:rFonts w:ascii="Times New Roman" w:hAnsi="Times New Roman"/>
          <w:color w:val="000000" w:themeColor="text1"/>
          <w:sz w:val="28"/>
          <w:szCs w:val="28"/>
        </w:rPr>
        <w:t xml:space="preserve">ежим доступа: </w:t>
      </w:r>
      <w:r w:rsidR="002D6392" w:rsidRPr="002D6392">
        <w:rPr>
          <w:rFonts w:ascii="Times New Roman" w:hAnsi="Times New Roman"/>
          <w:sz w:val="28"/>
          <w:szCs w:val="28"/>
        </w:rPr>
        <w:t>http://cals.ru/sites/default/files/downloads/emagazine/emag1_petrov_borozdin.pdf-</w:t>
      </w:r>
      <w:r w:rsidR="002D6392">
        <w:rPr>
          <w:rFonts w:ascii="Times New Roman" w:hAnsi="Times New Roman"/>
          <w:sz w:val="28"/>
          <w:szCs w:val="28"/>
        </w:rPr>
        <w:t xml:space="preserve"> 15.05.2015.</w:t>
      </w:r>
    </w:p>
    <w:p w:rsidR="00572009" w:rsidRPr="00572009" w:rsidRDefault="00572009" w:rsidP="00572009">
      <w:pPr>
        <w:spacing w:after="0" w:line="360" w:lineRule="auto"/>
        <w:ind w:firstLine="709"/>
        <w:jc w:val="both"/>
        <w:rPr>
          <w:rFonts w:ascii="Times New Roman" w:eastAsia="TimesNewRoman,Bold" w:hAnsi="Times New Roman"/>
          <w:bCs/>
          <w:color w:val="000000" w:themeColor="text1"/>
          <w:sz w:val="28"/>
          <w:szCs w:val="28"/>
        </w:rPr>
      </w:pPr>
      <w:r w:rsidRPr="00572009">
        <w:rPr>
          <w:rFonts w:ascii="Times New Roman" w:hAnsi="Times New Roman"/>
          <w:color w:val="000000" w:themeColor="text1"/>
          <w:sz w:val="28"/>
          <w:szCs w:val="28"/>
        </w:rPr>
        <w:t>144 Кузнецова, В.</w:t>
      </w:r>
      <w:r w:rsidR="00F979A2">
        <w:rPr>
          <w:rFonts w:ascii="Times New Roman" w:hAnsi="Times New Roman"/>
          <w:color w:val="000000" w:themeColor="text1"/>
          <w:sz w:val="28"/>
          <w:szCs w:val="28"/>
        </w:rPr>
        <w:t xml:space="preserve"> </w:t>
      </w:r>
      <w:r w:rsidRPr="00572009">
        <w:rPr>
          <w:rFonts w:ascii="Times New Roman" w:hAnsi="Times New Roman"/>
          <w:color w:val="000000" w:themeColor="text1"/>
          <w:sz w:val="28"/>
          <w:szCs w:val="28"/>
        </w:rPr>
        <w:t>Б. К вопросу об анализе интегрированной логистической поддержки и контракте жизненного цикла / В.Б. Кузнецова, А.И. Сергеев, Д.В. </w:t>
      </w:r>
      <w:proofErr w:type="spellStart"/>
      <w:r w:rsidRPr="00572009">
        <w:rPr>
          <w:rFonts w:ascii="Times New Roman" w:hAnsi="Times New Roman"/>
          <w:color w:val="000000" w:themeColor="text1"/>
          <w:sz w:val="28"/>
          <w:szCs w:val="28"/>
        </w:rPr>
        <w:t>Кондусов</w:t>
      </w:r>
      <w:proofErr w:type="spellEnd"/>
      <w:r w:rsidRPr="00572009">
        <w:rPr>
          <w:rFonts w:ascii="Times New Roman" w:hAnsi="Times New Roman"/>
          <w:color w:val="000000" w:themeColor="text1"/>
          <w:sz w:val="28"/>
          <w:szCs w:val="28"/>
        </w:rPr>
        <w:t xml:space="preserve"> // сборник материалов </w:t>
      </w:r>
      <w:r w:rsidRPr="00572009">
        <w:rPr>
          <w:rFonts w:ascii="Times New Roman" w:hAnsi="Times New Roman"/>
          <w:color w:val="000000" w:themeColor="text1"/>
          <w:sz w:val="28"/>
          <w:szCs w:val="28"/>
          <w:lang w:val="en-US"/>
        </w:rPr>
        <w:t>V</w:t>
      </w:r>
      <w:r w:rsidRPr="00572009">
        <w:rPr>
          <w:rFonts w:ascii="Times New Roman" w:hAnsi="Times New Roman"/>
          <w:bCs/>
          <w:color w:val="000000" w:themeColor="text1"/>
          <w:sz w:val="28"/>
          <w:szCs w:val="28"/>
        </w:rPr>
        <w:t xml:space="preserve">II </w:t>
      </w:r>
      <w:r w:rsidRPr="00572009">
        <w:rPr>
          <w:rFonts w:ascii="Times New Roman" w:eastAsia="TimesNewRoman,Bold" w:hAnsi="Times New Roman"/>
          <w:bCs/>
          <w:color w:val="000000" w:themeColor="text1"/>
          <w:sz w:val="28"/>
          <w:szCs w:val="28"/>
        </w:rPr>
        <w:t>Всероссийской научно</w:t>
      </w:r>
      <w:r w:rsidRPr="00572009">
        <w:rPr>
          <w:rFonts w:ascii="Times New Roman" w:hAnsi="Times New Roman"/>
          <w:bCs/>
          <w:color w:val="000000" w:themeColor="text1"/>
          <w:sz w:val="28"/>
          <w:szCs w:val="28"/>
        </w:rPr>
        <w:t>-</w:t>
      </w:r>
      <w:r w:rsidRPr="00572009">
        <w:rPr>
          <w:rFonts w:ascii="Times New Roman" w:eastAsia="TimesNewRoman,Bold" w:hAnsi="Times New Roman"/>
          <w:bCs/>
          <w:color w:val="000000" w:themeColor="text1"/>
          <w:sz w:val="28"/>
          <w:szCs w:val="28"/>
        </w:rPr>
        <w:t>практической конференции «Компьютерная интеграция производства и ИПИ-технологии». – Оренбург, 2015. – С. 254-259.</w:t>
      </w:r>
    </w:p>
    <w:p w:rsidR="00572009" w:rsidRPr="00572009" w:rsidRDefault="00572009" w:rsidP="00572009">
      <w:pPr>
        <w:spacing w:after="0" w:line="360" w:lineRule="auto"/>
        <w:ind w:firstLine="709"/>
        <w:jc w:val="both"/>
        <w:rPr>
          <w:rFonts w:ascii="Times New Roman" w:hAnsi="Times New Roman"/>
          <w:color w:val="000000" w:themeColor="text1"/>
          <w:sz w:val="28"/>
          <w:szCs w:val="28"/>
        </w:rPr>
      </w:pPr>
      <w:r w:rsidRPr="00572009">
        <w:rPr>
          <w:rFonts w:ascii="Times New Roman" w:hAnsi="Times New Roman"/>
          <w:color w:val="000000" w:themeColor="text1"/>
          <w:sz w:val="28"/>
          <w:szCs w:val="28"/>
        </w:rPr>
        <w:t>145 Лосев, Е.</w:t>
      </w:r>
      <w:r w:rsidR="00F979A2">
        <w:rPr>
          <w:rFonts w:ascii="Times New Roman" w:hAnsi="Times New Roman"/>
          <w:color w:val="000000" w:themeColor="text1"/>
          <w:sz w:val="28"/>
          <w:szCs w:val="28"/>
        </w:rPr>
        <w:t xml:space="preserve"> </w:t>
      </w:r>
      <w:r w:rsidRPr="00572009">
        <w:rPr>
          <w:rFonts w:ascii="Times New Roman" w:hAnsi="Times New Roman"/>
          <w:color w:val="000000" w:themeColor="text1"/>
          <w:sz w:val="28"/>
          <w:szCs w:val="28"/>
        </w:rPr>
        <w:t>Ф. Состояние и проблемы перехода оборонно-промышленного комплекса России на контракты сквозного жизненного цикла военной наукоемкой продукции / Л</w:t>
      </w:r>
      <w:r w:rsidR="002D6392">
        <w:rPr>
          <w:rFonts w:ascii="Times New Roman" w:hAnsi="Times New Roman"/>
          <w:color w:val="000000" w:themeColor="text1"/>
          <w:sz w:val="28"/>
          <w:szCs w:val="28"/>
        </w:rPr>
        <w:t xml:space="preserve">осев Е.Ф., </w:t>
      </w:r>
      <w:proofErr w:type="spellStart"/>
      <w:r w:rsidR="002D6392">
        <w:rPr>
          <w:rFonts w:ascii="Times New Roman" w:hAnsi="Times New Roman"/>
          <w:color w:val="000000" w:themeColor="text1"/>
          <w:sz w:val="28"/>
          <w:szCs w:val="28"/>
        </w:rPr>
        <w:t>Балажигитов</w:t>
      </w:r>
      <w:proofErr w:type="spellEnd"/>
      <w:r w:rsidR="002D6392">
        <w:rPr>
          <w:rFonts w:ascii="Times New Roman" w:hAnsi="Times New Roman"/>
          <w:color w:val="000000" w:themeColor="text1"/>
          <w:sz w:val="28"/>
          <w:szCs w:val="28"/>
        </w:rPr>
        <w:t xml:space="preserve"> Р.А. // Р</w:t>
      </w:r>
      <w:r w:rsidRPr="00572009">
        <w:rPr>
          <w:rFonts w:ascii="Times New Roman" w:hAnsi="Times New Roman"/>
          <w:color w:val="000000" w:themeColor="text1"/>
          <w:sz w:val="28"/>
          <w:szCs w:val="28"/>
        </w:rPr>
        <w:t>ежим до</w:t>
      </w:r>
      <w:r w:rsidR="002D6392">
        <w:rPr>
          <w:rFonts w:ascii="Times New Roman" w:hAnsi="Times New Roman"/>
          <w:color w:val="000000" w:themeColor="text1"/>
          <w:sz w:val="28"/>
          <w:szCs w:val="28"/>
        </w:rPr>
        <w:t xml:space="preserve">ступа: </w:t>
      </w:r>
      <w:r w:rsidR="002D6392" w:rsidRPr="002D6392">
        <w:rPr>
          <w:rFonts w:ascii="Times New Roman" w:hAnsi="Times New Roman"/>
          <w:sz w:val="28"/>
          <w:szCs w:val="28"/>
        </w:rPr>
        <w:t>http://vm.milportal.ru/sostoyanie-i-problemy-perehoda-oboronno-promyshlennogo-kompleksa-rossii-na-kontrakty-skvoznogo-zhiznennogo-tsikla-voennoj-naukoemkoj-produktsii/</w:t>
      </w:r>
      <w:r w:rsidR="002D6392">
        <w:rPr>
          <w:rFonts w:ascii="Times New Roman" w:hAnsi="Times New Roman"/>
          <w:color w:val="000000" w:themeColor="text1"/>
          <w:sz w:val="28"/>
          <w:szCs w:val="28"/>
        </w:rPr>
        <w:t xml:space="preserve"> - 17.05.2015.</w:t>
      </w:r>
    </w:p>
    <w:p w:rsidR="00572009" w:rsidRDefault="00572009" w:rsidP="00572009">
      <w:pPr>
        <w:spacing w:after="0" w:line="360" w:lineRule="auto"/>
        <w:ind w:firstLine="709"/>
        <w:jc w:val="both"/>
        <w:rPr>
          <w:rFonts w:ascii="Times New Roman" w:hAnsi="Times New Roman"/>
          <w:color w:val="000000" w:themeColor="text1"/>
          <w:sz w:val="28"/>
          <w:szCs w:val="28"/>
        </w:rPr>
      </w:pPr>
      <w:r w:rsidRPr="00572009">
        <w:rPr>
          <w:rFonts w:ascii="Times New Roman" w:hAnsi="Times New Roman"/>
          <w:color w:val="000000" w:themeColor="text1"/>
          <w:sz w:val="28"/>
          <w:szCs w:val="28"/>
        </w:rPr>
        <w:lastRenderedPageBreak/>
        <w:t>146 Кузнецова, В.</w:t>
      </w:r>
      <w:r w:rsidR="00F979A2">
        <w:rPr>
          <w:rFonts w:ascii="Times New Roman" w:hAnsi="Times New Roman"/>
          <w:color w:val="000000" w:themeColor="text1"/>
          <w:sz w:val="28"/>
          <w:szCs w:val="28"/>
        </w:rPr>
        <w:t xml:space="preserve"> </w:t>
      </w:r>
      <w:r w:rsidRPr="00572009">
        <w:rPr>
          <w:rFonts w:ascii="Times New Roman" w:hAnsi="Times New Roman"/>
          <w:color w:val="000000" w:themeColor="text1"/>
          <w:sz w:val="28"/>
          <w:szCs w:val="28"/>
        </w:rPr>
        <w:t>Б. Модель мониторинга эксплуатации изделий машиностроения / В.</w:t>
      </w:r>
      <w:r w:rsidR="00F979A2">
        <w:rPr>
          <w:rFonts w:ascii="Times New Roman" w:hAnsi="Times New Roman"/>
          <w:color w:val="000000" w:themeColor="text1"/>
          <w:sz w:val="28"/>
          <w:szCs w:val="28"/>
        </w:rPr>
        <w:t xml:space="preserve"> </w:t>
      </w:r>
      <w:r w:rsidRPr="00572009">
        <w:rPr>
          <w:rFonts w:ascii="Times New Roman" w:hAnsi="Times New Roman"/>
          <w:color w:val="000000" w:themeColor="text1"/>
          <w:sz w:val="28"/>
          <w:szCs w:val="28"/>
        </w:rPr>
        <w:t>Б. Кузнецова, А.</w:t>
      </w:r>
      <w:r w:rsidR="00F979A2">
        <w:rPr>
          <w:rFonts w:ascii="Times New Roman" w:hAnsi="Times New Roman"/>
          <w:color w:val="000000" w:themeColor="text1"/>
          <w:sz w:val="28"/>
          <w:szCs w:val="28"/>
        </w:rPr>
        <w:t xml:space="preserve"> </w:t>
      </w:r>
      <w:r w:rsidRPr="00572009">
        <w:rPr>
          <w:rFonts w:ascii="Times New Roman" w:hAnsi="Times New Roman"/>
          <w:color w:val="000000" w:themeColor="text1"/>
          <w:sz w:val="28"/>
          <w:szCs w:val="28"/>
        </w:rPr>
        <w:t>И. Сергеев, Д.</w:t>
      </w:r>
      <w:r w:rsidR="00F979A2">
        <w:rPr>
          <w:rFonts w:ascii="Times New Roman" w:hAnsi="Times New Roman"/>
          <w:color w:val="000000" w:themeColor="text1"/>
          <w:sz w:val="28"/>
          <w:szCs w:val="28"/>
        </w:rPr>
        <w:t xml:space="preserve"> </w:t>
      </w:r>
      <w:r w:rsidRPr="00572009">
        <w:rPr>
          <w:rFonts w:ascii="Times New Roman" w:hAnsi="Times New Roman"/>
          <w:color w:val="000000" w:themeColor="text1"/>
          <w:sz w:val="28"/>
          <w:szCs w:val="28"/>
        </w:rPr>
        <w:t xml:space="preserve">В. </w:t>
      </w:r>
      <w:proofErr w:type="spellStart"/>
      <w:r w:rsidRPr="00572009">
        <w:rPr>
          <w:rFonts w:ascii="Times New Roman" w:hAnsi="Times New Roman"/>
          <w:color w:val="000000" w:themeColor="text1"/>
          <w:sz w:val="28"/>
          <w:szCs w:val="28"/>
        </w:rPr>
        <w:t>Кондусов</w:t>
      </w:r>
      <w:proofErr w:type="spellEnd"/>
      <w:r w:rsidRPr="00572009">
        <w:rPr>
          <w:rFonts w:ascii="Times New Roman" w:hAnsi="Times New Roman"/>
          <w:color w:val="000000" w:themeColor="text1"/>
          <w:sz w:val="28"/>
          <w:szCs w:val="28"/>
        </w:rPr>
        <w:t xml:space="preserve"> // Автоматизированные технологии и производства – 2015. – № 3 (9) – С. 15-17</w:t>
      </w:r>
    </w:p>
    <w:p w:rsidR="00373234" w:rsidRDefault="00373234" w:rsidP="00373234">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147 </w:t>
      </w:r>
      <w:hyperlink r:id="rId106" w:history="1">
        <w:r>
          <w:rPr>
            <w:rFonts w:ascii="Times New Roman" w:eastAsia="Times New Roman" w:hAnsi="Times New Roman"/>
            <w:sz w:val="28"/>
            <w:szCs w:val="28"/>
          </w:rPr>
          <w:t>Статистическое моделирование себестоимости</w:t>
        </w:r>
        <w:r w:rsidRPr="0048593D">
          <w:rPr>
            <w:rFonts w:ascii="Times New Roman" w:eastAsia="Times New Roman" w:hAnsi="Times New Roman"/>
            <w:sz w:val="28"/>
            <w:szCs w:val="28"/>
          </w:rPr>
          <w:t xml:space="preserve"> </w:t>
        </w:r>
        <w:r>
          <w:rPr>
            <w:rFonts w:ascii="Times New Roman" w:eastAsia="Times New Roman" w:hAnsi="Times New Roman"/>
            <w:sz w:val="28"/>
            <w:szCs w:val="28"/>
          </w:rPr>
          <w:t>производства изделия в условиях</w:t>
        </w:r>
        <w:r w:rsidRPr="0048593D">
          <w:rPr>
            <w:rFonts w:ascii="Times New Roman" w:eastAsia="Times New Roman" w:hAnsi="Times New Roman"/>
            <w:sz w:val="28"/>
            <w:szCs w:val="28"/>
          </w:rPr>
          <w:t xml:space="preserve"> </w:t>
        </w:r>
        <w:r>
          <w:rPr>
            <w:rFonts w:ascii="Times New Roman" w:eastAsia="Times New Roman" w:hAnsi="Times New Roman"/>
            <w:sz w:val="28"/>
            <w:szCs w:val="28"/>
          </w:rPr>
          <w:t>неопределенности и риска</w:t>
        </w:r>
        <w:r w:rsidRPr="0048593D">
          <w:rPr>
            <w:rFonts w:ascii="Times New Roman" w:eastAsia="Times New Roman" w:hAnsi="Times New Roman"/>
            <w:sz w:val="28"/>
            <w:szCs w:val="28"/>
          </w:rPr>
          <w:t xml:space="preserve"> </w:t>
        </w:r>
      </w:hyperlink>
      <w:r>
        <w:rPr>
          <w:rFonts w:ascii="Times New Roman" w:eastAsia="Times New Roman" w:hAnsi="Times New Roman"/>
          <w:sz w:val="28"/>
          <w:szCs w:val="28"/>
        </w:rPr>
        <w:t xml:space="preserve">при проведении функционально-стоимостного анализа / </w:t>
      </w:r>
      <w:r w:rsidR="00F979A2" w:rsidRPr="0048593D">
        <w:rPr>
          <w:rFonts w:ascii="Times New Roman" w:eastAsia="Times New Roman" w:hAnsi="Times New Roman"/>
          <w:sz w:val="28"/>
          <w:szCs w:val="28"/>
        </w:rPr>
        <w:t>В.</w:t>
      </w:r>
      <w:r w:rsidR="00F979A2">
        <w:rPr>
          <w:rFonts w:ascii="Times New Roman" w:eastAsia="Times New Roman" w:hAnsi="Times New Roman"/>
          <w:sz w:val="28"/>
          <w:szCs w:val="28"/>
        </w:rPr>
        <w:t xml:space="preserve"> </w:t>
      </w:r>
      <w:r w:rsidR="00F979A2" w:rsidRPr="0048593D">
        <w:rPr>
          <w:rFonts w:ascii="Times New Roman" w:eastAsia="Times New Roman" w:hAnsi="Times New Roman"/>
          <w:sz w:val="28"/>
          <w:szCs w:val="28"/>
        </w:rPr>
        <w:t xml:space="preserve">Б </w:t>
      </w:r>
      <w:r w:rsidRPr="0048593D">
        <w:rPr>
          <w:rFonts w:ascii="Times New Roman" w:eastAsia="Times New Roman" w:hAnsi="Times New Roman"/>
          <w:sz w:val="28"/>
          <w:szCs w:val="28"/>
        </w:rPr>
        <w:t>Кузнецова</w:t>
      </w:r>
      <w:r>
        <w:rPr>
          <w:rFonts w:ascii="Times New Roman" w:eastAsia="Times New Roman" w:hAnsi="Times New Roman"/>
          <w:sz w:val="28"/>
          <w:szCs w:val="28"/>
        </w:rPr>
        <w:t xml:space="preserve"> // </w:t>
      </w:r>
      <w:hyperlink r:id="rId107" w:history="1">
        <w:r w:rsidRPr="0048593D">
          <w:rPr>
            <w:rFonts w:ascii="Times New Roman" w:eastAsia="Times New Roman" w:hAnsi="Times New Roman"/>
            <w:sz w:val="28"/>
            <w:szCs w:val="28"/>
          </w:rPr>
          <w:t>Вестник НГУЭУ</w:t>
        </w:r>
      </w:hyperlink>
      <w:r w:rsidRPr="0048593D">
        <w:rPr>
          <w:rFonts w:ascii="Times New Roman" w:eastAsia="Times New Roman" w:hAnsi="Times New Roman"/>
          <w:sz w:val="28"/>
          <w:szCs w:val="28"/>
        </w:rPr>
        <w:t xml:space="preserve">. </w:t>
      </w:r>
      <w:r>
        <w:rPr>
          <w:rFonts w:ascii="Times New Roman" w:hAnsi="Times New Roman"/>
          <w:sz w:val="28"/>
          <w:szCs w:val="28"/>
        </w:rPr>
        <w:t xml:space="preserve">– </w:t>
      </w:r>
      <w:r w:rsidRPr="0048593D">
        <w:rPr>
          <w:rFonts w:ascii="Times New Roman" w:eastAsia="Times New Roman" w:hAnsi="Times New Roman"/>
          <w:sz w:val="28"/>
          <w:szCs w:val="28"/>
        </w:rPr>
        <w:t>2011.</w:t>
      </w:r>
      <w:r w:rsidRPr="0048593D">
        <w:rPr>
          <w:rFonts w:ascii="Times New Roman" w:hAnsi="Times New Roman"/>
          <w:sz w:val="28"/>
          <w:szCs w:val="28"/>
        </w:rPr>
        <w:t xml:space="preserve"> </w:t>
      </w:r>
      <w:r>
        <w:rPr>
          <w:rFonts w:ascii="Times New Roman" w:hAnsi="Times New Roman"/>
          <w:sz w:val="28"/>
          <w:szCs w:val="28"/>
        </w:rPr>
        <w:t xml:space="preserve">– </w:t>
      </w:r>
      <w:hyperlink r:id="rId108" w:history="1">
        <w:r w:rsidRPr="0048593D">
          <w:rPr>
            <w:rFonts w:ascii="Times New Roman" w:eastAsia="Times New Roman" w:hAnsi="Times New Roman"/>
            <w:sz w:val="28"/>
            <w:szCs w:val="28"/>
          </w:rPr>
          <w:t>№ 1</w:t>
        </w:r>
      </w:hyperlink>
      <w:r w:rsidRPr="0048593D">
        <w:rPr>
          <w:rFonts w:ascii="Times New Roman" w:eastAsia="Times New Roman" w:hAnsi="Times New Roman"/>
          <w:sz w:val="28"/>
          <w:szCs w:val="28"/>
        </w:rPr>
        <w:t xml:space="preserve">. </w:t>
      </w:r>
      <w:r>
        <w:rPr>
          <w:rFonts w:ascii="Times New Roman" w:hAnsi="Times New Roman"/>
          <w:sz w:val="28"/>
          <w:szCs w:val="28"/>
        </w:rPr>
        <w:t xml:space="preserve">– </w:t>
      </w:r>
      <w:r w:rsidRPr="0048593D">
        <w:rPr>
          <w:rFonts w:ascii="Times New Roman" w:eastAsia="Times New Roman" w:hAnsi="Times New Roman"/>
          <w:sz w:val="28"/>
          <w:szCs w:val="28"/>
        </w:rPr>
        <w:t>С. 148-154.</w:t>
      </w:r>
    </w:p>
    <w:p w:rsidR="00373234" w:rsidRDefault="00373234" w:rsidP="00373234">
      <w:pPr>
        <w:spacing w:after="0" w:line="360" w:lineRule="auto"/>
        <w:ind w:firstLine="709"/>
        <w:jc w:val="both"/>
        <w:rPr>
          <w:rFonts w:ascii="Times New Roman" w:hAnsi="Times New Roman"/>
          <w:sz w:val="28"/>
          <w:szCs w:val="28"/>
        </w:rPr>
      </w:pPr>
      <w:r>
        <w:rPr>
          <w:rFonts w:ascii="Times New Roman" w:hAnsi="Times New Roman"/>
          <w:sz w:val="28"/>
          <w:szCs w:val="28"/>
        </w:rPr>
        <w:t>148 Кузнецова, В.</w:t>
      </w:r>
      <w:r w:rsidR="00F979A2">
        <w:rPr>
          <w:rFonts w:ascii="Times New Roman" w:hAnsi="Times New Roman"/>
          <w:sz w:val="28"/>
          <w:szCs w:val="28"/>
        </w:rPr>
        <w:t xml:space="preserve"> </w:t>
      </w:r>
      <w:r>
        <w:rPr>
          <w:rFonts w:ascii="Times New Roman" w:hAnsi="Times New Roman"/>
          <w:sz w:val="28"/>
          <w:szCs w:val="28"/>
        </w:rPr>
        <w:t xml:space="preserve">Б. </w:t>
      </w:r>
      <w:hyperlink r:id="rId109" w:history="1">
        <w:r w:rsidRPr="0048593D">
          <w:rPr>
            <w:rFonts w:ascii="Times New Roman" w:hAnsi="Times New Roman"/>
            <w:sz w:val="28"/>
            <w:szCs w:val="28"/>
          </w:rPr>
          <w:t>Ф</w:t>
        </w:r>
        <w:r>
          <w:rPr>
            <w:rFonts w:ascii="Times New Roman" w:hAnsi="Times New Roman"/>
            <w:sz w:val="28"/>
            <w:szCs w:val="28"/>
          </w:rPr>
          <w:t>ункционально-стоимостный анализ</w:t>
        </w:r>
        <w:r w:rsidRPr="0048593D">
          <w:rPr>
            <w:rFonts w:ascii="Times New Roman" w:hAnsi="Times New Roman"/>
            <w:sz w:val="28"/>
            <w:szCs w:val="28"/>
          </w:rPr>
          <w:t xml:space="preserve"> </w:t>
        </w:r>
      </w:hyperlink>
      <w:r>
        <w:rPr>
          <w:rFonts w:ascii="Times New Roman" w:hAnsi="Times New Roman"/>
          <w:sz w:val="28"/>
          <w:szCs w:val="28"/>
        </w:rPr>
        <w:t xml:space="preserve">в едином информационном пространстве предприятия / </w:t>
      </w:r>
      <w:r w:rsidRPr="0048593D">
        <w:rPr>
          <w:rFonts w:ascii="Times New Roman" w:hAnsi="Times New Roman"/>
          <w:sz w:val="28"/>
          <w:szCs w:val="28"/>
        </w:rPr>
        <w:t>Кузнецова В.Б., Сергеев А.И., Попов А.В.</w:t>
      </w:r>
      <w:r>
        <w:rPr>
          <w:rFonts w:ascii="Times New Roman" w:hAnsi="Times New Roman"/>
          <w:sz w:val="28"/>
          <w:szCs w:val="28"/>
        </w:rPr>
        <w:t xml:space="preserve"> // </w:t>
      </w:r>
      <w:hyperlink r:id="rId110" w:history="1">
        <w:r w:rsidRPr="0048593D">
          <w:rPr>
            <w:rFonts w:ascii="Times New Roman" w:hAnsi="Times New Roman"/>
            <w:sz w:val="28"/>
            <w:szCs w:val="28"/>
          </w:rPr>
          <w:t>Автоматизированные технологии и производства</w:t>
        </w:r>
      </w:hyperlink>
      <w:r w:rsidRPr="0048593D">
        <w:rPr>
          <w:rFonts w:ascii="Times New Roman" w:hAnsi="Times New Roman"/>
          <w:sz w:val="28"/>
          <w:szCs w:val="28"/>
        </w:rPr>
        <w:t xml:space="preserve">. </w:t>
      </w:r>
      <w:r>
        <w:rPr>
          <w:rFonts w:ascii="Times New Roman" w:hAnsi="Times New Roman"/>
          <w:sz w:val="28"/>
          <w:szCs w:val="28"/>
        </w:rPr>
        <w:t xml:space="preserve">– </w:t>
      </w:r>
      <w:r w:rsidRPr="0048593D">
        <w:rPr>
          <w:rFonts w:ascii="Times New Roman" w:hAnsi="Times New Roman"/>
          <w:sz w:val="28"/>
          <w:szCs w:val="28"/>
        </w:rPr>
        <w:t xml:space="preserve">2014. </w:t>
      </w:r>
      <w:r>
        <w:rPr>
          <w:rFonts w:ascii="Times New Roman" w:hAnsi="Times New Roman"/>
          <w:sz w:val="28"/>
          <w:szCs w:val="28"/>
        </w:rPr>
        <w:t xml:space="preserve">– </w:t>
      </w:r>
      <w:hyperlink r:id="rId111" w:history="1">
        <w:r w:rsidRPr="0048593D">
          <w:rPr>
            <w:rFonts w:ascii="Times New Roman" w:hAnsi="Times New Roman"/>
            <w:sz w:val="28"/>
            <w:szCs w:val="28"/>
          </w:rPr>
          <w:t>№ 6</w:t>
        </w:r>
      </w:hyperlink>
      <w:r w:rsidRPr="0048593D">
        <w:rPr>
          <w:rFonts w:ascii="Times New Roman" w:hAnsi="Times New Roman"/>
          <w:sz w:val="28"/>
          <w:szCs w:val="28"/>
        </w:rPr>
        <w:t xml:space="preserve">. </w:t>
      </w:r>
      <w:r>
        <w:rPr>
          <w:rFonts w:ascii="Times New Roman" w:hAnsi="Times New Roman"/>
          <w:sz w:val="28"/>
          <w:szCs w:val="28"/>
        </w:rPr>
        <w:t xml:space="preserve">– </w:t>
      </w:r>
      <w:r w:rsidRPr="0048593D">
        <w:rPr>
          <w:rFonts w:ascii="Times New Roman" w:hAnsi="Times New Roman"/>
          <w:sz w:val="28"/>
          <w:szCs w:val="28"/>
        </w:rPr>
        <w:t>С. 70-74.</w:t>
      </w:r>
    </w:p>
    <w:p w:rsidR="00373234" w:rsidRDefault="00373234" w:rsidP="00373234">
      <w:pPr>
        <w:spacing w:after="0" w:line="360" w:lineRule="auto"/>
        <w:ind w:firstLine="709"/>
        <w:jc w:val="both"/>
        <w:rPr>
          <w:rFonts w:ascii="Times New Roman" w:hAnsi="Times New Roman"/>
          <w:sz w:val="28"/>
          <w:szCs w:val="28"/>
        </w:rPr>
      </w:pPr>
      <w:r>
        <w:rPr>
          <w:rFonts w:ascii="Times New Roman" w:hAnsi="Times New Roman"/>
          <w:sz w:val="28"/>
          <w:szCs w:val="28"/>
        </w:rPr>
        <w:t xml:space="preserve">149 Кузнецова, В.Б. </w:t>
      </w:r>
      <w:hyperlink r:id="rId112" w:history="1">
        <w:r w:rsidRPr="009218F1">
          <w:rPr>
            <w:rFonts w:ascii="Times New Roman" w:hAnsi="Times New Roman"/>
            <w:sz w:val="28"/>
            <w:szCs w:val="28"/>
          </w:rPr>
          <w:t>Ф</w:t>
        </w:r>
        <w:r>
          <w:rPr>
            <w:rFonts w:ascii="Times New Roman" w:hAnsi="Times New Roman"/>
            <w:sz w:val="28"/>
            <w:szCs w:val="28"/>
          </w:rPr>
          <w:t>ункционально-стоимостный анализ как модуль интегрированной системы управления данными</w:t>
        </w:r>
        <w:r w:rsidRPr="009218F1">
          <w:rPr>
            <w:rFonts w:ascii="Times New Roman" w:hAnsi="Times New Roman"/>
            <w:sz w:val="28"/>
            <w:szCs w:val="28"/>
          </w:rPr>
          <w:t xml:space="preserve"> </w:t>
        </w:r>
      </w:hyperlink>
      <w:r>
        <w:rPr>
          <w:rFonts w:ascii="Times New Roman" w:hAnsi="Times New Roman"/>
          <w:sz w:val="28"/>
          <w:szCs w:val="28"/>
        </w:rPr>
        <w:t xml:space="preserve">о продукции / </w:t>
      </w:r>
      <w:r w:rsidRPr="009218F1">
        <w:rPr>
          <w:rFonts w:ascii="Times New Roman" w:hAnsi="Times New Roman"/>
          <w:sz w:val="28"/>
          <w:szCs w:val="28"/>
        </w:rPr>
        <w:t>Кузнецова В.Б.</w:t>
      </w:r>
      <w:r>
        <w:rPr>
          <w:rFonts w:ascii="Times New Roman" w:hAnsi="Times New Roman"/>
          <w:sz w:val="28"/>
          <w:szCs w:val="28"/>
        </w:rPr>
        <w:t xml:space="preserve"> // Сборник материалов </w:t>
      </w:r>
      <w:r w:rsidRPr="009218F1">
        <w:rPr>
          <w:rFonts w:ascii="Times New Roman" w:hAnsi="Times New Roman"/>
          <w:sz w:val="28"/>
          <w:szCs w:val="28"/>
        </w:rPr>
        <w:t xml:space="preserve">VI Всероссийской </w:t>
      </w:r>
      <w:r>
        <w:rPr>
          <w:rFonts w:ascii="Times New Roman" w:hAnsi="Times New Roman"/>
          <w:sz w:val="28"/>
          <w:szCs w:val="28"/>
        </w:rPr>
        <w:t>научно-практической конференции «</w:t>
      </w:r>
      <w:hyperlink r:id="rId113" w:history="1">
        <w:r w:rsidRPr="009218F1">
          <w:rPr>
            <w:rFonts w:ascii="Times New Roman" w:hAnsi="Times New Roman"/>
            <w:sz w:val="28"/>
            <w:szCs w:val="28"/>
          </w:rPr>
          <w:t>Компьютерная интеграция производства и ИПИ-технологии</w:t>
        </w:r>
      </w:hyperlink>
      <w:r>
        <w:rPr>
          <w:rFonts w:ascii="Times New Roman" w:hAnsi="Times New Roman"/>
          <w:sz w:val="28"/>
          <w:szCs w:val="28"/>
        </w:rPr>
        <w:t xml:space="preserve">» </w:t>
      </w:r>
      <w:r w:rsidRPr="00DE4CEA">
        <w:rPr>
          <w:rFonts w:ascii="Times New Roman" w:eastAsia="TimesNewRoman,Bold" w:hAnsi="Times New Roman"/>
          <w:bCs/>
          <w:sz w:val="28"/>
          <w:szCs w:val="28"/>
        </w:rPr>
        <w:t xml:space="preserve">– </w:t>
      </w:r>
      <w:r>
        <w:rPr>
          <w:rFonts w:ascii="Times New Roman" w:eastAsia="TimesNewRoman,Bold" w:hAnsi="Times New Roman"/>
          <w:bCs/>
          <w:sz w:val="28"/>
          <w:szCs w:val="28"/>
        </w:rPr>
        <w:t>Оренбург, 2013</w:t>
      </w:r>
      <w:r w:rsidRPr="00837AD0">
        <w:rPr>
          <w:rFonts w:ascii="Times New Roman" w:eastAsia="TimesNewRoman,Bold" w:hAnsi="Times New Roman"/>
          <w:bCs/>
          <w:sz w:val="28"/>
          <w:szCs w:val="28"/>
        </w:rPr>
        <w:t xml:space="preserve">. – С. </w:t>
      </w:r>
      <w:r>
        <w:rPr>
          <w:rFonts w:ascii="Times New Roman" w:eastAsia="TimesNewRoman,Bold" w:hAnsi="Times New Roman"/>
          <w:bCs/>
          <w:sz w:val="28"/>
          <w:szCs w:val="28"/>
        </w:rPr>
        <w:t>536-538.</w:t>
      </w:r>
    </w:p>
    <w:p w:rsidR="00373234" w:rsidRDefault="00373234" w:rsidP="00373234">
      <w:pPr>
        <w:spacing w:after="0" w:line="360" w:lineRule="auto"/>
        <w:ind w:firstLine="709"/>
        <w:jc w:val="both"/>
        <w:rPr>
          <w:rFonts w:ascii="Times New Roman" w:hAnsi="Times New Roman"/>
          <w:sz w:val="28"/>
          <w:szCs w:val="28"/>
        </w:rPr>
      </w:pPr>
      <w:r>
        <w:rPr>
          <w:rFonts w:ascii="Times New Roman" w:hAnsi="Times New Roman"/>
          <w:sz w:val="28"/>
          <w:szCs w:val="28"/>
        </w:rPr>
        <w:t>150 Кузнецова, В.</w:t>
      </w:r>
      <w:r w:rsidR="00F979A2">
        <w:rPr>
          <w:rFonts w:ascii="Times New Roman" w:hAnsi="Times New Roman"/>
          <w:sz w:val="28"/>
          <w:szCs w:val="28"/>
        </w:rPr>
        <w:t xml:space="preserve"> </w:t>
      </w:r>
      <w:r>
        <w:rPr>
          <w:rFonts w:ascii="Times New Roman" w:hAnsi="Times New Roman"/>
          <w:sz w:val="28"/>
          <w:szCs w:val="28"/>
        </w:rPr>
        <w:t xml:space="preserve">Б. </w:t>
      </w:r>
      <w:hyperlink r:id="rId114" w:history="1">
        <w:r w:rsidRPr="009218F1">
          <w:rPr>
            <w:rFonts w:ascii="Times New Roman" w:hAnsi="Times New Roman"/>
            <w:sz w:val="28"/>
            <w:szCs w:val="28"/>
          </w:rPr>
          <w:t>П</w:t>
        </w:r>
        <w:r>
          <w:rPr>
            <w:rFonts w:ascii="Times New Roman" w:hAnsi="Times New Roman"/>
            <w:sz w:val="28"/>
            <w:szCs w:val="28"/>
          </w:rPr>
          <w:t>овышение эффективности производства</w:t>
        </w:r>
        <w:r w:rsidRPr="009218F1">
          <w:rPr>
            <w:rFonts w:ascii="Times New Roman" w:hAnsi="Times New Roman"/>
            <w:sz w:val="28"/>
            <w:szCs w:val="28"/>
          </w:rPr>
          <w:t xml:space="preserve"> </w:t>
        </w:r>
        <w:r>
          <w:rPr>
            <w:rFonts w:ascii="Times New Roman" w:hAnsi="Times New Roman"/>
            <w:sz w:val="28"/>
            <w:szCs w:val="28"/>
          </w:rPr>
          <w:t>посредством интеграции статистических методов</w:t>
        </w:r>
        <w:r w:rsidRPr="009218F1">
          <w:rPr>
            <w:rFonts w:ascii="Times New Roman" w:hAnsi="Times New Roman"/>
            <w:sz w:val="28"/>
            <w:szCs w:val="28"/>
          </w:rPr>
          <w:t xml:space="preserve"> </w:t>
        </w:r>
        <w:r>
          <w:rPr>
            <w:rFonts w:ascii="Times New Roman" w:hAnsi="Times New Roman"/>
            <w:sz w:val="28"/>
            <w:szCs w:val="28"/>
          </w:rPr>
          <w:t>в функционально-стоимостный анализ /</w:t>
        </w:r>
        <w:r w:rsidRPr="009218F1">
          <w:rPr>
            <w:rFonts w:ascii="Times New Roman" w:hAnsi="Times New Roman"/>
            <w:sz w:val="28"/>
            <w:szCs w:val="28"/>
          </w:rPr>
          <w:t xml:space="preserve"> </w:t>
        </w:r>
      </w:hyperlink>
      <w:r w:rsidR="00F979A2" w:rsidRPr="009218F1">
        <w:rPr>
          <w:rFonts w:ascii="Times New Roman" w:hAnsi="Times New Roman"/>
          <w:sz w:val="28"/>
          <w:szCs w:val="28"/>
        </w:rPr>
        <w:t>В.</w:t>
      </w:r>
      <w:r w:rsidR="00F979A2">
        <w:rPr>
          <w:rFonts w:ascii="Times New Roman" w:hAnsi="Times New Roman"/>
          <w:sz w:val="28"/>
          <w:szCs w:val="28"/>
        </w:rPr>
        <w:t xml:space="preserve"> </w:t>
      </w:r>
      <w:r w:rsidR="00F979A2" w:rsidRPr="009218F1">
        <w:rPr>
          <w:rFonts w:ascii="Times New Roman" w:hAnsi="Times New Roman"/>
          <w:sz w:val="28"/>
          <w:szCs w:val="28"/>
        </w:rPr>
        <w:t>Б.</w:t>
      </w:r>
      <w:r w:rsidRPr="009218F1">
        <w:rPr>
          <w:rFonts w:ascii="Times New Roman" w:hAnsi="Times New Roman"/>
          <w:sz w:val="28"/>
          <w:szCs w:val="28"/>
        </w:rPr>
        <w:t xml:space="preserve">Кузнецова, </w:t>
      </w:r>
      <w:r w:rsidR="00F979A2" w:rsidRPr="009218F1">
        <w:rPr>
          <w:rFonts w:ascii="Times New Roman" w:hAnsi="Times New Roman"/>
          <w:sz w:val="28"/>
          <w:szCs w:val="28"/>
        </w:rPr>
        <w:t>А.</w:t>
      </w:r>
      <w:r w:rsidR="00F979A2">
        <w:rPr>
          <w:rFonts w:ascii="Times New Roman" w:hAnsi="Times New Roman"/>
          <w:sz w:val="28"/>
          <w:szCs w:val="28"/>
        </w:rPr>
        <w:t xml:space="preserve"> </w:t>
      </w:r>
      <w:r w:rsidR="00F979A2" w:rsidRPr="009218F1">
        <w:rPr>
          <w:rFonts w:ascii="Times New Roman" w:hAnsi="Times New Roman"/>
          <w:sz w:val="28"/>
          <w:szCs w:val="28"/>
        </w:rPr>
        <w:t xml:space="preserve">И </w:t>
      </w:r>
      <w:r w:rsidRPr="009218F1">
        <w:rPr>
          <w:rFonts w:ascii="Times New Roman" w:hAnsi="Times New Roman"/>
          <w:sz w:val="28"/>
          <w:szCs w:val="28"/>
        </w:rPr>
        <w:t>Сергеев</w:t>
      </w:r>
      <w:r>
        <w:rPr>
          <w:rFonts w:ascii="Times New Roman" w:hAnsi="Times New Roman"/>
          <w:sz w:val="28"/>
          <w:szCs w:val="28"/>
        </w:rPr>
        <w:t xml:space="preserve"> – Оренбург, 2013, 226 с.</w:t>
      </w:r>
    </w:p>
    <w:p w:rsidR="00373234" w:rsidRPr="009218F1" w:rsidRDefault="00373234" w:rsidP="00373234">
      <w:pPr>
        <w:spacing w:after="0" w:line="360" w:lineRule="auto"/>
        <w:ind w:firstLine="709"/>
        <w:jc w:val="both"/>
        <w:rPr>
          <w:rFonts w:ascii="Times New Roman" w:hAnsi="Times New Roman"/>
          <w:sz w:val="28"/>
          <w:szCs w:val="28"/>
        </w:rPr>
      </w:pPr>
      <w:r>
        <w:rPr>
          <w:rFonts w:ascii="Times New Roman" w:hAnsi="Times New Roman"/>
          <w:sz w:val="28"/>
          <w:szCs w:val="28"/>
        </w:rPr>
        <w:t xml:space="preserve">151 </w:t>
      </w:r>
      <w:proofErr w:type="spellStart"/>
      <w:r w:rsidRPr="0050325A">
        <w:rPr>
          <w:rFonts w:ascii="Times New Roman" w:hAnsi="Times New Roman"/>
          <w:sz w:val="28"/>
          <w:szCs w:val="28"/>
        </w:rPr>
        <w:t>Алифанов</w:t>
      </w:r>
      <w:proofErr w:type="spellEnd"/>
      <w:r>
        <w:rPr>
          <w:rFonts w:ascii="Times New Roman" w:hAnsi="Times New Roman"/>
          <w:sz w:val="28"/>
          <w:szCs w:val="28"/>
        </w:rPr>
        <w:t>,</w:t>
      </w:r>
      <w:r w:rsidRPr="0050325A">
        <w:rPr>
          <w:rFonts w:ascii="Times New Roman" w:hAnsi="Times New Roman"/>
          <w:sz w:val="28"/>
          <w:szCs w:val="28"/>
        </w:rPr>
        <w:t xml:space="preserve"> О.</w:t>
      </w:r>
      <w:r w:rsidR="00F979A2">
        <w:rPr>
          <w:rFonts w:ascii="Times New Roman" w:hAnsi="Times New Roman"/>
          <w:sz w:val="28"/>
          <w:szCs w:val="28"/>
        </w:rPr>
        <w:t xml:space="preserve"> </w:t>
      </w:r>
      <w:r w:rsidRPr="0050325A">
        <w:rPr>
          <w:rFonts w:ascii="Times New Roman" w:hAnsi="Times New Roman"/>
          <w:sz w:val="28"/>
          <w:szCs w:val="28"/>
        </w:rPr>
        <w:t>М.</w:t>
      </w:r>
      <w:r w:rsidRPr="00531C90">
        <w:rPr>
          <w:rFonts w:ascii="Times New Roman" w:hAnsi="Times New Roman"/>
          <w:sz w:val="28"/>
          <w:szCs w:val="28"/>
        </w:rPr>
        <w:t xml:space="preserve"> </w:t>
      </w:r>
      <w:r>
        <w:rPr>
          <w:rFonts w:ascii="Times New Roman" w:hAnsi="Times New Roman"/>
          <w:sz w:val="28"/>
          <w:szCs w:val="28"/>
        </w:rPr>
        <w:t>Подготовка и переподготовка кадров для авиакосмической промышленности</w:t>
      </w:r>
      <w:r w:rsidRPr="00531C90">
        <w:rPr>
          <w:rFonts w:ascii="Times New Roman" w:hAnsi="Times New Roman"/>
          <w:sz w:val="28"/>
          <w:szCs w:val="28"/>
        </w:rPr>
        <w:t xml:space="preserve"> </w:t>
      </w:r>
      <w:r w:rsidR="004E33C8">
        <w:rPr>
          <w:rFonts w:ascii="Times New Roman" w:hAnsi="Times New Roman"/>
          <w:sz w:val="28"/>
          <w:szCs w:val="28"/>
        </w:rPr>
        <w:t xml:space="preserve">/ </w:t>
      </w:r>
      <w:r w:rsidR="004E33C8" w:rsidRPr="0050325A">
        <w:rPr>
          <w:rFonts w:ascii="Times New Roman" w:hAnsi="Times New Roman"/>
          <w:sz w:val="28"/>
          <w:szCs w:val="28"/>
        </w:rPr>
        <w:t>О.</w:t>
      </w:r>
      <w:r w:rsidR="00F979A2">
        <w:rPr>
          <w:rFonts w:ascii="Times New Roman" w:hAnsi="Times New Roman"/>
          <w:sz w:val="28"/>
          <w:szCs w:val="28"/>
        </w:rPr>
        <w:t xml:space="preserve"> </w:t>
      </w:r>
      <w:r w:rsidR="004E33C8" w:rsidRPr="0050325A">
        <w:rPr>
          <w:rFonts w:ascii="Times New Roman" w:hAnsi="Times New Roman"/>
          <w:sz w:val="28"/>
          <w:szCs w:val="28"/>
        </w:rPr>
        <w:t>М.</w:t>
      </w:r>
      <w:r w:rsidR="004E33C8">
        <w:rPr>
          <w:rFonts w:ascii="Times New Roman" w:hAnsi="Times New Roman"/>
          <w:sz w:val="28"/>
          <w:szCs w:val="28"/>
        </w:rPr>
        <w:t xml:space="preserve"> </w:t>
      </w:r>
      <w:proofErr w:type="spellStart"/>
      <w:r w:rsidR="004E33C8" w:rsidRPr="0050325A">
        <w:rPr>
          <w:rFonts w:ascii="Times New Roman" w:hAnsi="Times New Roman"/>
          <w:sz w:val="28"/>
          <w:szCs w:val="28"/>
        </w:rPr>
        <w:t>Алифанов</w:t>
      </w:r>
      <w:proofErr w:type="spellEnd"/>
      <w:r w:rsidR="004E33C8">
        <w:rPr>
          <w:rFonts w:ascii="Times New Roman" w:hAnsi="Times New Roman"/>
          <w:sz w:val="28"/>
          <w:szCs w:val="28"/>
        </w:rPr>
        <w:t xml:space="preserve"> </w:t>
      </w:r>
      <w:r w:rsidRPr="00531C90">
        <w:rPr>
          <w:rFonts w:ascii="Times New Roman" w:hAnsi="Times New Roman"/>
          <w:sz w:val="28"/>
          <w:szCs w:val="28"/>
        </w:rPr>
        <w:t xml:space="preserve">// </w:t>
      </w:r>
      <w:r w:rsidRPr="00307CD7">
        <w:rPr>
          <w:rFonts w:ascii="Times New Roman" w:hAnsi="Times New Roman"/>
          <w:sz w:val="28"/>
          <w:szCs w:val="28"/>
        </w:rPr>
        <w:t>Российская</w:t>
      </w:r>
      <w:r w:rsidRPr="00531C90">
        <w:rPr>
          <w:rFonts w:ascii="Times New Roman" w:hAnsi="Times New Roman"/>
          <w:sz w:val="28"/>
          <w:szCs w:val="28"/>
        </w:rPr>
        <w:t xml:space="preserve"> </w:t>
      </w:r>
      <w:r w:rsidRPr="00307CD7">
        <w:rPr>
          <w:rFonts w:ascii="Times New Roman" w:hAnsi="Times New Roman"/>
          <w:sz w:val="28"/>
          <w:szCs w:val="28"/>
        </w:rPr>
        <w:t>энциклопедия</w:t>
      </w:r>
      <w:r w:rsidRPr="00531C90">
        <w:rPr>
          <w:rFonts w:ascii="Times New Roman" w:hAnsi="Times New Roman"/>
          <w:sz w:val="28"/>
          <w:szCs w:val="28"/>
        </w:rPr>
        <w:t xml:space="preserve"> </w:t>
      </w:r>
      <w:r w:rsidRPr="0034753D">
        <w:rPr>
          <w:rFonts w:ascii="Times New Roman" w:hAnsi="Times New Roman"/>
          <w:sz w:val="28"/>
          <w:szCs w:val="28"/>
          <w:lang w:val="en-US"/>
        </w:rPr>
        <w:t>CALS</w:t>
      </w:r>
      <w:r w:rsidRPr="00531C90">
        <w:rPr>
          <w:rFonts w:ascii="Times New Roman" w:hAnsi="Times New Roman"/>
          <w:sz w:val="28"/>
          <w:szCs w:val="28"/>
        </w:rPr>
        <w:t xml:space="preserve">. </w:t>
      </w:r>
      <w:r w:rsidRPr="00307CD7">
        <w:rPr>
          <w:rFonts w:ascii="Times New Roman" w:hAnsi="Times New Roman"/>
          <w:sz w:val="28"/>
          <w:szCs w:val="28"/>
        </w:rPr>
        <w:t xml:space="preserve">Авиационно-космическое машиностроение. НИЦ АСК. </w:t>
      </w:r>
      <w:r w:rsidR="004E33C8" w:rsidRPr="00307CD7">
        <w:rPr>
          <w:rFonts w:ascii="Times New Roman" w:hAnsi="Times New Roman"/>
          <w:sz w:val="28"/>
          <w:szCs w:val="28"/>
        </w:rPr>
        <w:t>–</w:t>
      </w:r>
      <w:r w:rsidR="004E33C8">
        <w:rPr>
          <w:rFonts w:ascii="Times New Roman" w:hAnsi="Times New Roman"/>
          <w:sz w:val="28"/>
          <w:szCs w:val="28"/>
        </w:rPr>
        <w:t xml:space="preserve"> </w:t>
      </w:r>
      <w:r w:rsidRPr="00307CD7">
        <w:rPr>
          <w:rFonts w:ascii="Times New Roman" w:hAnsi="Times New Roman"/>
          <w:sz w:val="28"/>
          <w:szCs w:val="28"/>
        </w:rPr>
        <w:t>Москва, 2008. –</w:t>
      </w:r>
      <w:r>
        <w:rPr>
          <w:rFonts w:ascii="Times New Roman" w:hAnsi="Times New Roman"/>
          <w:sz w:val="28"/>
          <w:szCs w:val="28"/>
        </w:rPr>
        <w:t xml:space="preserve"> С</w:t>
      </w:r>
      <w:r w:rsidRPr="00307CD7">
        <w:rPr>
          <w:rFonts w:ascii="Times New Roman" w:hAnsi="Times New Roman"/>
          <w:sz w:val="28"/>
          <w:szCs w:val="28"/>
        </w:rPr>
        <w:t>.</w:t>
      </w:r>
      <w:r>
        <w:rPr>
          <w:rFonts w:ascii="Times New Roman" w:hAnsi="Times New Roman"/>
          <w:sz w:val="28"/>
          <w:szCs w:val="28"/>
        </w:rPr>
        <w:t xml:space="preserve"> 576-593.</w:t>
      </w:r>
    </w:p>
    <w:p w:rsidR="00373234" w:rsidRDefault="00373234" w:rsidP="00373234">
      <w:pPr>
        <w:spacing w:after="0" w:line="360" w:lineRule="auto"/>
        <w:ind w:firstLine="709"/>
        <w:jc w:val="both"/>
        <w:rPr>
          <w:rFonts w:ascii="Times New Roman" w:hAnsi="Times New Roman"/>
          <w:sz w:val="28"/>
          <w:szCs w:val="28"/>
        </w:rPr>
      </w:pPr>
      <w:r>
        <w:rPr>
          <w:rFonts w:ascii="Times New Roman" w:hAnsi="Times New Roman"/>
          <w:sz w:val="28"/>
          <w:szCs w:val="28"/>
        </w:rPr>
        <w:t xml:space="preserve">152 </w:t>
      </w:r>
      <w:r w:rsidRPr="00926901">
        <w:rPr>
          <w:rFonts w:ascii="Times New Roman" w:hAnsi="Times New Roman"/>
          <w:sz w:val="28"/>
          <w:szCs w:val="28"/>
        </w:rPr>
        <w:t>Сергеев</w:t>
      </w:r>
      <w:r>
        <w:rPr>
          <w:rFonts w:ascii="Times New Roman" w:hAnsi="Times New Roman"/>
          <w:sz w:val="28"/>
          <w:szCs w:val="28"/>
        </w:rPr>
        <w:t>,</w:t>
      </w:r>
      <w:r w:rsidRPr="00926901">
        <w:rPr>
          <w:rFonts w:ascii="Times New Roman" w:hAnsi="Times New Roman"/>
          <w:sz w:val="28"/>
          <w:szCs w:val="28"/>
        </w:rPr>
        <w:t xml:space="preserve"> А.</w:t>
      </w:r>
      <w:r w:rsidR="00F979A2">
        <w:rPr>
          <w:rFonts w:ascii="Times New Roman" w:hAnsi="Times New Roman"/>
          <w:sz w:val="28"/>
          <w:szCs w:val="28"/>
        </w:rPr>
        <w:t xml:space="preserve"> </w:t>
      </w:r>
      <w:r w:rsidRPr="00926901">
        <w:rPr>
          <w:rFonts w:ascii="Times New Roman" w:hAnsi="Times New Roman"/>
          <w:sz w:val="28"/>
          <w:szCs w:val="28"/>
        </w:rPr>
        <w:t>И.</w:t>
      </w:r>
      <w:r>
        <w:rPr>
          <w:rFonts w:ascii="Times New Roman" w:hAnsi="Times New Roman"/>
          <w:sz w:val="28"/>
          <w:szCs w:val="28"/>
        </w:rPr>
        <w:t xml:space="preserve"> </w:t>
      </w:r>
      <w:hyperlink r:id="rId115" w:history="1">
        <w:r w:rsidRPr="00926901">
          <w:rPr>
            <w:rFonts w:ascii="Times New Roman" w:hAnsi="Times New Roman"/>
            <w:sz w:val="28"/>
            <w:szCs w:val="28"/>
          </w:rPr>
          <w:t>Г</w:t>
        </w:r>
        <w:r>
          <w:rPr>
            <w:rFonts w:ascii="Times New Roman" w:hAnsi="Times New Roman"/>
            <w:sz w:val="28"/>
            <w:szCs w:val="28"/>
          </w:rPr>
          <w:t>енетический</w:t>
        </w:r>
        <w:r w:rsidRPr="00926901">
          <w:rPr>
            <w:rFonts w:ascii="Times New Roman" w:hAnsi="Times New Roman"/>
            <w:sz w:val="28"/>
            <w:szCs w:val="28"/>
          </w:rPr>
          <w:t xml:space="preserve"> </w:t>
        </w:r>
        <w:r>
          <w:rPr>
            <w:rFonts w:ascii="Times New Roman" w:hAnsi="Times New Roman"/>
            <w:sz w:val="28"/>
            <w:szCs w:val="28"/>
          </w:rPr>
          <w:t>алгоритм синтеза</w:t>
        </w:r>
        <w:r w:rsidRPr="00926901">
          <w:rPr>
            <w:rFonts w:ascii="Times New Roman" w:hAnsi="Times New Roman"/>
            <w:sz w:val="28"/>
            <w:szCs w:val="28"/>
          </w:rPr>
          <w:t xml:space="preserve"> </w:t>
        </w:r>
        <w:r>
          <w:rPr>
            <w:rFonts w:ascii="Times New Roman" w:hAnsi="Times New Roman"/>
            <w:sz w:val="28"/>
            <w:szCs w:val="28"/>
          </w:rPr>
          <w:t>технических параметров</w:t>
        </w:r>
        <w:r w:rsidRPr="00926901">
          <w:rPr>
            <w:rFonts w:ascii="Times New Roman" w:hAnsi="Times New Roman"/>
            <w:sz w:val="28"/>
            <w:szCs w:val="28"/>
          </w:rPr>
          <w:t xml:space="preserve"> </w:t>
        </w:r>
      </w:hyperlink>
      <w:r>
        <w:rPr>
          <w:rFonts w:ascii="Times New Roman" w:hAnsi="Times New Roman"/>
          <w:sz w:val="28"/>
          <w:szCs w:val="28"/>
        </w:rPr>
        <w:t xml:space="preserve">производственного оборудования / </w:t>
      </w:r>
      <w:r w:rsidR="00F979A2" w:rsidRPr="00926901">
        <w:rPr>
          <w:rFonts w:ascii="Times New Roman" w:hAnsi="Times New Roman"/>
          <w:sz w:val="28"/>
          <w:szCs w:val="28"/>
        </w:rPr>
        <w:t>А.</w:t>
      </w:r>
      <w:r w:rsidR="00F979A2">
        <w:rPr>
          <w:rFonts w:ascii="Times New Roman" w:hAnsi="Times New Roman"/>
          <w:sz w:val="28"/>
          <w:szCs w:val="28"/>
        </w:rPr>
        <w:t xml:space="preserve"> </w:t>
      </w:r>
      <w:r w:rsidR="00F979A2" w:rsidRPr="00926901">
        <w:rPr>
          <w:rFonts w:ascii="Times New Roman" w:hAnsi="Times New Roman"/>
          <w:sz w:val="28"/>
          <w:szCs w:val="28"/>
        </w:rPr>
        <w:t>И.</w:t>
      </w:r>
      <w:r w:rsidRPr="00926901">
        <w:rPr>
          <w:rFonts w:ascii="Times New Roman" w:hAnsi="Times New Roman"/>
          <w:sz w:val="28"/>
          <w:szCs w:val="28"/>
        </w:rPr>
        <w:t xml:space="preserve">Сергеев, </w:t>
      </w:r>
      <w:r w:rsidR="00F979A2" w:rsidRPr="00926901">
        <w:rPr>
          <w:rFonts w:ascii="Times New Roman" w:hAnsi="Times New Roman"/>
          <w:sz w:val="28"/>
          <w:szCs w:val="28"/>
        </w:rPr>
        <w:t>А.</w:t>
      </w:r>
      <w:r w:rsidR="00F979A2">
        <w:rPr>
          <w:rFonts w:ascii="Times New Roman" w:hAnsi="Times New Roman"/>
          <w:sz w:val="28"/>
          <w:szCs w:val="28"/>
        </w:rPr>
        <w:t xml:space="preserve"> </w:t>
      </w:r>
      <w:proofErr w:type="spellStart"/>
      <w:r w:rsidR="00F979A2" w:rsidRPr="00926901">
        <w:rPr>
          <w:rFonts w:ascii="Times New Roman" w:hAnsi="Times New Roman"/>
          <w:sz w:val="28"/>
          <w:szCs w:val="28"/>
        </w:rPr>
        <w:t>С.</w:t>
      </w:r>
      <w:r w:rsidRPr="00926901">
        <w:rPr>
          <w:rFonts w:ascii="Times New Roman" w:hAnsi="Times New Roman"/>
          <w:sz w:val="28"/>
          <w:szCs w:val="28"/>
        </w:rPr>
        <w:t>Русяев</w:t>
      </w:r>
      <w:proofErr w:type="spellEnd"/>
      <w:r w:rsidRPr="00926901">
        <w:rPr>
          <w:rFonts w:ascii="Times New Roman" w:hAnsi="Times New Roman"/>
          <w:sz w:val="28"/>
          <w:szCs w:val="28"/>
        </w:rPr>
        <w:t xml:space="preserve">, </w:t>
      </w:r>
      <w:r w:rsidR="00F979A2" w:rsidRPr="00926901">
        <w:rPr>
          <w:rFonts w:ascii="Times New Roman" w:hAnsi="Times New Roman"/>
          <w:sz w:val="28"/>
          <w:szCs w:val="28"/>
        </w:rPr>
        <w:t>В.</w:t>
      </w:r>
      <w:r w:rsidR="00F979A2">
        <w:rPr>
          <w:rFonts w:ascii="Times New Roman" w:hAnsi="Times New Roman"/>
          <w:sz w:val="28"/>
          <w:szCs w:val="28"/>
        </w:rPr>
        <w:t xml:space="preserve"> </w:t>
      </w:r>
      <w:r w:rsidR="00F979A2" w:rsidRPr="00926901">
        <w:rPr>
          <w:rFonts w:ascii="Times New Roman" w:hAnsi="Times New Roman"/>
          <w:sz w:val="28"/>
          <w:szCs w:val="28"/>
        </w:rPr>
        <w:t>Б.</w:t>
      </w:r>
      <w:r w:rsidR="00F979A2">
        <w:rPr>
          <w:rFonts w:ascii="Times New Roman" w:hAnsi="Times New Roman"/>
          <w:sz w:val="28"/>
          <w:szCs w:val="28"/>
        </w:rPr>
        <w:t xml:space="preserve"> </w:t>
      </w:r>
      <w:r w:rsidRPr="00926901">
        <w:rPr>
          <w:rFonts w:ascii="Times New Roman" w:hAnsi="Times New Roman"/>
          <w:sz w:val="28"/>
          <w:szCs w:val="28"/>
        </w:rPr>
        <w:t xml:space="preserve">Кузнецова </w:t>
      </w:r>
      <w:r>
        <w:rPr>
          <w:rFonts w:ascii="Times New Roman" w:hAnsi="Times New Roman"/>
          <w:sz w:val="28"/>
          <w:szCs w:val="28"/>
        </w:rPr>
        <w:t xml:space="preserve">// </w:t>
      </w:r>
      <w:hyperlink r:id="rId116" w:history="1">
        <w:r w:rsidRPr="00926901">
          <w:rPr>
            <w:rFonts w:ascii="Times New Roman" w:hAnsi="Times New Roman"/>
            <w:sz w:val="28"/>
            <w:szCs w:val="28"/>
          </w:rPr>
          <w:t>СТИН</w:t>
        </w:r>
      </w:hyperlink>
      <w:r w:rsidRPr="00926901">
        <w:rPr>
          <w:rFonts w:ascii="Times New Roman" w:hAnsi="Times New Roman"/>
          <w:sz w:val="28"/>
          <w:szCs w:val="28"/>
        </w:rPr>
        <w:t xml:space="preserve">. </w:t>
      </w:r>
      <w:r>
        <w:rPr>
          <w:rFonts w:ascii="Times New Roman" w:hAnsi="Times New Roman"/>
          <w:sz w:val="28"/>
          <w:szCs w:val="28"/>
        </w:rPr>
        <w:t xml:space="preserve">– </w:t>
      </w:r>
      <w:r w:rsidRPr="00926901">
        <w:rPr>
          <w:rFonts w:ascii="Times New Roman" w:hAnsi="Times New Roman"/>
          <w:sz w:val="28"/>
          <w:szCs w:val="28"/>
        </w:rPr>
        <w:t>2014.</w:t>
      </w:r>
      <w:r>
        <w:rPr>
          <w:rFonts w:ascii="Times New Roman" w:hAnsi="Times New Roman"/>
          <w:sz w:val="28"/>
          <w:szCs w:val="28"/>
        </w:rPr>
        <w:t xml:space="preserve"> – </w:t>
      </w:r>
      <w:hyperlink r:id="rId117" w:history="1">
        <w:r w:rsidRPr="00926901">
          <w:rPr>
            <w:rFonts w:ascii="Times New Roman" w:hAnsi="Times New Roman"/>
            <w:sz w:val="28"/>
            <w:szCs w:val="28"/>
          </w:rPr>
          <w:t>№ 3</w:t>
        </w:r>
      </w:hyperlink>
      <w:r w:rsidRPr="00926901">
        <w:rPr>
          <w:rFonts w:ascii="Times New Roman" w:hAnsi="Times New Roman"/>
          <w:sz w:val="28"/>
          <w:szCs w:val="28"/>
        </w:rPr>
        <w:t xml:space="preserve">. </w:t>
      </w:r>
      <w:r>
        <w:rPr>
          <w:rFonts w:ascii="Times New Roman" w:hAnsi="Times New Roman"/>
          <w:sz w:val="28"/>
          <w:szCs w:val="28"/>
        </w:rPr>
        <w:t>– С. 29-34.</w:t>
      </w:r>
    </w:p>
    <w:p w:rsidR="00373234" w:rsidRDefault="00373234" w:rsidP="00373234">
      <w:pPr>
        <w:spacing w:after="0" w:line="360" w:lineRule="auto"/>
        <w:ind w:firstLine="709"/>
        <w:jc w:val="both"/>
        <w:rPr>
          <w:rFonts w:ascii="Times New Roman" w:hAnsi="Times New Roman"/>
          <w:sz w:val="28"/>
          <w:szCs w:val="28"/>
        </w:rPr>
      </w:pPr>
      <w:r>
        <w:rPr>
          <w:rFonts w:ascii="Times New Roman" w:hAnsi="Times New Roman"/>
          <w:sz w:val="28"/>
          <w:szCs w:val="28"/>
        </w:rPr>
        <w:t>153 Сердюк, А.</w:t>
      </w:r>
      <w:r w:rsidR="00F979A2">
        <w:rPr>
          <w:rFonts w:ascii="Times New Roman" w:hAnsi="Times New Roman"/>
          <w:sz w:val="28"/>
          <w:szCs w:val="28"/>
        </w:rPr>
        <w:t xml:space="preserve"> </w:t>
      </w:r>
      <w:r>
        <w:rPr>
          <w:rFonts w:ascii="Times New Roman" w:hAnsi="Times New Roman"/>
          <w:sz w:val="28"/>
          <w:szCs w:val="28"/>
        </w:rPr>
        <w:t xml:space="preserve">И. </w:t>
      </w:r>
      <w:r w:rsidRPr="009218F1">
        <w:rPr>
          <w:rFonts w:ascii="Times New Roman" w:hAnsi="Times New Roman"/>
          <w:sz w:val="28"/>
          <w:szCs w:val="28"/>
        </w:rPr>
        <w:t>М</w:t>
      </w:r>
      <w:r>
        <w:rPr>
          <w:rFonts w:ascii="Times New Roman" w:hAnsi="Times New Roman"/>
          <w:sz w:val="28"/>
          <w:szCs w:val="28"/>
        </w:rPr>
        <w:t>етод циклограмм</w:t>
      </w:r>
      <w:r w:rsidRPr="009218F1">
        <w:rPr>
          <w:rFonts w:ascii="Times New Roman" w:hAnsi="Times New Roman"/>
          <w:sz w:val="28"/>
          <w:szCs w:val="28"/>
        </w:rPr>
        <w:t xml:space="preserve"> </w:t>
      </w:r>
      <w:r>
        <w:rPr>
          <w:rFonts w:ascii="Times New Roman" w:hAnsi="Times New Roman"/>
          <w:sz w:val="28"/>
          <w:szCs w:val="28"/>
        </w:rPr>
        <w:t xml:space="preserve">в построении компьютерных моделей ГПС / </w:t>
      </w:r>
      <w:r w:rsidR="00F979A2">
        <w:rPr>
          <w:rFonts w:ascii="Times New Roman" w:hAnsi="Times New Roman"/>
          <w:sz w:val="28"/>
          <w:szCs w:val="28"/>
        </w:rPr>
        <w:t xml:space="preserve">А. И. </w:t>
      </w:r>
      <w:r>
        <w:rPr>
          <w:rFonts w:ascii="Times New Roman" w:hAnsi="Times New Roman"/>
          <w:sz w:val="28"/>
          <w:szCs w:val="28"/>
        </w:rPr>
        <w:t xml:space="preserve">Сердюк, </w:t>
      </w:r>
      <w:r w:rsidR="00F979A2">
        <w:rPr>
          <w:rFonts w:ascii="Times New Roman" w:hAnsi="Times New Roman"/>
          <w:sz w:val="28"/>
          <w:szCs w:val="28"/>
        </w:rPr>
        <w:t xml:space="preserve">А. И. </w:t>
      </w:r>
      <w:r>
        <w:rPr>
          <w:rFonts w:ascii="Times New Roman" w:hAnsi="Times New Roman"/>
          <w:sz w:val="28"/>
          <w:szCs w:val="28"/>
        </w:rPr>
        <w:t xml:space="preserve">Сергеев // </w:t>
      </w:r>
      <w:hyperlink r:id="rId118" w:history="1">
        <w:r w:rsidRPr="009218F1">
          <w:rPr>
            <w:rFonts w:ascii="Times New Roman" w:hAnsi="Times New Roman"/>
            <w:sz w:val="28"/>
            <w:szCs w:val="28"/>
          </w:rPr>
          <w:t>Автоматизация. Современные технологии</w:t>
        </w:r>
      </w:hyperlink>
      <w:r w:rsidRPr="009218F1">
        <w:rPr>
          <w:rFonts w:ascii="Times New Roman" w:hAnsi="Times New Roman"/>
          <w:sz w:val="28"/>
          <w:szCs w:val="28"/>
        </w:rPr>
        <w:t xml:space="preserve">. </w:t>
      </w:r>
      <w:r>
        <w:rPr>
          <w:rFonts w:ascii="Times New Roman" w:hAnsi="Times New Roman"/>
          <w:sz w:val="28"/>
          <w:szCs w:val="28"/>
        </w:rPr>
        <w:t xml:space="preserve">– </w:t>
      </w:r>
      <w:r w:rsidRPr="009218F1">
        <w:rPr>
          <w:rFonts w:ascii="Times New Roman" w:hAnsi="Times New Roman"/>
          <w:sz w:val="28"/>
          <w:szCs w:val="28"/>
        </w:rPr>
        <w:t xml:space="preserve">2005. </w:t>
      </w:r>
      <w:r>
        <w:rPr>
          <w:rFonts w:ascii="Times New Roman" w:hAnsi="Times New Roman"/>
          <w:sz w:val="28"/>
          <w:szCs w:val="28"/>
        </w:rPr>
        <w:t xml:space="preserve">– </w:t>
      </w:r>
      <w:r w:rsidRPr="009218F1">
        <w:rPr>
          <w:rFonts w:ascii="Times New Roman" w:hAnsi="Times New Roman"/>
          <w:sz w:val="28"/>
          <w:szCs w:val="28"/>
        </w:rPr>
        <w:t xml:space="preserve">№ 11. </w:t>
      </w:r>
      <w:r>
        <w:rPr>
          <w:rFonts w:ascii="Times New Roman" w:hAnsi="Times New Roman"/>
          <w:sz w:val="28"/>
          <w:szCs w:val="28"/>
        </w:rPr>
        <w:t xml:space="preserve">– </w:t>
      </w:r>
      <w:r w:rsidRPr="009218F1">
        <w:rPr>
          <w:rFonts w:ascii="Times New Roman" w:hAnsi="Times New Roman"/>
          <w:sz w:val="28"/>
          <w:szCs w:val="28"/>
        </w:rPr>
        <w:t>С. 17.</w:t>
      </w:r>
    </w:p>
    <w:p w:rsidR="00373234" w:rsidRPr="00572009" w:rsidRDefault="00373234" w:rsidP="00373234">
      <w:pPr>
        <w:spacing w:after="0" w:line="360" w:lineRule="auto"/>
        <w:ind w:firstLine="709"/>
        <w:jc w:val="both"/>
        <w:rPr>
          <w:rFonts w:ascii="Times New Roman" w:hAnsi="Times New Roman"/>
          <w:color w:val="000000" w:themeColor="text1"/>
          <w:sz w:val="28"/>
          <w:szCs w:val="28"/>
        </w:rPr>
      </w:pPr>
      <w:r>
        <w:rPr>
          <w:rFonts w:ascii="Times New Roman" w:hAnsi="Times New Roman"/>
          <w:sz w:val="28"/>
          <w:szCs w:val="28"/>
        </w:rPr>
        <w:lastRenderedPageBreak/>
        <w:t>154 Сердюк, А.</w:t>
      </w:r>
      <w:r w:rsidR="00F979A2">
        <w:rPr>
          <w:rFonts w:ascii="Times New Roman" w:hAnsi="Times New Roman"/>
          <w:sz w:val="28"/>
          <w:szCs w:val="28"/>
        </w:rPr>
        <w:t xml:space="preserve"> </w:t>
      </w:r>
      <w:r>
        <w:rPr>
          <w:rFonts w:ascii="Times New Roman" w:hAnsi="Times New Roman"/>
          <w:sz w:val="28"/>
          <w:szCs w:val="28"/>
        </w:rPr>
        <w:t xml:space="preserve">И. </w:t>
      </w:r>
      <w:r w:rsidRPr="009218F1">
        <w:rPr>
          <w:rFonts w:ascii="Times New Roman" w:hAnsi="Times New Roman"/>
          <w:sz w:val="28"/>
          <w:szCs w:val="28"/>
        </w:rPr>
        <w:t>П</w:t>
      </w:r>
      <w:r>
        <w:rPr>
          <w:rFonts w:ascii="Times New Roman" w:hAnsi="Times New Roman"/>
          <w:sz w:val="28"/>
          <w:szCs w:val="28"/>
        </w:rPr>
        <w:t>роектирование гибких производственных систем</w:t>
      </w:r>
      <w:r w:rsidRPr="009218F1">
        <w:rPr>
          <w:rFonts w:ascii="Times New Roman" w:hAnsi="Times New Roman"/>
          <w:sz w:val="28"/>
          <w:szCs w:val="28"/>
        </w:rPr>
        <w:t xml:space="preserve"> </w:t>
      </w:r>
      <w:r>
        <w:rPr>
          <w:rFonts w:ascii="Times New Roman" w:hAnsi="Times New Roman"/>
          <w:sz w:val="28"/>
          <w:szCs w:val="28"/>
        </w:rPr>
        <w:t>с заданным сроком окупаемости</w:t>
      </w:r>
      <w:r w:rsidRPr="009218F1">
        <w:rPr>
          <w:rFonts w:ascii="Times New Roman" w:hAnsi="Times New Roman"/>
          <w:sz w:val="28"/>
          <w:szCs w:val="28"/>
        </w:rPr>
        <w:t xml:space="preserve"> </w:t>
      </w:r>
      <w:r>
        <w:rPr>
          <w:rFonts w:ascii="Times New Roman" w:hAnsi="Times New Roman"/>
          <w:sz w:val="28"/>
          <w:szCs w:val="28"/>
        </w:rPr>
        <w:t xml:space="preserve">/ </w:t>
      </w:r>
      <w:r w:rsidR="00F979A2">
        <w:rPr>
          <w:rFonts w:ascii="Times New Roman" w:hAnsi="Times New Roman"/>
          <w:sz w:val="28"/>
          <w:szCs w:val="28"/>
        </w:rPr>
        <w:t xml:space="preserve">А. И. </w:t>
      </w:r>
      <w:r w:rsidRPr="009218F1">
        <w:rPr>
          <w:rFonts w:ascii="Times New Roman" w:hAnsi="Times New Roman"/>
          <w:sz w:val="28"/>
          <w:szCs w:val="28"/>
        </w:rPr>
        <w:t>Сер</w:t>
      </w:r>
      <w:r>
        <w:rPr>
          <w:rFonts w:ascii="Times New Roman" w:hAnsi="Times New Roman"/>
          <w:sz w:val="28"/>
          <w:szCs w:val="28"/>
        </w:rPr>
        <w:t xml:space="preserve">дюк, </w:t>
      </w:r>
      <w:r w:rsidR="00F979A2">
        <w:rPr>
          <w:rFonts w:ascii="Times New Roman" w:hAnsi="Times New Roman"/>
          <w:sz w:val="28"/>
          <w:szCs w:val="28"/>
        </w:rPr>
        <w:t xml:space="preserve">А. И. </w:t>
      </w:r>
      <w:r>
        <w:rPr>
          <w:rFonts w:ascii="Times New Roman" w:hAnsi="Times New Roman"/>
          <w:sz w:val="28"/>
          <w:szCs w:val="28"/>
        </w:rPr>
        <w:t xml:space="preserve">Сергеев // </w:t>
      </w:r>
      <w:hyperlink r:id="rId119" w:history="1">
        <w:r w:rsidRPr="009218F1">
          <w:rPr>
            <w:rFonts w:ascii="Times New Roman" w:hAnsi="Times New Roman"/>
            <w:sz w:val="28"/>
            <w:szCs w:val="28"/>
          </w:rPr>
          <w:t>СТИН</w:t>
        </w:r>
      </w:hyperlink>
      <w:r w:rsidRPr="009218F1">
        <w:rPr>
          <w:rFonts w:ascii="Times New Roman" w:hAnsi="Times New Roman"/>
          <w:sz w:val="28"/>
          <w:szCs w:val="28"/>
        </w:rPr>
        <w:t xml:space="preserve">. </w:t>
      </w:r>
      <w:r>
        <w:rPr>
          <w:rFonts w:ascii="Times New Roman" w:hAnsi="Times New Roman"/>
          <w:sz w:val="28"/>
          <w:szCs w:val="28"/>
        </w:rPr>
        <w:t xml:space="preserve">– </w:t>
      </w:r>
      <w:r w:rsidRPr="009218F1">
        <w:rPr>
          <w:rFonts w:ascii="Times New Roman" w:hAnsi="Times New Roman"/>
          <w:sz w:val="28"/>
          <w:szCs w:val="28"/>
        </w:rPr>
        <w:t xml:space="preserve">2005. </w:t>
      </w:r>
      <w:r>
        <w:rPr>
          <w:rFonts w:ascii="Times New Roman" w:hAnsi="Times New Roman"/>
          <w:sz w:val="28"/>
          <w:szCs w:val="28"/>
        </w:rPr>
        <w:t xml:space="preserve">– </w:t>
      </w:r>
      <w:r w:rsidRPr="009218F1">
        <w:rPr>
          <w:rFonts w:ascii="Times New Roman" w:hAnsi="Times New Roman"/>
          <w:sz w:val="28"/>
          <w:szCs w:val="28"/>
        </w:rPr>
        <w:t xml:space="preserve">№ 11. </w:t>
      </w:r>
      <w:r>
        <w:rPr>
          <w:rFonts w:ascii="Times New Roman" w:hAnsi="Times New Roman"/>
          <w:sz w:val="28"/>
          <w:szCs w:val="28"/>
        </w:rPr>
        <w:t xml:space="preserve">– </w:t>
      </w:r>
      <w:r w:rsidRPr="009218F1">
        <w:rPr>
          <w:rFonts w:ascii="Times New Roman" w:hAnsi="Times New Roman"/>
          <w:sz w:val="28"/>
          <w:szCs w:val="28"/>
        </w:rPr>
        <w:t>С. 20.</w:t>
      </w:r>
    </w:p>
    <w:p w:rsidR="00321ECC" w:rsidRPr="00321ECC" w:rsidRDefault="00321ECC" w:rsidP="00321ECC">
      <w:pPr>
        <w:spacing w:after="0" w:line="360" w:lineRule="auto"/>
        <w:ind w:firstLine="709"/>
        <w:jc w:val="both"/>
        <w:rPr>
          <w:rFonts w:ascii="Times New Roman" w:eastAsia="Times New Roman" w:hAnsi="Times New Roman"/>
          <w:sz w:val="28"/>
          <w:szCs w:val="28"/>
        </w:rPr>
      </w:pPr>
      <w:r w:rsidRPr="00321ECC">
        <w:rPr>
          <w:rFonts w:ascii="Times New Roman" w:hAnsi="Times New Roman"/>
          <w:sz w:val="28"/>
          <w:szCs w:val="28"/>
        </w:rPr>
        <w:t xml:space="preserve">155 Ивлев, В. Концепция </w:t>
      </w:r>
      <w:proofErr w:type="spellStart"/>
      <w:r w:rsidRPr="00321ECC">
        <w:rPr>
          <w:rFonts w:ascii="Times New Roman" w:hAnsi="Times New Roman"/>
          <w:sz w:val="28"/>
          <w:szCs w:val="28"/>
        </w:rPr>
        <w:t>контроллинга</w:t>
      </w:r>
      <w:proofErr w:type="spellEnd"/>
      <w:r w:rsidRPr="00321ECC">
        <w:rPr>
          <w:rFonts w:ascii="Times New Roman" w:hAnsi="Times New Roman"/>
          <w:sz w:val="28"/>
          <w:szCs w:val="28"/>
        </w:rPr>
        <w:t xml:space="preserve"> и функционально-стоимостной анализ / В. Ивлев, Т. Попова. // </w:t>
      </w:r>
      <w:proofErr w:type="gramStart"/>
      <w:r w:rsidR="002D6392">
        <w:rPr>
          <w:rFonts w:ascii="Times New Roman" w:hAnsi="Times New Roman"/>
          <w:sz w:val="28"/>
          <w:szCs w:val="28"/>
        </w:rPr>
        <w:t>Режим доступа</w:t>
      </w:r>
      <w:r w:rsidRPr="00321ECC">
        <w:rPr>
          <w:rFonts w:ascii="Times New Roman" w:hAnsi="Times New Roman"/>
          <w:sz w:val="28"/>
          <w:szCs w:val="28"/>
          <w:shd w:val="clear" w:color="auto" w:fill="FFFFFF"/>
        </w:rPr>
        <w:t>:</w:t>
      </w:r>
      <w:r w:rsidRPr="00321ECC">
        <w:rPr>
          <w:rFonts w:ascii="Times New Roman" w:hAnsi="Times New Roman"/>
          <w:sz w:val="28"/>
          <w:szCs w:val="28"/>
        </w:rPr>
        <w:t xml:space="preserve"> </w:t>
      </w:r>
      <w:r w:rsidR="002D6392" w:rsidRPr="002D6392">
        <w:rPr>
          <w:rFonts w:ascii="Times New Roman" w:hAnsi="Times New Roman"/>
          <w:sz w:val="28"/>
          <w:szCs w:val="28"/>
        </w:rPr>
        <w:t>http://www.cfin.ru/management/control_and_abc.shtml</w:t>
      </w:r>
      <w:r w:rsidR="002D6392">
        <w:rPr>
          <w:rFonts w:ascii="Times New Roman" w:hAnsi="Times New Roman"/>
          <w:sz w:val="28"/>
          <w:szCs w:val="28"/>
        </w:rPr>
        <w:t xml:space="preserve"> - </w:t>
      </w:r>
      <w:r w:rsidRPr="00321ECC">
        <w:rPr>
          <w:rFonts w:ascii="Times New Roman" w:hAnsi="Times New Roman"/>
          <w:sz w:val="28"/>
          <w:szCs w:val="28"/>
        </w:rPr>
        <w:t>06.03.2016 г.)</w:t>
      </w:r>
      <w:proofErr w:type="gramEnd"/>
    </w:p>
    <w:p w:rsidR="00321ECC" w:rsidRPr="00321ECC" w:rsidRDefault="00321ECC" w:rsidP="00321ECC">
      <w:pPr>
        <w:spacing w:after="0" w:line="360" w:lineRule="auto"/>
        <w:ind w:firstLine="709"/>
        <w:jc w:val="both"/>
        <w:rPr>
          <w:rFonts w:ascii="Times New Roman" w:hAnsi="Times New Roman"/>
          <w:sz w:val="28"/>
          <w:szCs w:val="28"/>
        </w:rPr>
      </w:pPr>
      <w:r w:rsidRPr="00321ECC">
        <w:rPr>
          <w:rFonts w:ascii="Times New Roman" w:hAnsi="Times New Roman"/>
          <w:sz w:val="28"/>
          <w:szCs w:val="28"/>
        </w:rPr>
        <w:t xml:space="preserve">156 Кузнецова, В. Б. Центр мониторинга эксплуатации изделий машиностроения / В. Б. Кузнецова, А. И. Сергеев, Д. В. </w:t>
      </w:r>
      <w:proofErr w:type="spellStart"/>
      <w:r w:rsidRPr="00321ECC">
        <w:rPr>
          <w:rFonts w:ascii="Times New Roman" w:hAnsi="Times New Roman"/>
          <w:sz w:val="28"/>
          <w:szCs w:val="28"/>
        </w:rPr>
        <w:t>Кондусов</w:t>
      </w:r>
      <w:proofErr w:type="spellEnd"/>
      <w:r w:rsidRPr="00321ECC">
        <w:rPr>
          <w:rFonts w:ascii="Times New Roman" w:hAnsi="Times New Roman"/>
          <w:sz w:val="28"/>
          <w:szCs w:val="28"/>
        </w:rPr>
        <w:t xml:space="preserve"> // Автоматизированные технологии и производства. – 2015. – № 3 (9). – С. 15-17.</w:t>
      </w:r>
    </w:p>
    <w:p w:rsidR="00321ECC" w:rsidRPr="00321ECC" w:rsidRDefault="00321ECC" w:rsidP="00321ECC">
      <w:pPr>
        <w:spacing w:after="0" w:line="360" w:lineRule="auto"/>
        <w:ind w:firstLine="709"/>
        <w:jc w:val="both"/>
        <w:rPr>
          <w:rFonts w:ascii="Times New Roman" w:hAnsi="Times New Roman"/>
          <w:sz w:val="28"/>
          <w:szCs w:val="28"/>
        </w:rPr>
      </w:pPr>
      <w:r w:rsidRPr="00321ECC">
        <w:rPr>
          <w:rFonts w:ascii="Times New Roman" w:eastAsia="Times New Roman" w:hAnsi="Times New Roman"/>
          <w:color w:val="000000"/>
          <w:sz w:val="28"/>
          <w:szCs w:val="28"/>
        </w:rPr>
        <w:t>157 Моисеева, Н.</w:t>
      </w:r>
      <w:r w:rsidR="00F979A2">
        <w:rPr>
          <w:rFonts w:ascii="Times New Roman" w:eastAsia="Times New Roman" w:hAnsi="Times New Roman"/>
          <w:color w:val="000000"/>
          <w:sz w:val="28"/>
          <w:szCs w:val="28"/>
        </w:rPr>
        <w:t xml:space="preserve"> </w:t>
      </w:r>
      <w:r w:rsidRPr="00321ECC">
        <w:rPr>
          <w:rFonts w:ascii="Times New Roman" w:eastAsia="Times New Roman" w:hAnsi="Times New Roman"/>
          <w:color w:val="000000"/>
          <w:sz w:val="28"/>
          <w:szCs w:val="28"/>
        </w:rPr>
        <w:t xml:space="preserve">К., Основы теории и практики функционально-стоимостного анализа / Н. К. Моисеева, М. Г. </w:t>
      </w:r>
      <w:proofErr w:type="spellStart"/>
      <w:r w:rsidRPr="00321ECC">
        <w:rPr>
          <w:rFonts w:ascii="Times New Roman" w:eastAsia="Times New Roman" w:hAnsi="Times New Roman"/>
          <w:color w:val="000000"/>
          <w:sz w:val="28"/>
          <w:szCs w:val="28"/>
        </w:rPr>
        <w:t>Крпунин</w:t>
      </w:r>
      <w:proofErr w:type="spellEnd"/>
      <w:r w:rsidRPr="00321ECC">
        <w:rPr>
          <w:rFonts w:ascii="Times New Roman" w:eastAsia="Times New Roman" w:hAnsi="Times New Roman"/>
          <w:color w:val="000000"/>
          <w:sz w:val="28"/>
          <w:szCs w:val="28"/>
        </w:rPr>
        <w:t>. – М.: Высшая школа, 1988.</w:t>
      </w:r>
    </w:p>
    <w:p w:rsidR="00321ECC" w:rsidRPr="008F09E2" w:rsidRDefault="00321ECC" w:rsidP="00321ECC">
      <w:pPr>
        <w:spacing w:after="0" w:line="360" w:lineRule="auto"/>
        <w:ind w:firstLine="709"/>
        <w:jc w:val="both"/>
        <w:rPr>
          <w:rFonts w:ascii="Times New Roman" w:hAnsi="Times New Roman"/>
          <w:sz w:val="24"/>
          <w:szCs w:val="24"/>
        </w:rPr>
      </w:pPr>
      <w:r w:rsidRPr="00321ECC">
        <w:rPr>
          <w:rFonts w:ascii="Times New Roman" w:hAnsi="Times New Roman"/>
          <w:sz w:val="28"/>
          <w:szCs w:val="28"/>
        </w:rPr>
        <w:t xml:space="preserve">158 К вопросу применения функционально-стоимостного анализа – </w:t>
      </w:r>
      <w:r w:rsidR="002D6392" w:rsidRPr="002D6392">
        <w:rPr>
          <w:rFonts w:ascii="Times New Roman" w:hAnsi="Times New Roman"/>
          <w:sz w:val="28"/>
          <w:szCs w:val="28"/>
        </w:rPr>
        <w:t>[Электронный ресурс] //Режим доступа</w:t>
      </w:r>
      <w:proofErr w:type="gramStart"/>
      <w:r w:rsidRPr="002D6392">
        <w:rPr>
          <w:rFonts w:ascii="Times New Roman" w:hAnsi="Times New Roman"/>
          <w:sz w:val="28"/>
          <w:szCs w:val="28"/>
        </w:rPr>
        <w:t xml:space="preserve"> :</w:t>
      </w:r>
      <w:proofErr w:type="gramEnd"/>
      <w:r w:rsidRPr="002D6392">
        <w:rPr>
          <w:rFonts w:ascii="Times New Roman" w:hAnsi="Times New Roman"/>
          <w:sz w:val="28"/>
          <w:szCs w:val="28"/>
        </w:rPr>
        <w:t xml:space="preserve"> </w:t>
      </w:r>
      <w:r w:rsidR="002D6392" w:rsidRPr="002D6392">
        <w:rPr>
          <w:rFonts w:ascii="Times New Roman" w:hAnsi="Times New Roman"/>
          <w:sz w:val="28"/>
          <w:szCs w:val="28"/>
        </w:rPr>
        <w:t>http://nauchforum.ru/node/450/ - 12.06.2016.</w:t>
      </w:r>
    </w:p>
    <w:p w:rsidR="006124B4" w:rsidRPr="00F41E4E" w:rsidRDefault="00BE2280" w:rsidP="006124B4">
      <w:pPr>
        <w:spacing w:after="0" w:line="360" w:lineRule="auto"/>
        <w:ind w:firstLine="709"/>
        <w:jc w:val="both"/>
        <w:rPr>
          <w:rFonts w:ascii="Times New Roman" w:eastAsia="Times New Roman" w:hAnsi="Times New Roman"/>
          <w:sz w:val="28"/>
          <w:szCs w:val="28"/>
          <w:lang w:eastAsia="ru-RU"/>
        </w:rPr>
      </w:pPr>
      <w:r>
        <w:rPr>
          <w:rFonts w:ascii="Times New Roman" w:hAnsi="Times New Roman"/>
          <w:sz w:val="28"/>
          <w:szCs w:val="28"/>
        </w:rPr>
        <w:t>159</w:t>
      </w:r>
      <w:r w:rsidR="006124B4" w:rsidRPr="00F41E4E">
        <w:rPr>
          <w:rFonts w:ascii="Times New Roman" w:hAnsi="Times New Roman"/>
          <w:sz w:val="28"/>
          <w:szCs w:val="28"/>
        </w:rPr>
        <w:t xml:space="preserve"> Алексашин, А. А. Информационное и нормативное обеспечение послепродажного обслуживания авиационной техники</w:t>
      </w:r>
      <w:r w:rsidR="006124B4" w:rsidRPr="00F41E4E">
        <w:rPr>
          <w:rFonts w:ascii="Times New Roman" w:eastAsia="Times New Roman" w:hAnsi="Times New Roman"/>
          <w:sz w:val="28"/>
          <w:szCs w:val="28"/>
          <w:lang w:eastAsia="ru-RU"/>
        </w:rPr>
        <w:t xml:space="preserve"> / </w:t>
      </w:r>
      <w:r w:rsidR="006124B4" w:rsidRPr="00F41E4E">
        <w:rPr>
          <w:rFonts w:ascii="Times New Roman" w:hAnsi="Times New Roman"/>
          <w:sz w:val="28"/>
          <w:szCs w:val="28"/>
        </w:rPr>
        <w:t xml:space="preserve">А. А. Алексашин, Е. А. Малышев </w:t>
      </w:r>
      <w:r w:rsidR="006124B4" w:rsidRPr="00F41E4E">
        <w:rPr>
          <w:rFonts w:ascii="Times New Roman" w:eastAsia="Times New Roman" w:hAnsi="Times New Roman"/>
          <w:sz w:val="28"/>
          <w:szCs w:val="28"/>
          <w:lang w:eastAsia="ru-RU"/>
        </w:rPr>
        <w:t>// 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 </w:t>
      </w:r>
      <w:r w:rsidR="006124B4" w:rsidRPr="00F41E4E">
        <w:rPr>
          <w:rFonts w:ascii="Times New Roman" w:hAnsi="Times New Roman"/>
          <w:sz w:val="28"/>
          <w:szCs w:val="28"/>
        </w:rPr>
        <w:t>–</w:t>
      </w:r>
      <w:r w:rsidR="006124B4" w:rsidRPr="00F41E4E">
        <w:rPr>
          <w:rFonts w:ascii="Times New Roman" w:eastAsia="Times New Roman" w:hAnsi="Times New Roman"/>
          <w:sz w:val="28"/>
          <w:szCs w:val="28"/>
          <w:lang w:eastAsia="ru-RU"/>
        </w:rPr>
        <w:t>С. 538-540.</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160</w:t>
      </w:r>
      <w:r w:rsidR="006124B4" w:rsidRPr="00F41E4E">
        <w:rPr>
          <w:rFonts w:ascii="Times New Roman" w:hAnsi="Times New Roman"/>
          <w:sz w:val="28"/>
          <w:szCs w:val="28"/>
        </w:rPr>
        <w:t xml:space="preserve"> Автоматизация производственных процессов в машиностроении / Н. М. Капустин, П. М. Кузнецов, А.Г. </w:t>
      </w:r>
      <w:proofErr w:type="spellStart"/>
      <w:r w:rsidR="006124B4" w:rsidRPr="00F41E4E">
        <w:rPr>
          <w:rFonts w:ascii="Times New Roman" w:hAnsi="Times New Roman"/>
          <w:sz w:val="28"/>
          <w:szCs w:val="28"/>
        </w:rPr>
        <w:t>Схиртладзе</w:t>
      </w:r>
      <w:proofErr w:type="spellEnd"/>
      <w:r w:rsidR="006124B4" w:rsidRPr="00F41E4E">
        <w:rPr>
          <w:rFonts w:ascii="Times New Roman" w:hAnsi="Times New Roman"/>
          <w:sz w:val="28"/>
          <w:szCs w:val="28"/>
        </w:rPr>
        <w:t>, Н. П. Дьяконова, М. С. Уколов и др.</w:t>
      </w:r>
      <w:proofErr w:type="gramStart"/>
      <w:r w:rsidR="006124B4" w:rsidRPr="00F41E4E">
        <w:rPr>
          <w:rFonts w:ascii="Times New Roman" w:hAnsi="Times New Roman"/>
          <w:sz w:val="28"/>
          <w:szCs w:val="28"/>
        </w:rPr>
        <w:t xml:space="preserve"> ;</w:t>
      </w:r>
      <w:proofErr w:type="gramEnd"/>
      <w:r w:rsidR="006124B4" w:rsidRPr="00F41E4E">
        <w:rPr>
          <w:rFonts w:ascii="Times New Roman" w:hAnsi="Times New Roman"/>
          <w:sz w:val="28"/>
          <w:szCs w:val="28"/>
        </w:rPr>
        <w:t xml:space="preserve"> под ред. Н. М. Капустина. – М.: </w:t>
      </w:r>
      <w:proofErr w:type="spellStart"/>
      <w:r w:rsidR="006124B4" w:rsidRPr="00F41E4E">
        <w:rPr>
          <w:rFonts w:ascii="Times New Roman" w:hAnsi="Times New Roman"/>
          <w:sz w:val="28"/>
          <w:szCs w:val="28"/>
        </w:rPr>
        <w:t>Высш</w:t>
      </w:r>
      <w:proofErr w:type="spellEnd"/>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шк</w:t>
      </w:r>
      <w:proofErr w:type="spellEnd"/>
      <w:r w:rsidR="006124B4" w:rsidRPr="00F41E4E">
        <w:rPr>
          <w:rFonts w:ascii="Times New Roman" w:hAnsi="Times New Roman"/>
          <w:sz w:val="28"/>
          <w:szCs w:val="28"/>
        </w:rPr>
        <w:t>., 2007. – 415 с.</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161</w:t>
      </w:r>
      <w:r w:rsidR="006124B4" w:rsidRPr="00F41E4E">
        <w:rPr>
          <w:rFonts w:ascii="Times New Roman" w:hAnsi="Times New Roman"/>
          <w:sz w:val="28"/>
          <w:szCs w:val="28"/>
        </w:rPr>
        <w:t xml:space="preserve"> Основы автоматизации машиностроительного производства: учебник для </w:t>
      </w:r>
      <w:proofErr w:type="spellStart"/>
      <w:r w:rsidR="006124B4" w:rsidRPr="00F41E4E">
        <w:rPr>
          <w:rFonts w:ascii="Times New Roman" w:hAnsi="Times New Roman"/>
          <w:sz w:val="28"/>
          <w:szCs w:val="28"/>
        </w:rPr>
        <w:t>машиностр</w:t>
      </w:r>
      <w:proofErr w:type="spellEnd"/>
      <w:r w:rsidR="006124B4" w:rsidRPr="00F41E4E">
        <w:rPr>
          <w:rFonts w:ascii="Times New Roman" w:hAnsi="Times New Roman"/>
          <w:sz w:val="28"/>
          <w:szCs w:val="28"/>
        </w:rPr>
        <w:t xml:space="preserve">. спец. вузов / </w:t>
      </w:r>
      <w:r w:rsidR="006124B4" w:rsidRPr="00F41E4E">
        <w:rPr>
          <w:rFonts w:ascii="Times New Roman" w:hAnsi="Times New Roman"/>
          <w:bCs/>
          <w:sz w:val="28"/>
          <w:szCs w:val="28"/>
        </w:rPr>
        <w:t xml:space="preserve">Ю. М. </w:t>
      </w:r>
      <w:proofErr w:type="spellStart"/>
      <w:r w:rsidR="006124B4" w:rsidRPr="00F41E4E">
        <w:rPr>
          <w:rFonts w:ascii="Times New Roman" w:hAnsi="Times New Roman"/>
          <w:bCs/>
          <w:sz w:val="28"/>
          <w:szCs w:val="28"/>
        </w:rPr>
        <w:t>Соломенцев</w:t>
      </w:r>
      <w:proofErr w:type="spellEnd"/>
      <w:r w:rsidR="006124B4" w:rsidRPr="00F41E4E">
        <w:rPr>
          <w:rFonts w:ascii="Times New Roman" w:hAnsi="Times New Roman"/>
          <w:bCs/>
          <w:sz w:val="28"/>
          <w:szCs w:val="28"/>
        </w:rPr>
        <w:t xml:space="preserve">, </w:t>
      </w:r>
      <w:r w:rsidR="006124B4" w:rsidRPr="00F41E4E">
        <w:rPr>
          <w:rFonts w:ascii="Times New Roman" w:hAnsi="Times New Roman"/>
          <w:sz w:val="28"/>
          <w:szCs w:val="28"/>
        </w:rPr>
        <w:t xml:space="preserve">Е. Р. Ковальчук, М. Г. Косов, В. Г. Митрофанов и др.; под ред. Ю. М. </w:t>
      </w:r>
      <w:proofErr w:type="spellStart"/>
      <w:r w:rsidR="006124B4" w:rsidRPr="00F41E4E">
        <w:rPr>
          <w:rFonts w:ascii="Times New Roman" w:hAnsi="Times New Roman"/>
          <w:sz w:val="28"/>
          <w:szCs w:val="28"/>
        </w:rPr>
        <w:t>Соломенцева</w:t>
      </w:r>
      <w:proofErr w:type="spellEnd"/>
      <w:r w:rsidR="006124B4" w:rsidRPr="00F41E4E">
        <w:rPr>
          <w:rFonts w:ascii="Times New Roman" w:hAnsi="Times New Roman"/>
          <w:sz w:val="28"/>
          <w:szCs w:val="28"/>
        </w:rPr>
        <w:t xml:space="preserve">. – 2-е изд. </w:t>
      </w:r>
      <w:proofErr w:type="spellStart"/>
      <w:r w:rsidR="006124B4" w:rsidRPr="00F41E4E">
        <w:rPr>
          <w:rFonts w:ascii="Times New Roman" w:hAnsi="Times New Roman"/>
          <w:sz w:val="28"/>
          <w:szCs w:val="28"/>
        </w:rPr>
        <w:t>испр</w:t>
      </w:r>
      <w:proofErr w:type="spellEnd"/>
      <w:r w:rsidR="006124B4" w:rsidRPr="00F41E4E">
        <w:rPr>
          <w:rFonts w:ascii="Times New Roman" w:hAnsi="Times New Roman"/>
          <w:sz w:val="28"/>
          <w:szCs w:val="28"/>
        </w:rPr>
        <w:t xml:space="preserve">. – М.: </w:t>
      </w:r>
      <w:proofErr w:type="spellStart"/>
      <w:r w:rsidR="006124B4" w:rsidRPr="00F41E4E">
        <w:rPr>
          <w:rFonts w:ascii="Times New Roman" w:hAnsi="Times New Roman"/>
          <w:sz w:val="28"/>
          <w:szCs w:val="28"/>
        </w:rPr>
        <w:t>Высш</w:t>
      </w:r>
      <w:proofErr w:type="spellEnd"/>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шк</w:t>
      </w:r>
      <w:proofErr w:type="spellEnd"/>
      <w:r w:rsidR="006124B4" w:rsidRPr="00F41E4E">
        <w:rPr>
          <w:rFonts w:ascii="Times New Roman" w:hAnsi="Times New Roman"/>
          <w:sz w:val="28"/>
          <w:szCs w:val="28"/>
        </w:rPr>
        <w:t>., 1999 – 320 с.</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162</w:t>
      </w:r>
      <w:r w:rsidR="006124B4" w:rsidRPr="00F41E4E">
        <w:rPr>
          <w:rFonts w:ascii="Times New Roman" w:hAnsi="Times New Roman"/>
          <w:sz w:val="28"/>
          <w:szCs w:val="28"/>
        </w:rPr>
        <w:t xml:space="preserve"> Технологические основы гибких производственных систем / </w:t>
      </w:r>
      <w:r w:rsidR="006124B4" w:rsidRPr="00F41E4E">
        <w:rPr>
          <w:rFonts w:ascii="Times New Roman" w:hAnsi="Times New Roman"/>
          <w:bCs/>
          <w:sz w:val="28"/>
          <w:szCs w:val="28"/>
        </w:rPr>
        <w:t xml:space="preserve">Ю. М. </w:t>
      </w:r>
      <w:proofErr w:type="spellStart"/>
      <w:r w:rsidR="006124B4" w:rsidRPr="00F41E4E">
        <w:rPr>
          <w:rFonts w:ascii="Times New Roman" w:hAnsi="Times New Roman"/>
          <w:bCs/>
          <w:sz w:val="28"/>
          <w:szCs w:val="28"/>
        </w:rPr>
        <w:t>Соломенцев</w:t>
      </w:r>
      <w:proofErr w:type="spellEnd"/>
      <w:r w:rsidR="006124B4" w:rsidRPr="00F41E4E">
        <w:rPr>
          <w:rFonts w:ascii="Times New Roman" w:hAnsi="Times New Roman"/>
          <w:bCs/>
          <w:sz w:val="28"/>
          <w:szCs w:val="28"/>
        </w:rPr>
        <w:t xml:space="preserve">, </w:t>
      </w:r>
      <w:r w:rsidR="006124B4" w:rsidRPr="00F41E4E">
        <w:rPr>
          <w:rFonts w:ascii="Times New Roman" w:hAnsi="Times New Roman"/>
          <w:sz w:val="28"/>
          <w:szCs w:val="28"/>
        </w:rPr>
        <w:t xml:space="preserve">В. А. Медведев, В. П. Вороненко, В. Н. </w:t>
      </w:r>
      <w:proofErr w:type="gramStart"/>
      <w:r w:rsidR="006124B4" w:rsidRPr="00F41E4E">
        <w:rPr>
          <w:rFonts w:ascii="Times New Roman" w:hAnsi="Times New Roman"/>
          <w:sz w:val="28"/>
          <w:szCs w:val="28"/>
        </w:rPr>
        <w:t>Брюханов</w:t>
      </w:r>
      <w:proofErr w:type="gramEnd"/>
      <w:r w:rsidR="006124B4" w:rsidRPr="00F41E4E">
        <w:rPr>
          <w:rFonts w:ascii="Times New Roman" w:hAnsi="Times New Roman"/>
          <w:sz w:val="28"/>
          <w:szCs w:val="28"/>
        </w:rPr>
        <w:t xml:space="preserve"> и др.; под ред. Ю.М. </w:t>
      </w:r>
      <w:proofErr w:type="spellStart"/>
      <w:r w:rsidR="006124B4" w:rsidRPr="00F41E4E">
        <w:rPr>
          <w:rFonts w:ascii="Times New Roman" w:hAnsi="Times New Roman"/>
          <w:sz w:val="28"/>
          <w:szCs w:val="28"/>
        </w:rPr>
        <w:t>Соломенцева</w:t>
      </w:r>
      <w:proofErr w:type="spellEnd"/>
      <w:r w:rsidR="006124B4" w:rsidRPr="00F41E4E">
        <w:rPr>
          <w:rFonts w:ascii="Times New Roman" w:hAnsi="Times New Roman"/>
          <w:sz w:val="28"/>
          <w:szCs w:val="28"/>
        </w:rPr>
        <w:t xml:space="preserve">. – 2-е изд. </w:t>
      </w:r>
      <w:proofErr w:type="spellStart"/>
      <w:r w:rsidR="006124B4" w:rsidRPr="00F41E4E">
        <w:rPr>
          <w:rFonts w:ascii="Times New Roman" w:hAnsi="Times New Roman"/>
          <w:sz w:val="28"/>
          <w:szCs w:val="28"/>
        </w:rPr>
        <w:t>испр</w:t>
      </w:r>
      <w:proofErr w:type="spellEnd"/>
      <w:r w:rsidR="006124B4" w:rsidRPr="00F41E4E">
        <w:rPr>
          <w:rFonts w:ascii="Times New Roman" w:hAnsi="Times New Roman"/>
          <w:sz w:val="28"/>
          <w:szCs w:val="28"/>
        </w:rPr>
        <w:t xml:space="preserve">. – М.: </w:t>
      </w:r>
      <w:proofErr w:type="spellStart"/>
      <w:r w:rsidR="006124B4" w:rsidRPr="00F41E4E">
        <w:rPr>
          <w:rFonts w:ascii="Times New Roman" w:hAnsi="Times New Roman"/>
          <w:sz w:val="28"/>
          <w:szCs w:val="28"/>
        </w:rPr>
        <w:t>Высш</w:t>
      </w:r>
      <w:proofErr w:type="spellEnd"/>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шк</w:t>
      </w:r>
      <w:proofErr w:type="spellEnd"/>
      <w:r w:rsidR="006124B4" w:rsidRPr="00F41E4E">
        <w:rPr>
          <w:rFonts w:ascii="Times New Roman" w:hAnsi="Times New Roman"/>
          <w:sz w:val="28"/>
          <w:szCs w:val="28"/>
        </w:rPr>
        <w:t xml:space="preserve">., 2000. – 255 с. </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163</w:t>
      </w:r>
      <w:r w:rsidR="006124B4" w:rsidRPr="00F41E4E">
        <w:rPr>
          <w:rFonts w:ascii="Times New Roman" w:hAnsi="Times New Roman"/>
          <w:sz w:val="28"/>
          <w:szCs w:val="28"/>
        </w:rPr>
        <w:t xml:space="preserve"> </w:t>
      </w:r>
      <w:r w:rsidR="006124B4" w:rsidRPr="00F41E4E">
        <w:rPr>
          <w:rFonts w:ascii="Times New Roman" w:hAnsi="Times New Roman"/>
          <w:bCs/>
          <w:sz w:val="28"/>
          <w:szCs w:val="28"/>
        </w:rPr>
        <w:t>Жданович, В.</w:t>
      </w:r>
      <w:r w:rsidR="00F979A2">
        <w:rPr>
          <w:rFonts w:ascii="Times New Roman" w:hAnsi="Times New Roman"/>
          <w:bCs/>
          <w:sz w:val="28"/>
          <w:szCs w:val="28"/>
        </w:rPr>
        <w:t xml:space="preserve"> </w:t>
      </w:r>
      <w:r w:rsidR="006124B4" w:rsidRPr="00F41E4E">
        <w:rPr>
          <w:rFonts w:ascii="Times New Roman" w:hAnsi="Times New Roman"/>
          <w:bCs/>
          <w:sz w:val="28"/>
          <w:szCs w:val="28"/>
        </w:rPr>
        <w:t xml:space="preserve">Ф. </w:t>
      </w:r>
      <w:r w:rsidR="006124B4" w:rsidRPr="00F41E4E">
        <w:rPr>
          <w:rFonts w:ascii="Times New Roman" w:hAnsi="Times New Roman"/>
          <w:sz w:val="28"/>
          <w:szCs w:val="28"/>
        </w:rPr>
        <w:t>Комплексная механизация и автоматизация в механических цехах / В. Ф. Жданович, Л. Б. Гай. - М.: Машиностроение, 1976. – 288 с.</w:t>
      </w:r>
    </w:p>
    <w:p w:rsidR="006124B4" w:rsidRPr="00F41E4E" w:rsidRDefault="00BE2280" w:rsidP="006124B4">
      <w:pPr>
        <w:kinsoku w:val="0"/>
        <w:overflowPunct w:val="0"/>
        <w:autoSpaceDE w:val="0"/>
        <w:autoSpaceDN w:val="0"/>
        <w:adjustRightInd w:val="0"/>
        <w:spacing w:after="0" w:line="287" w:lineRule="exact"/>
        <w:ind w:left="39" w:firstLine="707"/>
        <w:rPr>
          <w:rFonts w:ascii="Times New Roman" w:hAnsi="Times New Roman"/>
          <w:spacing w:val="-1"/>
          <w:sz w:val="28"/>
          <w:szCs w:val="28"/>
          <w:lang w:eastAsia="ru-RU"/>
        </w:rPr>
      </w:pPr>
      <w:r>
        <w:rPr>
          <w:rFonts w:ascii="Times New Roman" w:hAnsi="Times New Roman"/>
          <w:spacing w:val="-1"/>
          <w:sz w:val="28"/>
          <w:szCs w:val="28"/>
          <w:lang w:eastAsia="ru-RU"/>
        </w:rPr>
        <w:t>164</w:t>
      </w:r>
      <w:r w:rsidR="006124B4" w:rsidRPr="00F41E4E">
        <w:rPr>
          <w:rFonts w:ascii="Times New Roman" w:hAnsi="Times New Roman"/>
          <w:sz w:val="28"/>
          <w:szCs w:val="28"/>
          <w:lang w:eastAsia="ru-RU"/>
        </w:rPr>
        <w:t xml:space="preserve"> </w:t>
      </w:r>
      <w:r w:rsidR="006124B4" w:rsidRPr="00F41E4E">
        <w:rPr>
          <w:rFonts w:ascii="Times New Roman" w:hAnsi="Times New Roman"/>
          <w:bCs/>
          <w:spacing w:val="-1"/>
          <w:sz w:val="28"/>
          <w:szCs w:val="28"/>
          <w:lang w:eastAsia="ru-RU"/>
        </w:rPr>
        <w:t>Серебряков,</w:t>
      </w:r>
      <w:r w:rsidR="006124B4" w:rsidRPr="00F41E4E">
        <w:rPr>
          <w:rFonts w:ascii="Times New Roman" w:hAnsi="Times New Roman"/>
          <w:bCs/>
          <w:sz w:val="28"/>
          <w:szCs w:val="28"/>
          <w:lang w:eastAsia="ru-RU"/>
        </w:rPr>
        <w:t xml:space="preserve"> </w:t>
      </w:r>
      <w:r w:rsidR="006124B4" w:rsidRPr="00F41E4E">
        <w:rPr>
          <w:rFonts w:ascii="Times New Roman" w:hAnsi="Times New Roman"/>
          <w:bCs/>
          <w:spacing w:val="-1"/>
          <w:sz w:val="28"/>
          <w:szCs w:val="28"/>
          <w:lang w:eastAsia="ru-RU"/>
        </w:rPr>
        <w:t>А. А.</w:t>
      </w:r>
      <w:r w:rsidR="006124B4" w:rsidRPr="00F41E4E">
        <w:rPr>
          <w:rFonts w:ascii="Times New Roman" w:hAnsi="Times New Roman"/>
          <w:bCs/>
          <w:sz w:val="28"/>
          <w:szCs w:val="28"/>
          <w:lang w:eastAsia="ru-RU"/>
        </w:rPr>
        <w:t xml:space="preserve"> </w:t>
      </w:r>
      <w:r w:rsidR="006124B4" w:rsidRPr="00F41E4E">
        <w:rPr>
          <w:rFonts w:ascii="Times New Roman" w:hAnsi="Times New Roman"/>
          <w:spacing w:val="-1"/>
          <w:sz w:val="28"/>
          <w:szCs w:val="28"/>
          <w:lang w:eastAsia="ru-RU"/>
        </w:rPr>
        <w:t>Повышение</w:t>
      </w:r>
      <w:r w:rsidR="006124B4" w:rsidRPr="00F41E4E">
        <w:rPr>
          <w:rFonts w:ascii="Times New Roman" w:hAnsi="Times New Roman"/>
          <w:sz w:val="28"/>
          <w:szCs w:val="28"/>
          <w:lang w:eastAsia="ru-RU"/>
        </w:rPr>
        <w:t xml:space="preserve"> </w:t>
      </w:r>
      <w:r w:rsidR="006124B4" w:rsidRPr="00F41E4E">
        <w:rPr>
          <w:rFonts w:ascii="Times New Roman" w:hAnsi="Times New Roman"/>
          <w:spacing w:val="6"/>
          <w:sz w:val="28"/>
          <w:szCs w:val="28"/>
          <w:lang w:eastAsia="ru-RU"/>
        </w:rPr>
        <w:t xml:space="preserve"> </w:t>
      </w:r>
      <w:r w:rsidR="006124B4" w:rsidRPr="00F41E4E">
        <w:rPr>
          <w:rFonts w:ascii="Times New Roman" w:hAnsi="Times New Roman"/>
          <w:spacing w:val="-1"/>
          <w:sz w:val="28"/>
          <w:szCs w:val="28"/>
          <w:lang w:eastAsia="ru-RU"/>
        </w:rPr>
        <w:t>эффективности</w:t>
      </w:r>
      <w:r w:rsidR="006124B4" w:rsidRPr="00F41E4E">
        <w:rPr>
          <w:rFonts w:ascii="Times New Roman" w:hAnsi="Times New Roman"/>
          <w:sz w:val="28"/>
          <w:szCs w:val="28"/>
          <w:lang w:eastAsia="ru-RU"/>
        </w:rPr>
        <w:t xml:space="preserve"> </w:t>
      </w:r>
      <w:r w:rsidR="006124B4" w:rsidRPr="00F41E4E">
        <w:rPr>
          <w:rFonts w:ascii="Times New Roman" w:hAnsi="Times New Roman"/>
          <w:spacing w:val="6"/>
          <w:sz w:val="28"/>
          <w:szCs w:val="28"/>
          <w:lang w:eastAsia="ru-RU"/>
        </w:rPr>
        <w:t xml:space="preserve"> </w:t>
      </w:r>
      <w:r w:rsidR="006124B4" w:rsidRPr="00F41E4E">
        <w:rPr>
          <w:rFonts w:ascii="Times New Roman" w:hAnsi="Times New Roman"/>
          <w:spacing w:val="-1"/>
          <w:sz w:val="28"/>
          <w:szCs w:val="28"/>
          <w:lang w:eastAsia="ru-RU"/>
        </w:rPr>
        <w:t>технологической</w:t>
      </w:r>
    </w:p>
    <w:p w:rsidR="006124B4" w:rsidRPr="00F41E4E" w:rsidRDefault="006124B4" w:rsidP="006124B4">
      <w:pPr>
        <w:kinsoku w:val="0"/>
        <w:overflowPunct w:val="0"/>
        <w:autoSpaceDE w:val="0"/>
        <w:autoSpaceDN w:val="0"/>
        <w:adjustRightInd w:val="0"/>
        <w:spacing w:before="160" w:after="0" w:line="359" w:lineRule="auto"/>
        <w:ind w:left="39" w:right="106"/>
        <w:jc w:val="both"/>
        <w:rPr>
          <w:rFonts w:ascii="Times New Roman" w:hAnsi="Times New Roman"/>
          <w:sz w:val="28"/>
          <w:szCs w:val="28"/>
          <w:lang w:eastAsia="ru-RU"/>
        </w:rPr>
      </w:pPr>
      <w:r w:rsidRPr="00F41E4E">
        <w:rPr>
          <w:rFonts w:ascii="Times New Roman" w:hAnsi="Times New Roman"/>
          <w:spacing w:val="-1"/>
          <w:sz w:val="28"/>
          <w:szCs w:val="28"/>
          <w:lang w:eastAsia="ru-RU"/>
        </w:rPr>
        <w:t>подготовки</w:t>
      </w:r>
      <w:r w:rsidRPr="00F41E4E">
        <w:rPr>
          <w:rFonts w:ascii="Times New Roman" w:hAnsi="Times New Roman"/>
          <w:spacing w:val="41"/>
          <w:sz w:val="28"/>
          <w:szCs w:val="28"/>
          <w:lang w:eastAsia="ru-RU"/>
        </w:rPr>
        <w:t xml:space="preserve"> </w:t>
      </w:r>
      <w:r w:rsidRPr="00F41E4E">
        <w:rPr>
          <w:rFonts w:ascii="Times New Roman" w:hAnsi="Times New Roman"/>
          <w:spacing w:val="-1"/>
          <w:sz w:val="28"/>
          <w:szCs w:val="28"/>
          <w:lang w:eastAsia="ru-RU"/>
        </w:rPr>
        <w:t>производства</w:t>
      </w:r>
      <w:r w:rsidRPr="00F41E4E">
        <w:rPr>
          <w:rFonts w:ascii="Times New Roman" w:hAnsi="Times New Roman"/>
          <w:spacing w:val="39"/>
          <w:sz w:val="28"/>
          <w:szCs w:val="28"/>
          <w:lang w:eastAsia="ru-RU"/>
        </w:rPr>
        <w:t xml:space="preserve"> </w:t>
      </w:r>
      <w:r w:rsidRPr="00F41E4E">
        <w:rPr>
          <w:rFonts w:ascii="Times New Roman" w:hAnsi="Times New Roman"/>
          <w:spacing w:val="-1"/>
          <w:sz w:val="28"/>
          <w:szCs w:val="28"/>
          <w:lang w:eastAsia="ru-RU"/>
        </w:rPr>
        <w:t>путем</w:t>
      </w:r>
      <w:r w:rsidRPr="00F41E4E">
        <w:rPr>
          <w:rFonts w:ascii="Times New Roman" w:hAnsi="Times New Roman"/>
          <w:spacing w:val="42"/>
          <w:sz w:val="28"/>
          <w:szCs w:val="28"/>
          <w:lang w:eastAsia="ru-RU"/>
        </w:rPr>
        <w:t xml:space="preserve"> </w:t>
      </w:r>
      <w:r w:rsidRPr="00F41E4E">
        <w:rPr>
          <w:rFonts w:ascii="Times New Roman" w:hAnsi="Times New Roman"/>
          <w:spacing w:val="-1"/>
          <w:sz w:val="28"/>
          <w:szCs w:val="28"/>
          <w:lang w:eastAsia="ru-RU"/>
        </w:rPr>
        <w:t>создания</w:t>
      </w:r>
      <w:r w:rsidRPr="00F41E4E">
        <w:rPr>
          <w:rFonts w:ascii="Times New Roman" w:hAnsi="Times New Roman"/>
          <w:spacing w:val="42"/>
          <w:sz w:val="28"/>
          <w:szCs w:val="28"/>
          <w:lang w:eastAsia="ru-RU"/>
        </w:rPr>
        <w:t xml:space="preserve"> </w:t>
      </w:r>
      <w:r w:rsidRPr="00F41E4E">
        <w:rPr>
          <w:rFonts w:ascii="Times New Roman" w:hAnsi="Times New Roman"/>
          <w:spacing w:val="-1"/>
          <w:sz w:val="28"/>
          <w:szCs w:val="28"/>
          <w:lang w:eastAsia="ru-RU"/>
        </w:rPr>
        <w:t>системы</w:t>
      </w:r>
      <w:r w:rsidRPr="00F41E4E">
        <w:rPr>
          <w:rFonts w:ascii="Times New Roman" w:hAnsi="Times New Roman"/>
          <w:spacing w:val="40"/>
          <w:sz w:val="28"/>
          <w:szCs w:val="28"/>
          <w:lang w:eastAsia="ru-RU"/>
        </w:rPr>
        <w:t xml:space="preserve"> </w:t>
      </w:r>
      <w:r w:rsidRPr="00F41E4E">
        <w:rPr>
          <w:rFonts w:ascii="Times New Roman" w:hAnsi="Times New Roman"/>
          <w:spacing w:val="-1"/>
          <w:sz w:val="28"/>
          <w:szCs w:val="28"/>
          <w:lang w:eastAsia="ru-RU"/>
        </w:rPr>
        <w:t>поддержки</w:t>
      </w:r>
      <w:r w:rsidRPr="00F41E4E">
        <w:rPr>
          <w:rFonts w:ascii="Times New Roman" w:hAnsi="Times New Roman"/>
          <w:spacing w:val="41"/>
          <w:sz w:val="28"/>
          <w:szCs w:val="28"/>
          <w:lang w:eastAsia="ru-RU"/>
        </w:rPr>
        <w:t xml:space="preserve"> </w:t>
      </w:r>
      <w:r w:rsidRPr="00F41E4E">
        <w:rPr>
          <w:rFonts w:ascii="Times New Roman" w:hAnsi="Times New Roman"/>
          <w:spacing w:val="-1"/>
          <w:sz w:val="28"/>
          <w:szCs w:val="28"/>
          <w:lang w:eastAsia="ru-RU"/>
        </w:rPr>
        <w:t>принятия</w:t>
      </w:r>
      <w:r w:rsidRPr="00F41E4E">
        <w:rPr>
          <w:rFonts w:ascii="Times New Roman" w:hAnsi="Times New Roman"/>
          <w:spacing w:val="40"/>
          <w:sz w:val="28"/>
          <w:szCs w:val="28"/>
          <w:lang w:eastAsia="ru-RU"/>
        </w:rPr>
        <w:t xml:space="preserve"> </w:t>
      </w:r>
      <w:r w:rsidRPr="00F41E4E">
        <w:rPr>
          <w:rFonts w:ascii="Times New Roman" w:hAnsi="Times New Roman"/>
          <w:spacing w:val="3"/>
          <w:sz w:val="28"/>
          <w:szCs w:val="28"/>
          <w:lang w:eastAsia="ru-RU"/>
        </w:rPr>
        <w:t>ре</w:t>
      </w:r>
      <w:r w:rsidRPr="00F41E4E">
        <w:rPr>
          <w:rFonts w:ascii="Times New Roman" w:hAnsi="Times New Roman"/>
          <w:spacing w:val="-1"/>
          <w:sz w:val="28"/>
          <w:szCs w:val="28"/>
          <w:lang w:eastAsia="ru-RU"/>
        </w:rPr>
        <w:t>шений</w:t>
      </w:r>
      <w:r w:rsidRPr="00F41E4E">
        <w:rPr>
          <w:rFonts w:ascii="Times New Roman" w:hAnsi="Times New Roman"/>
          <w:spacing w:val="31"/>
          <w:sz w:val="28"/>
          <w:szCs w:val="28"/>
          <w:lang w:eastAsia="ru-RU"/>
        </w:rPr>
        <w:t xml:space="preserve"> </w:t>
      </w:r>
      <w:r w:rsidRPr="00F41E4E">
        <w:rPr>
          <w:rFonts w:ascii="Times New Roman" w:hAnsi="Times New Roman"/>
          <w:spacing w:val="-1"/>
          <w:sz w:val="28"/>
          <w:szCs w:val="28"/>
          <w:lang w:eastAsia="ru-RU"/>
        </w:rPr>
        <w:t>на</w:t>
      </w:r>
      <w:r w:rsidRPr="00F41E4E">
        <w:rPr>
          <w:rFonts w:ascii="Times New Roman" w:hAnsi="Times New Roman"/>
          <w:spacing w:val="30"/>
          <w:sz w:val="28"/>
          <w:szCs w:val="28"/>
          <w:lang w:eastAsia="ru-RU"/>
        </w:rPr>
        <w:t xml:space="preserve"> </w:t>
      </w:r>
      <w:r w:rsidRPr="00F41E4E">
        <w:rPr>
          <w:rFonts w:ascii="Times New Roman" w:hAnsi="Times New Roman"/>
          <w:spacing w:val="-1"/>
          <w:sz w:val="28"/>
          <w:szCs w:val="28"/>
          <w:lang w:eastAsia="ru-RU"/>
        </w:rPr>
        <w:t>машиностроительном</w:t>
      </w:r>
      <w:r w:rsidRPr="00F41E4E">
        <w:rPr>
          <w:rFonts w:ascii="Times New Roman" w:hAnsi="Times New Roman"/>
          <w:spacing w:val="30"/>
          <w:sz w:val="28"/>
          <w:szCs w:val="28"/>
          <w:lang w:eastAsia="ru-RU"/>
        </w:rPr>
        <w:t xml:space="preserve"> </w:t>
      </w:r>
      <w:r w:rsidRPr="00F41E4E">
        <w:rPr>
          <w:rFonts w:ascii="Times New Roman" w:hAnsi="Times New Roman"/>
          <w:spacing w:val="-1"/>
          <w:sz w:val="28"/>
          <w:szCs w:val="28"/>
          <w:lang w:eastAsia="ru-RU"/>
        </w:rPr>
        <w:t>предприятии:</w:t>
      </w:r>
      <w:r w:rsidRPr="00F41E4E">
        <w:rPr>
          <w:rFonts w:ascii="Times New Roman" w:hAnsi="Times New Roman"/>
          <w:spacing w:val="31"/>
          <w:sz w:val="28"/>
          <w:szCs w:val="28"/>
          <w:lang w:eastAsia="ru-RU"/>
        </w:rPr>
        <w:t xml:space="preserve"> </w:t>
      </w:r>
      <w:proofErr w:type="spellStart"/>
      <w:r w:rsidRPr="00F41E4E">
        <w:rPr>
          <w:rFonts w:ascii="Times New Roman" w:hAnsi="Times New Roman"/>
          <w:spacing w:val="-1"/>
          <w:sz w:val="28"/>
          <w:szCs w:val="28"/>
          <w:lang w:eastAsia="ru-RU"/>
        </w:rPr>
        <w:t>автореф</w:t>
      </w:r>
      <w:proofErr w:type="spellEnd"/>
      <w:r w:rsidRPr="00F41E4E">
        <w:rPr>
          <w:rFonts w:ascii="Times New Roman" w:hAnsi="Times New Roman"/>
          <w:spacing w:val="-1"/>
          <w:sz w:val="28"/>
          <w:szCs w:val="28"/>
          <w:lang w:eastAsia="ru-RU"/>
        </w:rPr>
        <w:t>.</w:t>
      </w:r>
      <w:r w:rsidRPr="00F41E4E">
        <w:rPr>
          <w:rFonts w:ascii="Times New Roman" w:hAnsi="Times New Roman"/>
          <w:spacing w:val="31"/>
          <w:sz w:val="28"/>
          <w:szCs w:val="28"/>
          <w:lang w:eastAsia="ru-RU"/>
        </w:rPr>
        <w:t xml:space="preserve"> </w:t>
      </w:r>
      <w:proofErr w:type="spellStart"/>
      <w:r w:rsidRPr="00F41E4E">
        <w:rPr>
          <w:rFonts w:ascii="Times New Roman" w:hAnsi="Times New Roman"/>
          <w:spacing w:val="-1"/>
          <w:sz w:val="28"/>
          <w:szCs w:val="28"/>
          <w:lang w:eastAsia="ru-RU"/>
        </w:rPr>
        <w:t>дисс</w:t>
      </w:r>
      <w:proofErr w:type="spellEnd"/>
      <w:r w:rsidRPr="00F41E4E">
        <w:rPr>
          <w:rFonts w:ascii="Times New Roman" w:hAnsi="Times New Roman"/>
          <w:spacing w:val="-1"/>
          <w:sz w:val="28"/>
          <w:szCs w:val="28"/>
          <w:lang w:eastAsia="ru-RU"/>
        </w:rPr>
        <w:t>.</w:t>
      </w:r>
      <w:r w:rsidRPr="00F41E4E">
        <w:rPr>
          <w:rFonts w:ascii="Times New Roman" w:hAnsi="Times New Roman"/>
          <w:spacing w:val="30"/>
          <w:sz w:val="28"/>
          <w:szCs w:val="28"/>
          <w:lang w:eastAsia="ru-RU"/>
        </w:rPr>
        <w:t xml:space="preserve"> </w:t>
      </w:r>
      <w:r w:rsidRPr="00F41E4E">
        <w:rPr>
          <w:rFonts w:ascii="Times New Roman" w:hAnsi="Times New Roman"/>
          <w:spacing w:val="-1"/>
          <w:sz w:val="28"/>
          <w:szCs w:val="28"/>
          <w:lang w:eastAsia="ru-RU"/>
        </w:rPr>
        <w:t>канд.</w:t>
      </w:r>
      <w:r w:rsidRPr="00F41E4E">
        <w:rPr>
          <w:rFonts w:ascii="Times New Roman" w:hAnsi="Times New Roman"/>
          <w:spacing w:val="30"/>
          <w:sz w:val="28"/>
          <w:szCs w:val="28"/>
          <w:lang w:eastAsia="ru-RU"/>
        </w:rPr>
        <w:t xml:space="preserve"> </w:t>
      </w:r>
      <w:proofErr w:type="spellStart"/>
      <w:r w:rsidRPr="00F41E4E">
        <w:rPr>
          <w:rFonts w:ascii="Times New Roman" w:hAnsi="Times New Roman"/>
          <w:spacing w:val="-1"/>
          <w:sz w:val="28"/>
          <w:szCs w:val="28"/>
          <w:lang w:eastAsia="ru-RU"/>
        </w:rPr>
        <w:t>техн</w:t>
      </w:r>
      <w:proofErr w:type="spellEnd"/>
      <w:r w:rsidRPr="00F41E4E">
        <w:rPr>
          <w:rFonts w:ascii="Times New Roman" w:hAnsi="Times New Roman"/>
          <w:spacing w:val="-1"/>
          <w:sz w:val="28"/>
          <w:szCs w:val="28"/>
          <w:lang w:eastAsia="ru-RU"/>
        </w:rPr>
        <w:t>.</w:t>
      </w:r>
      <w:r w:rsidRPr="00F41E4E">
        <w:rPr>
          <w:rFonts w:ascii="Times New Roman" w:hAnsi="Times New Roman"/>
          <w:spacing w:val="29"/>
          <w:sz w:val="28"/>
          <w:szCs w:val="28"/>
          <w:lang w:eastAsia="ru-RU"/>
        </w:rPr>
        <w:t xml:space="preserve"> </w:t>
      </w:r>
      <w:r w:rsidRPr="00F41E4E">
        <w:rPr>
          <w:rFonts w:ascii="Times New Roman" w:hAnsi="Times New Roman"/>
          <w:spacing w:val="-2"/>
          <w:sz w:val="28"/>
          <w:szCs w:val="28"/>
          <w:lang w:eastAsia="ru-RU"/>
        </w:rPr>
        <w:t>наук.</w:t>
      </w:r>
      <w:r w:rsidRPr="00F41E4E">
        <w:rPr>
          <w:rFonts w:ascii="Times New Roman" w:hAnsi="Times New Roman"/>
          <w:spacing w:val="-1"/>
          <w:sz w:val="28"/>
          <w:szCs w:val="28"/>
          <w:lang w:eastAsia="ru-RU"/>
        </w:rPr>
        <w:t xml:space="preserve"> </w:t>
      </w:r>
      <w:r w:rsidRPr="00F41E4E">
        <w:rPr>
          <w:rFonts w:ascii="Times New Roman" w:hAnsi="Times New Roman"/>
          <w:sz w:val="28"/>
          <w:szCs w:val="28"/>
          <w:lang w:eastAsia="ru-RU"/>
        </w:rPr>
        <w:t>– Москва,</w:t>
      </w:r>
      <w:r w:rsidRPr="00F41E4E">
        <w:rPr>
          <w:rFonts w:ascii="Times New Roman" w:hAnsi="Times New Roman"/>
          <w:spacing w:val="-1"/>
          <w:sz w:val="28"/>
          <w:szCs w:val="28"/>
          <w:lang w:eastAsia="ru-RU"/>
        </w:rPr>
        <w:t xml:space="preserve"> 2008.</w:t>
      </w:r>
      <w:r w:rsidRPr="00F41E4E">
        <w:rPr>
          <w:rFonts w:ascii="Times New Roman" w:hAnsi="Times New Roman"/>
          <w:spacing w:val="-4"/>
          <w:sz w:val="28"/>
          <w:szCs w:val="28"/>
          <w:lang w:eastAsia="ru-RU"/>
        </w:rPr>
        <w:t xml:space="preserve"> </w:t>
      </w:r>
      <w:r w:rsidRPr="00F41E4E">
        <w:rPr>
          <w:rFonts w:ascii="Times New Roman" w:hAnsi="Times New Roman"/>
          <w:sz w:val="28"/>
          <w:szCs w:val="28"/>
          <w:lang w:eastAsia="ru-RU"/>
        </w:rPr>
        <w:t>–</w:t>
      </w:r>
      <w:r w:rsidRPr="00F41E4E">
        <w:rPr>
          <w:rFonts w:ascii="Times New Roman" w:hAnsi="Times New Roman"/>
          <w:spacing w:val="1"/>
          <w:sz w:val="28"/>
          <w:szCs w:val="28"/>
          <w:lang w:eastAsia="ru-RU"/>
        </w:rPr>
        <w:t xml:space="preserve"> </w:t>
      </w:r>
      <w:r w:rsidRPr="00F41E4E">
        <w:rPr>
          <w:rFonts w:ascii="Times New Roman" w:hAnsi="Times New Roman"/>
          <w:spacing w:val="-1"/>
          <w:sz w:val="28"/>
          <w:szCs w:val="28"/>
          <w:lang w:eastAsia="ru-RU"/>
        </w:rPr>
        <w:t>25</w:t>
      </w:r>
      <w:r w:rsidRPr="00F41E4E">
        <w:rPr>
          <w:rFonts w:ascii="Times New Roman" w:hAnsi="Times New Roman"/>
          <w:spacing w:val="1"/>
          <w:sz w:val="28"/>
          <w:szCs w:val="28"/>
          <w:lang w:eastAsia="ru-RU"/>
        </w:rPr>
        <w:t xml:space="preserve"> </w:t>
      </w:r>
      <w:r w:rsidRPr="00F41E4E">
        <w:rPr>
          <w:rFonts w:ascii="Times New Roman" w:hAnsi="Times New Roman"/>
          <w:sz w:val="28"/>
          <w:szCs w:val="28"/>
          <w:lang w:eastAsia="ru-RU"/>
        </w:rPr>
        <w:t>с.</w:t>
      </w:r>
    </w:p>
    <w:p w:rsidR="006124B4" w:rsidRPr="00F41E4E" w:rsidRDefault="00BE2280" w:rsidP="006124B4">
      <w:pPr>
        <w:kinsoku w:val="0"/>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165</w:t>
      </w:r>
      <w:r w:rsidR="006124B4" w:rsidRPr="00F41E4E">
        <w:rPr>
          <w:rFonts w:ascii="Times New Roman" w:hAnsi="Times New Roman"/>
          <w:sz w:val="28"/>
          <w:szCs w:val="28"/>
        </w:rPr>
        <w:t xml:space="preserve"> </w:t>
      </w:r>
      <w:proofErr w:type="spellStart"/>
      <w:r w:rsidR="006124B4" w:rsidRPr="00F41E4E">
        <w:rPr>
          <w:rFonts w:ascii="Times New Roman" w:hAnsi="Times New Roman"/>
          <w:bCs/>
          <w:sz w:val="28"/>
          <w:szCs w:val="28"/>
        </w:rPr>
        <w:t>Утешев</w:t>
      </w:r>
      <w:proofErr w:type="spellEnd"/>
      <w:r w:rsidR="006124B4" w:rsidRPr="00F41E4E">
        <w:rPr>
          <w:rFonts w:ascii="Times New Roman" w:hAnsi="Times New Roman"/>
          <w:bCs/>
          <w:sz w:val="28"/>
          <w:szCs w:val="28"/>
        </w:rPr>
        <w:t xml:space="preserve">, Г. В. </w:t>
      </w:r>
      <w:r w:rsidR="006124B4" w:rsidRPr="00F41E4E">
        <w:rPr>
          <w:rFonts w:ascii="Times New Roman" w:hAnsi="Times New Roman"/>
          <w:sz w:val="28"/>
          <w:szCs w:val="28"/>
        </w:rPr>
        <w:t xml:space="preserve">Повышение эффективности технической подготовки производства на основе моделирования и автоматизации проектирования технологического оборудования: </w:t>
      </w:r>
      <w:proofErr w:type="spellStart"/>
      <w:r w:rsidR="006124B4" w:rsidRPr="00F41E4E">
        <w:rPr>
          <w:rFonts w:ascii="Times New Roman" w:hAnsi="Times New Roman"/>
          <w:sz w:val="28"/>
          <w:szCs w:val="28"/>
        </w:rPr>
        <w:t>автореф</w:t>
      </w:r>
      <w:proofErr w:type="spellEnd"/>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дисс</w:t>
      </w:r>
      <w:proofErr w:type="spellEnd"/>
      <w:r w:rsidR="006124B4" w:rsidRPr="00F41E4E">
        <w:rPr>
          <w:rFonts w:ascii="Times New Roman" w:hAnsi="Times New Roman"/>
          <w:sz w:val="28"/>
          <w:szCs w:val="28"/>
        </w:rPr>
        <w:t xml:space="preserve">. канд. </w:t>
      </w:r>
      <w:proofErr w:type="spellStart"/>
      <w:r w:rsidR="006124B4" w:rsidRPr="00F41E4E">
        <w:rPr>
          <w:rFonts w:ascii="Times New Roman" w:hAnsi="Times New Roman"/>
          <w:sz w:val="28"/>
          <w:szCs w:val="28"/>
        </w:rPr>
        <w:t>техн</w:t>
      </w:r>
      <w:proofErr w:type="spellEnd"/>
      <w:r w:rsidR="006124B4" w:rsidRPr="00F41E4E">
        <w:rPr>
          <w:rFonts w:ascii="Times New Roman" w:hAnsi="Times New Roman"/>
          <w:sz w:val="28"/>
          <w:szCs w:val="28"/>
        </w:rPr>
        <w:t>. наук. – Москва, 2010. – 21 с.</w:t>
      </w:r>
    </w:p>
    <w:p w:rsidR="006124B4" w:rsidRPr="00F41E4E" w:rsidRDefault="00BE2280" w:rsidP="006124B4">
      <w:pPr>
        <w:kinsoku w:val="0"/>
        <w:overflowPunct w:val="0"/>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166</w:t>
      </w:r>
      <w:r w:rsidR="006124B4" w:rsidRPr="00F41E4E">
        <w:rPr>
          <w:rFonts w:ascii="Times New Roman" w:hAnsi="Times New Roman"/>
          <w:sz w:val="28"/>
          <w:szCs w:val="28"/>
        </w:rPr>
        <w:t xml:space="preserve"> </w:t>
      </w:r>
      <w:r w:rsidR="006124B4" w:rsidRPr="00F41E4E">
        <w:rPr>
          <w:rFonts w:ascii="Times New Roman" w:hAnsi="Times New Roman"/>
          <w:bCs/>
          <w:sz w:val="28"/>
          <w:szCs w:val="28"/>
        </w:rPr>
        <w:t xml:space="preserve">Шептунов, С. А. </w:t>
      </w:r>
      <w:r w:rsidR="006124B4" w:rsidRPr="00F41E4E">
        <w:rPr>
          <w:rFonts w:ascii="Times New Roman" w:hAnsi="Times New Roman"/>
          <w:sz w:val="28"/>
          <w:szCs w:val="28"/>
        </w:rPr>
        <w:t xml:space="preserve">Построение автоматизированного машиностроительного производства на основе структурно-функциональных моделей процесса создания изделия: </w:t>
      </w:r>
      <w:proofErr w:type="spellStart"/>
      <w:r w:rsidR="006124B4" w:rsidRPr="00F41E4E">
        <w:rPr>
          <w:rFonts w:ascii="Times New Roman" w:hAnsi="Times New Roman"/>
          <w:sz w:val="28"/>
          <w:szCs w:val="28"/>
        </w:rPr>
        <w:t>автореф</w:t>
      </w:r>
      <w:proofErr w:type="spellEnd"/>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дисс</w:t>
      </w:r>
      <w:proofErr w:type="spellEnd"/>
      <w:r w:rsidR="006124B4" w:rsidRPr="00F41E4E">
        <w:rPr>
          <w:rFonts w:ascii="Times New Roman" w:hAnsi="Times New Roman"/>
          <w:sz w:val="28"/>
          <w:szCs w:val="28"/>
        </w:rPr>
        <w:t>. док</w:t>
      </w:r>
      <w:proofErr w:type="gramStart"/>
      <w:r w:rsidR="006124B4" w:rsidRPr="00F41E4E">
        <w:rPr>
          <w:rFonts w:ascii="Times New Roman" w:hAnsi="Times New Roman"/>
          <w:sz w:val="28"/>
          <w:szCs w:val="28"/>
        </w:rPr>
        <w:t>.</w:t>
      </w:r>
      <w:proofErr w:type="gramEnd"/>
      <w:r w:rsidR="006124B4" w:rsidRPr="00F41E4E">
        <w:rPr>
          <w:rFonts w:ascii="Times New Roman" w:hAnsi="Times New Roman"/>
          <w:sz w:val="28"/>
          <w:szCs w:val="28"/>
        </w:rPr>
        <w:t xml:space="preserve"> </w:t>
      </w:r>
      <w:proofErr w:type="spellStart"/>
      <w:proofErr w:type="gramStart"/>
      <w:r w:rsidR="006124B4" w:rsidRPr="00F41E4E">
        <w:rPr>
          <w:rFonts w:ascii="Times New Roman" w:hAnsi="Times New Roman"/>
          <w:sz w:val="28"/>
          <w:szCs w:val="28"/>
        </w:rPr>
        <w:t>т</w:t>
      </w:r>
      <w:proofErr w:type="gramEnd"/>
      <w:r w:rsidR="006124B4" w:rsidRPr="00F41E4E">
        <w:rPr>
          <w:rFonts w:ascii="Times New Roman" w:hAnsi="Times New Roman"/>
          <w:sz w:val="28"/>
          <w:szCs w:val="28"/>
        </w:rPr>
        <w:t>ехн</w:t>
      </w:r>
      <w:proofErr w:type="spellEnd"/>
      <w:r w:rsidR="006124B4" w:rsidRPr="00F41E4E">
        <w:rPr>
          <w:rFonts w:ascii="Times New Roman" w:hAnsi="Times New Roman"/>
          <w:sz w:val="28"/>
          <w:szCs w:val="28"/>
        </w:rPr>
        <w:t>. наук. – Москва, 2004. – 41 с.</w:t>
      </w:r>
    </w:p>
    <w:p w:rsidR="006124B4" w:rsidRPr="00F41E4E" w:rsidRDefault="00BE2280" w:rsidP="006124B4">
      <w:pPr>
        <w:kinsoku w:val="0"/>
        <w:overflowPunct w:val="0"/>
        <w:autoSpaceDE w:val="0"/>
        <w:autoSpaceDN w:val="0"/>
        <w:adjustRightInd w:val="0"/>
        <w:spacing w:after="0" w:line="360" w:lineRule="auto"/>
        <w:ind w:firstLine="709"/>
        <w:jc w:val="both"/>
        <w:rPr>
          <w:rFonts w:ascii="Times New Roman" w:hAnsi="Times New Roman"/>
          <w:sz w:val="28"/>
          <w:szCs w:val="28"/>
          <w:lang w:eastAsia="ru-RU"/>
        </w:rPr>
      </w:pPr>
      <w:r>
        <w:rPr>
          <w:rFonts w:ascii="Times New Roman" w:hAnsi="Times New Roman"/>
          <w:sz w:val="28"/>
          <w:szCs w:val="28"/>
        </w:rPr>
        <w:t>167</w:t>
      </w:r>
      <w:r w:rsidR="006124B4" w:rsidRPr="00F41E4E">
        <w:rPr>
          <w:rFonts w:ascii="Times New Roman" w:hAnsi="Times New Roman"/>
          <w:sz w:val="28"/>
          <w:szCs w:val="28"/>
        </w:rPr>
        <w:t xml:space="preserve"> </w:t>
      </w:r>
      <w:r w:rsidR="006124B4" w:rsidRPr="00F41E4E">
        <w:rPr>
          <w:rFonts w:ascii="Times New Roman" w:hAnsi="Times New Roman"/>
          <w:bCs/>
          <w:sz w:val="28"/>
          <w:szCs w:val="28"/>
        </w:rPr>
        <w:t xml:space="preserve">Сердюк, А. И. </w:t>
      </w:r>
      <w:r w:rsidR="006124B4" w:rsidRPr="00F41E4E">
        <w:rPr>
          <w:rFonts w:ascii="Times New Roman" w:hAnsi="Times New Roman"/>
          <w:sz w:val="28"/>
          <w:szCs w:val="28"/>
        </w:rPr>
        <w:t>Моделирование производственного процесса ГПЯ / А. И. Сердюк // СТИН. – 1994. - № 11. - С. 11-13.</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168</w:t>
      </w:r>
      <w:r w:rsidR="006124B4" w:rsidRPr="00F41E4E">
        <w:rPr>
          <w:rFonts w:ascii="Times New Roman" w:hAnsi="Times New Roman"/>
          <w:sz w:val="28"/>
          <w:szCs w:val="28"/>
        </w:rPr>
        <w:t xml:space="preserve"> </w:t>
      </w:r>
      <w:r w:rsidR="006124B4" w:rsidRPr="00F41E4E">
        <w:rPr>
          <w:rFonts w:ascii="Times New Roman" w:hAnsi="Times New Roman"/>
          <w:bCs/>
          <w:sz w:val="28"/>
          <w:szCs w:val="28"/>
        </w:rPr>
        <w:t xml:space="preserve">Сердюк, А. И. </w:t>
      </w:r>
      <w:r w:rsidR="006124B4" w:rsidRPr="00F41E4E">
        <w:rPr>
          <w:rFonts w:ascii="Times New Roman" w:hAnsi="Times New Roman"/>
          <w:sz w:val="28"/>
          <w:szCs w:val="28"/>
        </w:rPr>
        <w:t>Интегрированная система моделирования и расчета производственных участков станков с ЧПУ и ГПЯ</w:t>
      </w:r>
      <w:proofErr w:type="gramStart"/>
      <w:r w:rsidR="006124B4" w:rsidRPr="00F41E4E">
        <w:rPr>
          <w:rFonts w:ascii="Times New Roman" w:hAnsi="Times New Roman"/>
          <w:sz w:val="28"/>
          <w:szCs w:val="28"/>
        </w:rPr>
        <w:t xml:space="preserve"> :</w:t>
      </w:r>
      <w:proofErr w:type="gramEnd"/>
      <w:r w:rsidR="006124B4" w:rsidRPr="00F41E4E">
        <w:rPr>
          <w:rFonts w:ascii="Times New Roman" w:hAnsi="Times New Roman"/>
          <w:sz w:val="28"/>
          <w:szCs w:val="28"/>
        </w:rPr>
        <w:t xml:space="preserve"> учебное пособие для вузов / А. И. Сердюк, В. А. Гречишников. – Оренбург: ОГУ, 1994. – 255 с.</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169</w:t>
      </w:r>
      <w:r w:rsidR="006124B4" w:rsidRPr="00F41E4E">
        <w:rPr>
          <w:rFonts w:ascii="Times New Roman" w:hAnsi="Times New Roman"/>
          <w:sz w:val="28"/>
          <w:szCs w:val="28"/>
        </w:rPr>
        <w:t xml:space="preserve"> </w:t>
      </w:r>
      <w:r w:rsidR="006124B4" w:rsidRPr="00F41E4E">
        <w:rPr>
          <w:rFonts w:ascii="Times New Roman" w:hAnsi="Times New Roman"/>
          <w:bCs/>
          <w:sz w:val="28"/>
          <w:szCs w:val="28"/>
        </w:rPr>
        <w:t xml:space="preserve">Сердюк, А. И. </w:t>
      </w:r>
      <w:r w:rsidR="006124B4" w:rsidRPr="00F41E4E">
        <w:rPr>
          <w:rFonts w:ascii="Times New Roman" w:hAnsi="Times New Roman"/>
          <w:sz w:val="28"/>
          <w:szCs w:val="28"/>
        </w:rPr>
        <w:t xml:space="preserve">Оценка влияния решений на качество функционирования ГПЯ / А.И. Сердюк, Л.Ф. </w:t>
      </w:r>
      <w:proofErr w:type="spellStart"/>
      <w:r w:rsidR="006124B4" w:rsidRPr="00F41E4E">
        <w:rPr>
          <w:rFonts w:ascii="Times New Roman" w:hAnsi="Times New Roman"/>
          <w:sz w:val="28"/>
          <w:szCs w:val="28"/>
        </w:rPr>
        <w:t>Баховский</w:t>
      </w:r>
      <w:proofErr w:type="spellEnd"/>
      <w:r w:rsidR="006124B4" w:rsidRPr="00F41E4E">
        <w:rPr>
          <w:rFonts w:ascii="Times New Roman" w:hAnsi="Times New Roman"/>
          <w:sz w:val="28"/>
          <w:szCs w:val="28"/>
        </w:rPr>
        <w:t xml:space="preserve"> // Автоматизация и современные технологии. – 1998. – № 7. – С. 29 – 32.</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170</w:t>
      </w:r>
      <w:r w:rsidR="006124B4" w:rsidRPr="00F41E4E">
        <w:rPr>
          <w:rFonts w:ascii="Times New Roman" w:hAnsi="Times New Roman"/>
          <w:sz w:val="28"/>
          <w:szCs w:val="28"/>
        </w:rPr>
        <w:t xml:space="preserve"> </w:t>
      </w:r>
      <w:r w:rsidR="006124B4" w:rsidRPr="00F41E4E">
        <w:rPr>
          <w:rFonts w:ascii="Times New Roman" w:hAnsi="Times New Roman"/>
          <w:bCs/>
          <w:sz w:val="28"/>
          <w:szCs w:val="28"/>
        </w:rPr>
        <w:t xml:space="preserve">Сердюк, А. И. </w:t>
      </w:r>
      <w:r w:rsidR="006124B4" w:rsidRPr="00F41E4E">
        <w:rPr>
          <w:rFonts w:ascii="Times New Roman" w:hAnsi="Times New Roman"/>
          <w:sz w:val="28"/>
          <w:szCs w:val="28"/>
        </w:rPr>
        <w:t>Проектирование гибких производственных систем с заданным сроком окупаемости / А. И. Сердюк, А. И. Сергеев // СТИН. – 2005. – № 11. – С. 20-25.</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171</w:t>
      </w:r>
      <w:r w:rsidR="006124B4" w:rsidRPr="00F41E4E">
        <w:rPr>
          <w:rFonts w:ascii="Times New Roman" w:hAnsi="Times New Roman"/>
          <w:sz w:val="28"/>
          <w:szCs w:val="28"/>
        </w:rPr>
        <w:t xml:space="preserve"> </w:t>
      </w:r>
      <w:r w:rsidR="006124B4" w:rsidRPr="00F41E4E">
        <w:rPr>
          <w:rFonts w:ascii="Times New Roman" w:hAnsi="Times New Roman"/>
          <w:bCs/>
          <w:sz w:val="28"/>
          <w:szCs w:val="28"/>
        </w:rPr>
        <w:t xml:space="preserve">Сердюк, А. И. </w:t>
      </w:r>
      <w:r w:rsidR="006124B4" w:rsidRPr="00F41E4E">
        <w:rPr>
          <w:rFonts w:ascii="Times New Roman" w:hAnsi="Times New Roman"/>
          <w:sz w:val="28"/>
          <w:szCs w:val="28"/>
        </w:rPr>
        <w:t>Метод циклограмм в построении компьютерных моделей ГПЯ / А. И. Сердюк, А. И. Сергеев // Автоматизация и современные технологии. –2005. – № 11. – С. 17-23.</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172</w:t>
      </w:r>
      <w:r w:rsidR="006124B4" w:rsidRPr="00F41E4E">
        <w:rPr>
          <w:rFonts w:ascii="Times New Roman" w:hAnsi="Times New Roman"/>
          <w:sz w:val="28"/>
          <w:szCs w:val="28"/>
        </w:rPr>
        <w:t xml:space="preserve"> </w:t>
      </w:r>
      <w:r w:rsidR="006124B4" w:rsidRPr="00F41E4E">
        <w:rPr>
          <w:rFonts w:ascii="Times New Roman" w:hAnsi="Times New Roman"/>
          <w:bCs/>
          <w:sz w:val="28"/>
          <w:szCs w:val="28"/>
        </w:rPr>
        <w:t xml:space="preserve">Сердюк, А. И. </w:t>
      </w:r>
      <w:r w:rsidR="006124B4" w:rsidRPr="00F41E4E">
        <w:rPr>
          <w:rFonts w:ascii="Times New Roman" w:hAnsi="Times New Roman"/>
          <w:sz w:val="28"/>
          <w:szCs w:val="28"/>
        </w:rPr>
        <w:t xml:space="preserve">Электронный учебный курс «Основы создания ГПЯ механообработки» / А. И. Сердюк, А. И. Сергеев, М. А. </w:t>
      </w:r>
      <w:proofErr w:type="spellStart"/>
      <w:r w:rsidR="006124B4" w:rsidRPr="00F41E4E">
        <w:rPr>
          <w:rFonts w:ascii="Times New Roman" w:hAnsi="Times New Roman"/>
          <w:sz w:val="28"/>
          <w:szCs w:val="28"/>
        </w:rPr>
        <w:t>Корнипаев</w:t>
      </w:r>
      <w:proofErr w:type="spellEnd"/>
      <w:r w:rsidR="006124B4" w:rsidRPr="00F41E4E">
        <w:rPr>
          <w:rFonts w:ascii="Times New Roman" w:hAnsi="Times New Roman"/>
          <w:sz w:val="28"/>
          <w:szCs w:val="28"/>
        </w:rPr>
        <w:t xml:space="preserve"> // Отраслевой фонд алгоритмов и программ. – М. – Код 02069024.00033-01 от 11.04.2005.</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173</w:t>
      </w:r>
      <w:r w:rsidR="006124B4" w:rsidRPr="00F41E4E">
        <w:rPr>
          <w:rFonts w:ascii="Times New Roman" w:hAnsi="Times New Roman"/>
          <w:sz w:val="28"/>
          <w:szCs w:val="28"/>
        </w:rPr>
        <w:t xml:space="preserve"> </w:t>
      </w:r>
      <w:r w:rsidR="006124B4" w:rsidRPr="00F41E4E">
        <w:rPr>
          <w:rFonts w:ascii="Times New Roman" w:hAnsi="Times New Roman"/>
          <w:bCs/>
          <w:sz w:val="28"/>
          <w:szCs w:val="28"/>
        </w:rPr>
        <w:t xml:space="preserve">Сердюк, А. И. </w:t>
      </w:r>
      <w:r w:rsidR="006124B4" w:rsidRPr="00F41E4E">
        <w:rPr>
          <w:rFonts w:ascii="Times New Roman" w:hAnsi="Times New Roman"/>
          <w:sz w:val="28"/>
          <w:szCs w:val="28"/>
        </w:rPr>
        <w:t xml:space="preserve">Переход от технического задания к техническому предложению на создание ГПЯ: учебное пособие для вузов / А. И. Сердюк, Л. В. </w:t>
      </w:r>
      <w:proofErr w:type="spellStart"/>
      <w:r w:rsidR="006124B4" w:rsidRPr="00F41E4E">
        <w:rPr>
          <w:rFonts w:ascii="Times New Roman" w:hAnsi="Times New Roman"/>
          <w:sz w:val="28"/>
          <w:szCs w:val="28"/>
        </w:rPr>
        <w:t>Карагулова</w:t>
      </w:r>
      <w:proofErr w:type="spellEnd"/>
      <w:r w:rsidR="006124B4" w:rsidRPr="00F41E4E">
        <w:rPr>
          <w:rFonts w:ascii="Times New Roman" w:hAnsi="Times New Roman"/>
          <w:sz w:val="28"/>
          <w:szCs w:val="28"/>
        </w:rPr>
        <w:t>. – Оренбург: ГОУ ОГУ, 2005. – 130 с.</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174</w:t>
      </w:r>
      <w:r w:rsidR="006124B4" w:rsidRPr="00F41E4E">
        <w:rPr>
          <w:rFonts w:ascii="Times New Roman" w:hAnsi="Times New Roman"/>
          <w:sz w:val="28"/>
          <w:szCs w:val="28"/>
        </w:rPr>
        <w:t xml:space="preserve"> </w:t>
      </w:r>
      <w:r w:rsidR="006124B4" w:rsidRPr="00F41E4E">
        <w:rPr>
          <w:rFonts w:ascii="Times New Roman" w:hAnsi="Times New Roman"/>
          <w:bCs/>
          <w:sz w:val="28"/>
          <w:szCs w:val="28"/>
        </w:rPr>
        <w:t xml:space="preserve">Сердюк, А. И. </w:t>
      </w:r>
      <w:r w:rsidR="006124B4" w:rsidRPr="00F41E4E">
        <w:rPr>
          <w:rFonts w:ascii="Times New Roman" w:hAnsi="Times New Roman"/>
          <w:sz w:val="28"/>
          <w:szCs w:val="28"/>
        </w:rPr>
        <w:t>К проблеме подготовки инженеров в области гибких производственных систем / А.И. Сердюк // Машиностроение и инженерное образование. – 2005. – № 4. – С. 52-61.</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175</w:t>
      </w:r>
      <w:r w:rsidR="006124B4" w:rsidRPr="00F41E4E">
        <w:rPr>
          <w:rFonts w:ascii="Times New Roman" w:hAnsi="Times New Roman"/>
          <w:sz w:val="28"/>
          <w:szCs w:val="28"/>
        </w:rPr>
        <w:t xml:space="preserve"> </w:t>
      </w:r>
      <w:r w:rsidR="006124B4" w:rsidRPr="00F41E4E">
        <w:rPr>
          <w:rFonts w:ascii="Times New Roman" w:hAnsi="Times New Roman"/>
          <w:bCs/>
          <w:sz w:val="28"/>
          <w:szCs w:val="28"/>
        </w:rPr>
        <w:t xml:space="preserve">Сердюк, А. И. </w:t>
      </w:r>
      <w:r w:rsidR="006124B4" w:rsidRPr="00F41E4E">
        <w:rPr>
          <w:rFonts w:ascii="Times New Roman" w:hAnsi="Times New Roman"/>
          <w:sz w:val="28"/>
          <w:szCs w:val="28"/>
        </w:rPr>
        <w:t>Проектирование гибких производственных систем с заданным сроком окупаемости / А.И. Сердюк, А.И. Сергеев // Станки и инструмент. – 2005. -№11. – С. 20-25.</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176</w:t>
      </w:r>
      <w:r w:rsidR="006124B4" w:rsidRPr="00F41E4E">
        <w:rPr>
          <w:rFonts w:ascii="Times New Roman" w:hAnsi="Times New Roman"/>
          <w:sz w:val="28"/>
          <w:szCs w:val="28"/>
        </w:rPr>
        <w:t xml:space="preserve"> </w:t>
      </w:r>
      <w:proofErr w:type="spellStart"/>
      <w:r w:rsidR="006124B4" w:rsidRPr="00F41E4E">
        <w:rPr>
          <w:rFonts w:ascii="Times New Roman" w:hAnsi="Times New Roman"/>
          <w:bCs/>
          <w:sz w:val="28"/>
          <w:szCs w:val="28"/>
        </w:rPr>
        <w:t>Гильфанова</w:t>
      </w:r>
      <w:proofErr w:type="spellEnd"/>
      <w:r w:rsidR="006124B4" w:rsidRPr="00F41E4E">
        <w:rPr>
          <w:rFonts w:ascii="Times New Roman" w:hAnsi="Times New Roman"/>
          <w:bCs/>
          <w:sz w:val="28"/>
          <w:szCs w:val="28"/>
        </w:rPr>
        <w:t xml:space="preserve">, Ф. Ф. </w:t>
      </w:r>
      <w:r w:rsidR="006124B4" w:rsidRPr="00F41E4E">
        <w:rPr>
          <w:rFonts w:ascii="Times New Roman" w:hAnsi="Times New Roman"/>
          <w:sz w:val="28"/>
          <w:szCs w:val="28"/>
        </w:rPr>
        <w:t>Метод многокритериальной оценки комбинации правил обслуживания в АСУ гибких производственных ячеек</w:t>
      </w:r>
      <w:proofErr w:type="gramStart"/>
      <w:r w:rsidR="006124B4" w:rsidRPr="00F41E4E">
        <w:rPr>
          <w:rFonts w:ascii="Times New Roman" w:hAnsi="Times New Roman"/>
          <w:sz w:val="28"/>
          <w:szCs w:val="28"/>
        </w:rPr>
        <w:t xml:space="preserve"> :</w:t>
      </w:r>
      <w:proofErr w:type="gramEnd"/>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автореф</w:t>
      </w:r>
      <w:proofErr w:type="spellEnd"/>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дисс</w:t>
      </w:r>
      <w:proofErr w:type="spellEnd"/>
      <w:r w:rsidR="006124B4" w:rsidRPr="00F41E4E">
        <w:rPr>
          <w:rFonts w:ascii="Times New Roman" w:hAnsi="Times New Roman"/>
          <w:sz w:val="28"/>
          <w:szCs w:val="28"/>
        </w:rPr>
        <w:t xml:space="preserve">. канд. </w:t>
      </w:r>
      <w:proofErr w:type="spellStart"/>
      <w:r w:rsidR="006124B4" w:rsidRPr="00F41E4E">
        <w:rPr>
          <w:rFonts w:ascii="Times New Roman" w:hAnsi="Times New Roman"/>
          <w:sz w:val="28"/>
          <w:szCs w:val="28"/>
        </w:rPr>
        <w:t>техн</w:t>
      </w:r>
      <w:proofErr w:type="spellEnd"/>
      <w:r w:rsidR="006124B4" w:rsidRPr="00F41E4E">
        <w:rPr>
          <w:rFonts w:ascii="Times New Roman" w:hAnsi="Times New Roman"/>
          <w:sz w:val="28"/>
          <w:szCs w:val="28"/>
        </w:rPr>
        <w:t>. наук. – Оренбург, 2006. – 16 с.</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177</w:t>
      </w:r>
      <w:r w:rsidR="006124B4" w:rsidRPr="00F41E4E">
        <w:rPr>
          <w:rFonts w:ascii="Times New Roman" w:hAnsi="Times New Roman"/>
          <w:sz w:val="28"/>
          <w:szCs w:val="28"/>
        </w:rPr>
        <w:t xml:space="preserve"> </w:t>
      </w:r>
      <w:proofErr w:type="spellStart"/>
      <w:r w:rsidR="006124B4" w:rsidRPr="00F41E4E">
        <w:rPr>
          <w:rFonts w:ascii="Times New Roman" w:hAnsi="Times New Roman"/>
          <w:bCs/>
          <w:sz w:val="28"/>
          <w:szCs w:val="28"/>
        </w:rPr>
        <w:t>Дильман</w:t>
      </w:r>
      <w:proofErr w:type="spellEnd"/>
      <w:r w:rsidR="006124B4" w:rsidRPr="00F41E4E">
        <w:rPr>
          <w:rFonts w:ascii="Times New Roman" w:hAnsi="Times New Roman"/>
          <w:bCs/>
          <w:sz w:val="28"/>
          <w:szCs w:val="28"/>
        </w:rPr>
        <w:t xml:space="preserve">, А. М. </w:t>
      </w:r>
      <w:r w:rsidR="006124B4" w:rsidRPr="00F41E4E">
        <w:rPr>
          <w:rFonts w:ascii="Times New Roman" w:hAnsi="Times New Roman"/>
          <w:sz w:val="28"/>
          <w:szCs w:val="28"/>
        </w:rPr>
        <w:t xml:space="preserve">Повышение эффективности функционирования гибких производственных ячеек и модулей на основе высокого уровня их информационного обеспечения: </w:t>
      </w:r>
      <w:proofErr w:type="spellStart"/>
      <w:r w:rsidR="006124B4" w:rsidRPr="00F41E4E">
        <w:rPr>
          <w:rFonts w:ascii="Times New Roman" w:hAnsi="Times New Roman"/>
          <w:sz w:val="28"/>
          <w:szCs w:val="28"/>
        </w:rPr>
        <w:t>автореф</w:t>
      </w:r>
      <w:proofErr w:type="spellEnd"/>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дисс</w:t>
      </w:r>
      <w:proofErr w:type="spellEnd"/>
      <w:r w:rsidR="006124B4" w:rsidRPr="00F41E4E">
        <w:rPr>
          <w:rFonts w:ascii="Times New Roman" w:hAnsi="Times New Roman"/>
          <w:sz w:val="28"/>
          <w:szCs w:val="28"/>
        </w:rPr>
        <w:t xml:space="preserve">. канд. </w:t>
      </w:r>
      <w:proofErr w:type="spellStart"/>
      <w:r w:rsidR="006124B4" w:rsidRPr="00F41E4E">
        <w:rPr>
          <w:rFonts w:ascii="Times New Roman" w:hAnsi="Times New Roman"/>
          <w:sz w:val="28"/>
          <w:szCs w:val="28"/>
        </w:rPr>
        <w:t>техн</w:t>
      </w:r>
      <w:proofErr w:type="spellEnd"/>
      <w:r w:rsidR="006124B4" w:rsidRPr="00F41E4E">
        <w:rPr>
          <w:rFonts w:ascii="Times New Roman" w:hAnsi="Times New Roman"/>
          <w:sz w:val="28"/>
          <w:szCs w:val="28"/>
        </w:rPr>
        <w:t>. наук. – Москва, 2007. – 25 с.</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178</w:t>
      </w:r>
      <w:r w:rsidR="006124B4" w:rsidRPr="00F41E4E">
        <w:rPr>
          <w:rFonts w:ascii="Times New Roman" w:hAnsi="Times New Roman"/>
          <w:sz w:val="28"/>
          <w:szCs w:val="28"/>
        </w:rPr>
        <w:t xml:space="preserve"> </w:t>
      </w:r>
      <w:r w:rsidR="006124B4" w:rsidRPr="00F41E4E">
        <w:rPr>
          <w:rFonts w:ascii="Times New Roman" w:hAnsi="Times New Roman"/>
          <w:bCs/>
          <w:sz w:val="28"/>
          <w:szCs w:val="28"/>
        </w:rPr>
        <w:t xml:space="preserve">Судов, Е. В. </w:t>
      </w:r>
      <w:r w:rsidR="006124B4" w:rsidRPr="00F41E4E">
        <w:rPr>
          <w:rFonts w:ascii="Times New Roman" w:hAnsi="Times New Roman"/>
          <w:sz w:val="28"/>
          <w:szCs w:val="28"/>
        </w:rPr>
        <w:t xml:space="preserve">Технологии интегрированной </w:t>
      </w:r>
      <w:proofErr w:type="spellStart"/>
      <w:r w:rsidR="006124B4" w:rsidRPr="00F41E4E">
        <w:rPr>
          <w:rFonts w:ascii="Times New Roman" w:hAnsi="Times New Roman"/>
          <w:sz w:val="28"/>
          <w:szCs w:val="28"/>
        </w:rPr>
        <w:t>логистической</w:t>
      </w:r>
      <w:proofErr w:type="spellEnd"/>
      <w:r w:rsidR="006124B4" w:rsidRPr="00F41E4E">
        <w:rPr>
          <w:rFonts w:ascii="Times New Roman" w:hAnsi="Times New Roman"/>
          <w:sz w:val="28"/>
          <w:szCs w:val="28"/>
        </w:rPr>
        <w:t xml:space="preserve"> </w:t>
      </w:r>
      <w:proofErr w:type="spellStart"/>
      <w:proofErr w:type="gramStart"/>
      <w:r w:rsidR="006124B4" w:rsidRPr="00F41E4E">
        <w:rPr>
          <w:rFonts w:ascii="Times New Roman" w:hAnsi="Times New Roman"/>
          <w:sz w:val="28"/>
          <w:szCs w:val="28"/>
        </w:rPr>
        <w:t>под-держки</w:t>
      </w:r>
      <w:proofErr w:type="spellEnd"/>
      <w:proofErr w:type="gramEnd"/>
      <w:r w:rsidR="006124B4" w:rsidRPr="00F41E4E">
        <w:rPr>
          <w:rFonts w:ascii="Times New Roman" w:hAnsi="Times New Roman"/>
          <w:sz w:val="28"/>
          <w:szCs w:val="28"/>
        </w:rPr>
        <w:t xml:space="preserve"> изделий машиностроения / Е. В. Судов, А. И. Левин, А. В. Петров, Е. В. Чубарова. – М.: </w:t>
      </w:r>
      <w:proofErr w:type="spellStart"/>
      <w:r w:rsidR="006124B4" w:rsidRPr="00F41E4E">
        <w:rPr>
          <w:rFonts w:ascii="Times New Roman" w:hAnsi="Times New Roman"/>
          <w:sz w:val="28"/>
          <w:szCs w:val="28"/>
        </w:rPr>
        <w:t>ИнформБюро</w:t>
      </w:r>
      <w:proofErr w:type="spellEnd"/>
      <w:r w:rsidR="006124B4" w:rsidRPr="00F41E4E">
        <w:rPr>
          <w:rFonts w:ascii="Times New Roman" w:hAnsi="Times New Roman"/>
          <w:sz w:val="28"/>
          <w:szCs w:val="28"/>
        </w:rPr>
        <w:t>, 2006. – 232 с.</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179</w:t>
      </w:r>
      <w:r w:rsidR="006124B4" w:rsidRPr="00F41E4E">
        <w:rPr>
          <w:rFonts w:ascii="Times New Roman" w:hAnsi="Times New Roman"/>
          <w:sz w:val="28"/>
          <w:szCs w:val="28"/>
        </w:rPr>
        <w:t xml:space="preserve"> Норенков, И. П. Этапы жизненного цикла изделий и развитие CALS / И. П. Норенков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 </w:t>
      </w:r>
      <w:r w:rsidR="006124B4" w:rsidRPr="00F41E4E">
        <w:rPr>
          <w:rFonts w:ascii="Times New Roman" w:hAnsi="Times New Roman"/>
          <w:sz w:val="28"/>
          <w:szCs w:val="28"/>
        </w:rPr>
        <w:t>– С. 27-32.</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180</w:t>
      </w:r>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Ачуев</w:t>
      </w:r>
      <w:proofErr w:type="spellEnd"/>
      <w:r w:rsidR="006124B4" w:rsidRPr="00F41E4E">
        <w:rPr>
          <w:rFonts w:ascii="Times New Roman" w:hAnsi="Times New Roman"/>
          <w:sz w:val="28"/>
          <w:szCs w:val="28"/>
        </w:rPr>
        <w:t xml:space="preserve">, Н. Р. Программные средства CALS / Н. Р. </w:t>
      </w:r>
      <w:proofErr w:type="spellStart"/>
      <w:r w:rsidR="006124B4" w:rsidRPr="00F41E4E">
        <w:rPr>
          <w:rFonts w:ascii="Times New Roman" w:hAnsi="Times New Roman"/>
          <w:sz w:val="28"/>
          <w:szCs w:val="28"/>
        </w:rPr>
        <w:t>Ачуев</w:t>
      </w:r>
      <w:proofErr w:type="spellEnd"/>
      <w:r w:rsidR="006124B4" w:rsidRPr="00F41E4E">
        <w:rPr>
          <w:rFonts w:ascii="Times New Roman" w:hAnsi="Times New Roman"/>
          <w:sz w:val="28"/>
          <w:szCs w:val="28"/>
        </w:rPr>
        <w:t xml:space="preserve">, Ю. В. Давыдов, И. П. Норенков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33-40.</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181</w:t>
      </w:r>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Ачуев</w:t>
      </w:r>
      <w:proofErr w:type="spellEnd"/>
      <w:r w:rsidR="006124B4" w:rsidRPr="00F41E4E">
        <w:rPr>
          <w:rFonts w:ascii="Times New Roman" w:hAnsi="Times New Roman"/>
          <w:sz w:val="28"/>
          <w:szCs w:val="28"/>
        </w:rPr>
        <w:t xml:space="preserve">, Н. Р. Аппаратные средства CALS / Н. Р. </w:t>
      </w:r>
      <w:proofErr w:type="spellStart"/>
      <w:r w:rsidR="006124B4" w:rsidRPr="00F41E4E">
        <w:rPr>
          <w:rFonts w:ascii="Times New Roman" w:hAnsi="Times New Roman"/>
          <w:sz w:val="28"/>
          <w:szCs w:val="28"/>
        </w:rPr>
        <w:t>Ачуев</w:t>
      </w:r>
      <w:proofErr w:type="spellEnd"/>
      <w:r w:rsidR="006124B4" w:rsidRPr="00F41E4E">
        <w:rPr>
          <w:rFonts w:ascii="Times New Roman" w:hAnsi="Times New Roman"/>
          <w:sz w:val="28"/>
          <w:szCs w:val="28"/>
        </w:rPr>
        <w:t xml:space="preserve">, И. Ю. Лаврентьев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41-54.</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182</w:t>
      </w:r>
      <w:r w:rsidR="006124B4" w:rsidRPr="00F41E4E">
        <w:rPr>
          <w:rFonts w:ascii="Times New Roman" w:hAnsi="Times New Roman"/>
          <w:sz w:val="28"/>
          <w:szCs w:val="28"/>
        </w:rPr>
        <w:t xml:space="preserve"> Малышев, Е. А. Гармонизация российских нормативно-технических документов с требованиями международных стандартов / Е. А. Малышев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62-67.</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183</w:t>
      </w:r>
      <w:r w:rsidR="006124B4" w:rsidRPr="00F41E4E">
        <w:rPr>
          <w:rFonts w:ascii="Times New Roman" w:hAnsi="Times New Roman"/>
          <w:sz w:val="28"/>
          <w:szCs w:val="28"/>
        </w:rPr>
        <w:t xml:space="preserve"> Погосян, М. А. Стратегия повышения эффективности маркетинга (на примере стратегии маркетинга холдинга «Сухой») / М. А. Погосян, А. Н. </w:t>
      </w:r>
      <w:proofErr w:type="spellStart"/>
      <w:r w:rsidR="006124B4" w:rsidRPr="00F41E4E">
        <w:rPr>
          <w:rFonts w:ascii="Times New Roman" w:hAnsi="Times New Roman"/>
          <w:sz w:val="28"/>
          <w:szCs w:val="28"/>
        </w:rPr>
        <w:t>Клементьев</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68-74.</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184</w:t>
      </w:r>
      <w:r w:rsidR="006124B4" w:rsidRPr="00F41E4E">
        <w:rPr>
          <w:rFonts w:ascii="Times New Roman" w:hAnsi="Times New Roman"/>
          <w:sz w:val="28"/>
          <w:szCs w:val="28"/>
        </w:rPr>
        <w:t xml:space="preserve"> Демченко, О. Ф. Особенности жизненного цикла авиационной техники / О. Ф. Демченко, Н. Н. Долженков, В. А. </w:t>
      </w:r>
      <w:proofErr w:type="spellStart"/>
      <w:r w:rsidR="006124B4" w:rsidRPr="00F41E4E">
        <w:rPr>
          <w:rFonts w:ascii="Times New Roman" w:hAnsi="Times New Roman"/>
          <w:sz w:val="28"/>
          <w:szCs w:val="28"/>
        </w:rPr>
        <w:t>Злыгаев</w:t>
      </w:r>
      <w:proofErr w:type="spellEnd"/>
      <w:r w:rsidR="006124B4" w:rsidRPr="00F41E4E">
        <w:rPr>
          <w:rFonts w:ascii="Times New Roman" w:hAnsi="Times New Roman"/>
          <w:sz w:val="28"/>
          <w:szCs w:val="28"/>
        </w:rPr>
        <w:t xml:space="preserve">, В. И. Суров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75-81. </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185</w:t>
      </w:r>
      <w:r w:rsidR="006124B4" w:rsidRPr="00F41E4E">
        <w:rPr>
          <w:rFonts w:ascii="Times New Roman" w:hAnsi="Times New Roman"/>
          <w:sz w:val="28"/>
          <w:szCs w:val="28"/>
        </w:rPr>
        <w:t xml:space="preserve"> Елисеев, Ю. С. Особенности жизненного цикла газотурбинных двигателей / Ю. С. Елисеев, А. С. Новиков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82-90. </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186</w:t>
      </w:r>
      <w:r w:rsidR="006124B4" w:rsidRPr="00F41E4E">
        <w:rPr>
          <w:rFonts w:ascii="Times New Roman" w:hAnsi="Times New Roman"/>
          <w:sz w:val="28"/>
          <w:szCs w:val="28"/>
        </w:rPr>
        <w:t xml:space="preserve"> Медведев, А. А. Особенности жизненного цикла наукоемкой космической техники / А. А. Медведев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91-106. </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187</w:t>
      </w:r>
      <w:r w:rsidR="006124B4" w:rsidRPr="00F41E4E">
        <w:rPr>
          <w:rFonts w:ascii="Times New Roman" w:hAnsi="Times New Roman"/>
          <w:sz w:val="28"/>
          <w:szCs w:val="28"/>
        </w:rPr>
        <w:t xml:space="preserve"> Сыров, А. С. Специфика использования CALS-технологий в космической отрасли / А. С. Сыров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107-109.</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188</w:t>
      </w:r>
      <w:r w:rsidR="006124B4" w:rsidRPr="00F41E4E">
        <w:rPr>
          <w:rFonts w:ascii="Times New Roman" w:hAnsi="Times New Roman"/>
          <w:sz w:val="28"/>
          <w:szCs w:val="28"/>
        </w:rPr>
        <w:t xml:space="preserve"> Погосян, М. А. Кооперация и информационные технологии в проекте </w:t>
      </w:r>
      <w:r w:rsidR="006124B4" w:rsidRPr="00F41E4E">
        <w:rPr>
          <w:rFonts w:ascii="Times New Roman" w:hAnsi="Times New Roman"/>
          <w:sz w:val="28"/>
          <w:szCs w:val="28"/>
          <w:lang w:val="en-US"/>
        </w:rPr>
        <w:t>SSJ</w:t>
      </w:r>
      <w:r w:rsidR="006124B4" w:rsidRPr="00F41E4E">
        <w:rPr>
          <w:rFonts w:ascii="Times New Roman" w:hAnsi="Times New Roman"/>
          <w:sz w:val="28"/>
          <w:szCs w:val="28"/>
        </w:rPr>
        <w:t xml:space="preserve"> 100 / М. А. Погосян, И. Л. Виноградов, А. Г. Глебов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110-113.</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189</w:t>
      </w:r>
      <w:r w:rsidR="006124B4" w:rsidRPr="00F41E4E">
        <w:rPr>
          <w:rFonts w:ascii="Times New Roman" w:hAnsi="Times New Roman"/>
          <w:sz w:val="28"/>
          <w:szCs w:val="28"/>
        </w:rPr>
        <w:t xml:space="preserve"> </w:t>
      </w:r>
      <w:proofErr w:type="gramStart"/>
      <w:r w:rsidR="006124B4" w:rsidRPr="00F41E4E">
        <w:rPr>
          <w:rFonts w:ascii="Times New Roman" w:hAnsi="Times New Roman"/>
          <w:sz w:val="28"/>
          <w:szCs w:val="28"/>
        </w:rPr>
        <w:t>Митин</w:t>
      </w:r>
      <w:proofErr w:type="gramEnd"/>
      <w:r w:rsidR="006124B4" w:rsidRPr="00F41E4E">
        <w:rPr>
          <w:rFonts w:ascii="Times New Roman" w:hAnsi="Times New Roman"/>
          <w:sz w:val="28"/>
          <w:szCs w:val="28"/>
        </w:rPr>
        <w:t xml:space="preserve">, А. В. Классификация и кодирование авиационной техники  / А. В. Митин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114-119.</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190</w:t>
      </w:r>
      <w:r w:rsidR="006124B4" w:rsidRPr="00F41E4E">
        <w:rPr>
          <w:rFonts w:ascii="Times New Roman" w:hAnsi="Times New Roman"/>
          <w:sz w:val="28"/>
          <w:szCs w:val="28"/>
        </w:rPr>
        <w:t xml:space="preserve"> Малышева, Е. А. Унификация в авиационной промышленности / Е. А. Малышева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120-124.</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191</w:t>
      </w:r>
      <w:r w:rsidR="006124B4" w:rsidRPr="00F41E4E">
        <w:rPr>
          <w:rFonts w:ascii="Times New Roman" w:hAnsi="Times New Roman"/>
          <w:sz w:val="28"/>
          <w:szCs w:val="28"/>
        </w:rPr>
        <w:t xml:space="preserve"> Медведев, А. А. Унификация как средство повышения эффективности ракетно-космической техники (на примере средств выведения) / А. А. Медведев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125-149.</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192</w:t>
      </w:r>
      <w:r w:rsidR="006124B4" w:rsidRPr="00F41E4E">
        <w:rPr>
          <w:rFonts w:ascii="Times New Roman" w:hAnsi="Times New Roman"/>
          <w:sz w:val="28"/>
          <w:szCs w:val="28"/>
        </w:rPr>
        <w:t xml:space="preserve"> Иванов, В.</w:t>
      </w:r>
      <w:r w:rsidR="00F979A2">
        <w:rPr>
          <w:rFonts w:ascii="Times New Roman" w:hAnsi="Times New Roman"/>
          <w:sz w:val="28"/>
          <w:szCs w:val="28"/>
        </w:rPr>
        <w:t xml:space="preserve"> </w:t>
      </w:r>
      <w:r w:rsidR="006124B4" w:rsidRPr="00F41E4E">
        <w:rPr>
          <w:rFonts w:ascii="Times New Roman" w:hAnsi="Times New Roman"/>
          <w:sz w:val="28"/>
          <w:szCs w:val="28"/>
        </w:rPr>
        <w:t xml:space="preserve">С. Метрология / В. С. Иванов, А. В. Митин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150-164.</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193</w:t>
      </w:r>
      <w:r w:rsidR="006124B4" w:rsidRPr="00F41E4E">
        <w:rPr>
          <w:rFonts w:ascii="Times New Roman" w:hAnsi="Times New Roman"/>
          <w:sz w:val="28"/>
          <w:szCs w:val="28"/>
        </w:rPr>
        <w:t xml:space="preserve"> Пекарш, А. И. Метрология в авиационно-космическом машиностроении / А. И. Пекарш, С. О. Огарков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165-169.</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194</w:t>
      </w:r>
      <w:r w:rsidR="006124B4" w:rsidRPr="00F41E4E">
        <w:rPr>
          <w:rFonts w:ascii="Times New Roman" w:hAnsi="Times New Roman"/>
          <w:sz w:val="28"/>
          <w:szCs w:val="28"/>
        </w:rPr>
        <w:t xml:space="preserve"> Дмитриев, В. Г. Формирование электронной внешней геометрии летательного аппарата на этапе научных исследований, автоматизация </w:t>
      </w:r>
      <w:r w:rsidR="006124B4" w:rsidRPr="00F41E4E">
        <w:rPr>
          <w:rFonts w:ascii="Times New Roman" w:hAnsi="Times New Roman"/>
          <w:sz w:val="28"/>
          <w:szCs w:val="28"/>
        </w:rPr>
        <w:lastRenderedPageBreak/>
        <w:t xml:space="preserve">проектирования и производства аэродинамических моделей / В. Г. Дмитриев, Н. Г. </w:t>
      </w:r>
      <w:proofErr w:type="spellStart"/>
      <w:r w:rsidR="006124B4" w:rsidRPr="00F41E4E">
        <w:rPr>
          <w:rFonts w:ascii="Times New Roman" w:hAnsi="Times New Roman"/>
          <w:sz w:val="28"/>
          <w:szCs w:val="28"/>
        </w:rPr>
        <w:t>Буньков</w:t>
      </w:r>
      <w:proofErr w:type="spellEnd"/>
      <w:r w:rsidR="006124B4" w:rsidRPr="00F41E4E">
        <w:rPr>
          <w:rFonts w:ascii="Times New Roman" w:hAnsi="Times New Roman"/>
          <w:sz w:val="28"/>
          <w:szCs w:val="28"/>
        </w:rPr>
        <w:t xml:space="preserve">, В. Д. </w:t>
      </w:r>
      <w:proofErr w:type="spellStart"/>
      <w:r w:rsidR="006124B4" w:rsidRPr="00F41E4E">
        <w:rPr>
          <w:rFonts w:ascii="Times New Roman" w:hAnsi="Times New Roman"/>
          <w:sz w:val="28"/>
          <w:szCs w:val="28"/>
        </w:rPr>
        <w:t>Вермель</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177-183.</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195</w:t>
      </w:r>
      <w:r w:rsidR="006124B4" w:rsidRPr="00F41E4E">
        <w:rPr>
          <w:rFonts w:ascii="Times New Roman" w:hAnsi="Times New Roman"/>
          <w:sz w:val="28"/>
          <w:szCs w:val="28"/>
        </w:rPr>
        <w:t xml:space="preserve"> Погосян, М. А. Автоматизированное проектирование и конструирование / М. А. Погосян, Е. П. </w:t>
      </w:r>
      <w:proofErr w:type="spellStart"/>
      <w:r w:rsidR="006124B4" w:rsidRPr="00F41E4E">
        <w:rPr>
          <w:rFonts w:ascii="Times New Roman" w:hAnsi="Times New Roman"/>
          <w:sz w:val="28"/>
          <w:szCs w:val="28"/>
        </w:rPr>
        <w:t>Савельских</w:t>
      </w:r>
      <w:proofErr w:type="spellEnd"/>
      <w:r w:rsidR="006124B4" w:rsidRPr="00F41E4E">
        <w:rPr>
          <w:rFonts w:ascii="Times New Roman" w:hAnsi="Times New Roman"/>
          <w:sz w:val="28"/>
          <w:szCs w:val="28"/>
        </w:rPr>
        <w:t xml:space="preserve">, Ю. М. Тарасов, Д. Ю. Стрелец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184-187.</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196</w:t>
      </w:r>
      <w:r w:rsidR="006124B4" w:rsidRPr="00F41E4E">
        <w:rPr>
          <w:rFonts w:ascii="Times New Roman" w:hAnsi="Times New Roman"/>
          <w:sz w:val="28"/>
          <w:szCs w:val="28"/>
        </w:rPr>
        <w:t xml:space="preserve"> Вепрев, А. А. Управление конструкторскими и технологическими данными при разработке полного электронного описания изделий авиационной техники / А. А. Вепрев, А. В. Сергунов, С. И. Григорьев, В. Г. Кулаков, А. А. </w:t>
      </w:r>
      <w:proofErr w:type="spellStart"/>
      <w:r w:rsidR="006124B4" w:rsidRPr="00F41E4E">
        <w:rPr>
          <w:rFonts w:ascii="Times New Roman" w:hAnsi="Times New Roman"/>
          <w:sz w:val="28"/>
          <w:szCs w:val="28"/>
        </w:rPr>
        <w:t>Ключерев</w:t>
      </w:r>
      <w:proofErr w:type="spellEnd"/>
      <w:r w:rsidR="006124B4" w:rsidRPr="00F41E4E">
        <w:rPr>
          <w:rFonts w:ascii="Times New Roman" w:hAnsi="Times New Roman"/>
          <w:sz w:val="28"/>
          <w:szCs w:val="28"/>
        </w:rPr>
        <w:t xml:space="preserve">, С. В. </w:t>
      </w:r>
      <w:proofErr w:type="spellStart"/>
      <w:r w:rsidR="006124B4" w:rsidRPr="00F41E4E">
        <w:rPr>
          <w:rFonts w:ascii="Times New Roman" w:hAnsi="Times New Roman"/>
          <w:sz w:val="28"/>
          <w:szCs w:val="28"/>
        </w:rPr>
        <w:t>Стреляев</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188-190.</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197</w:t>
      </w:r>
      <w:r w:rsidR="006124B4" w:rsidRPr="00F41E4E">
        <w:rPr>
          <w:rFonts w:ascii="Times New Roman" w:hAnsi="Times New Roman"/>
          <w:sz w:val="28"/>
          <w:szCs w:val="28"/>
        </w:rPr>
        <w:t xml:space="preserve"> Дмитриев, В. Г.Моделирование сложных систем и комплексов / В. Г. Дмитриев, Н. Г. </w:t>
      </w:r>
      <w:proofErr w:type="spellStart"/>
      <w:r w:rsidR="006124B4" w:rsidRPr="00F41E4E">
        <w:rPr>
          <w:rFonts w:ascii="Times New Roman" w:hAnsi="Times New Roman"/>
          <w:sz w:val="28"/>
          <w:szCs w:val="28"/>
        </w:rPr>
        <w:t>Буньков</w:t>
      </w:r>
      <w:proofErr w:type="spellEnd"/>
      <w:r w:rsidR="006124B4" w:rsidRPr="00F41E4E">
        <w:rPr>
          <w:rFonts w:ascii="Times New Roman" w:hAnsi="Times New Roman"/>
          <w:sz w:val="28"/>
          <w:szCs w:val="28"/>
        </w:rPr>
        <w:t xml:space="preserve">, А. Г. Братухин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191-194.</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198</w:t>
      </w:r>
      <w:r w:rsidR="006124B4" w:rsidRPr="00F41E4E">
        <w:rPr>
          <w:rFonts w:ascii="Times New Roman" w:hAnsi="Times New Roman"/>
          <w:sz w:val="28"/>
          <w:szCs w:val="28"/>
        </w:rPr>
        <w:t xml:space="preserve"> Норенков, И. П. Математическое моделирование и оптимизация проектных решений / И. П. Норенков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195-203.</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1</w:t>
      </w:r>
      <w:r w:rsidR="00BE2280">
        <w:rPr>
          <w:rFonts w:ascii="Times New Roman" w:hAnsi="Times New Roman"/>
          <w:sz w:val="28"/>
          <w:szCs w:val="28"/>
        </w:rPr>
        <w:t>99</w:t>
      </w:r>
      <w:r w:rsidRPr="00F41E4E">
        <w:rPr>
          <w:rFonts w:ascii="Times New Roman" w:hAnsi="Times New Roman"/>
          <w:sz w:val="28"/>
          <w:szCs w:val="28"/>
        </w:rPr>
        <w:t xml:space="preserve"> Скибин, В. А. Использование методов математического моделирования и оптимизации в практике создания авиационных ГТД / В. А. Скибин, В. Е. Макаров // </w:t>
      </w:r>
      <w:r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Pr="00F41E4E">
        <w:rPr>
          <w:rFonts w:ascii="Times New Roman" w:eastAsia="Times New Roman" w:hAnsi="Times New Roman"/>
          <w:sz w:val="28"/>
          <w:szCs w:val="28"/>
          <w:lang w:eastAsia="ru-RU"/>
        </w:rPr>
        <w:t xml:space="preserve"> ;</w:t>
      </w:r>
      <w:proofErr w:type="gramEnd"/>
      <w:r w:rsidRPr="00F41E4E">
        <w:rPr>
          <w:rFonts w:ascii="Times New Roman" w:eastAsia="Times New Roman" w:hAnsi="Times New Roman"/>
          <w:sz w:val="28"/>
          <w:szCs w:val="28"/>
          <w:lang w:eastAsia="ru-RU"/>
        </w:rPr>
        <w:t xml:space="preserve"> гл. ред. А.Г. Братухин. М.: ОАО «НИЦ АСК», 2008.</w:t>
      </w:r>
      <w:r w:rsidRPr="00F41E4E">
        <w:rPr>
          <w:rFonts w:ascii="Times New Roman" w:hAnsi="Times New Roman"/>
          <w:sz w:val="28"/>
          <w:szCs w:val="28"/>
        </w:rPr>
        <w:t xml:space="preserve"> – С. 204-208.</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200</w:t>
      </w:r>
      <w:r w:rsidR="006124B4" w:rsidRPr="00F41E4E">
        <w:rPr>
          <w:rFonts w:ascii="Times New Roman" w:hAnsi="Times New Roman"/>
          <w:sz w:val="28"/>
          <w:szCs w:val="28"/>
        </w:rPr>
        <w:t xml:space="preserve"> Погосян, М. А. Полное электронное описание изделия </w:t>
      </w:r>
      <w:r w:rsidR="006124B4" w:rsidRPr="00F41E4E">
        <w:rPr>
          <w:rFonts w:ascii="Times New Roman" w:hAnsi="Times New Roman"/>
          <w:sz w:val="28"/>
          <w:szCs w:val="28"/>
          <w:lang w:val="en-US"/>
        </w:rPr>
        <w:t>SSJ</w:t>
      </w:r>
      <w:r w:rsidR="006124B4" w:rsidRPr="00F41E4E">
        <w:rPr>
          <w:rFonts w:ascii="Times New Roman" w:hAnsi="Times New Roman"/>
          <w:sz w:val="28"/>
          <w:szCs w:val="28"/>
        </w:rPr>
        <w:t xml:space="preserve"> 100 / М. А. Погосян, Г. В. Львова // </w:t>
      </w:r>
      <w:r w:rsidR="006124B4" w:rsidRPr="00F41E4E">
        <w:rPr>
          <w:rFonts w:ascii="Times New Roman" w:eastAsia="Times New Roman" w:hAnsi="Times New Roman"/>
          <w:sz w:val="28"/>
          <w:szCs w:val="28"/>
          <w:lang w:eastAsia="ru-RU"/>
        </w:rPr>
        <w:t>Российская энциклопедия CALS. Авиационно-</w:t>
      </w:r>
      <w:r w:rsidR="006124B4" w:rsidRPr="00F41E4E">
        <w:rPr>
          <w:rFonts w:ascii="Times New Roman" w:eastAsia="Times New Roman" w:hAnsi="Times New Roman"/>
          <w:sz w:val="28"/>
          <w:szCs w:val="28"/>
          <w:lang w:eastAsia="ru-RU"/>
        </w:rPr>
        <w:lastRenderedPageBreak/>
        <w:t>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223-235.</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201</w:t>
      </w:r>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Кузменко</w:t>
      </w:r>
      <w:proofErr w:type="spellEnd"/>
      <w:r w:rsidR="006124B4" w:rsidRPr="00F41E4E">
        <w:rPr>
          <w:rFonts w:ascii="Times New Roman" w:hAnsi="Times New Roman"/>
          <w:sz w:val="28"/>
          <w:szCs w:val="28"/>
        </w:rPr>
        <w:t xml:space="preserve">, М. Л. Электронная модель авиационного двигателя </w:t>
      </w:r>
      <w:proofErr w:type="spellStart"/>
      <w:r w:rsidR="006124B4" w:rsidRPr="00F41E4E">
        <w:rPr>
          <w:rFonts w:ascii="Times New Roman" w:hAnsi="Times New Roman"/>
          <w:sz w:val="28"/>
          <w:szCs w:val="28"/>
          <w:lang w:val="en-US"/>
        </w:rPr>
        <w:t>SaM</w:t>
      </w:r>
      <w:proofErr w:type="spellEnd"/>
      <w:r w:rsidR="006124B4" w:rsidRPr="00F41E4E">
        <w:rPr>
          <w:rFonts w:ascii="Times New Roman" w:hAnsi="Times New Roman"/>
          <w:sz w:val="28"/>
          <w:szCs w:val="28"/>
        </w:rPr>
        <w:t>-146</w:t>
      </w:r>
      <w:r w:rsidR="006124B4" w:rsidRPr="00F41E4E">
        <w:rPr>
          <w:rFonts w:ascii="Times New Roman" w:eastAsia="Times New Roman" w:hAnsi="Times New Roman"/>
          <w:sz w:val="28"/>
          <w:szCs w:val="28"/>
          <w:lang w:eastAsia="ru-RU"/>
        </w:rPr>
        <w:t xml:space="preserve"> / </w:t>
      </w:r>
      <w:r w:rsidR="006124B4" w:rsidRPr="00F41E4E">
        <w:rPr>
          <w:rFonts w:ascii="Times New Roman" w:hAnsi="Times New Roman"/>
          <w:sz w:val="28"/>
          <w:szCs w:val="28"/>
        </w:rPr>
        <w:t xml:space="preserve">М. Л. </w:t>
      </w:r>
      <w:proofErr w:type="spellStart"/>
      <w:r w:rsidR="006124B4" w:rsidRPr="00F41E4E">
        <w:rPr>
          <w:rFonts w:ascii="Times New Roman" w:hAnsi="Times New Roman"/>
          <w:sz w:val="28"/>
          <w:szCs w:val="28"/>
        </w:rPr>
        <w:t>Кузменко</w:t>
      </w:r>
      <w:proofErr w:type="spellEnd"/>
      <w:r w:rsidR="006124B4" w:rsidRPr="00F41E4E">
        <w:rPr>
          <w:rFonts w:ascii="Times New Roman" w:hAnsi="Times New Roman"/>
          <w:sz w:val="28"/>
          <w:szCs w:val="28"/>
        </w:rPr>
        <w:t xml:space="preserve"> </w:t>
      </w:r>
      <w:r w:rsidR="006124B4" w:rsidRPr="00F41E4E">
        <w:rPr>
          <w:rFonts w:ascii="Times New Roman" w:eastAsia="Times New Roman" w:hAnsi="Times New Roman"/>
          <w:sz w:val="28"/>
          <w:szCs w:val="28"/>
          <w:lang w:eastAsia="ru-RU"/>
        </w:rPr>
        <w:t>// 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236-242.</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202</w:t>
      </w:r>
      <w:r w:rsidR="006124B4" w:rsidRPr="00F41E4E">
        <w:rPr>
          <w:rFonts w:ascii="Times New Roman" w:hAnsi="Times New Roman"/>
          <w:sz w:val="28"/>
          <w:szCs w:val="28"/>
        </w:rPr>
        <w:t xml:space="preserve"> Демченко, О. Ф. Электронное моделирование самолетов Як-130 и МС-21 / О. Ф. Демченко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243-248.</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203</w:t>
      </w:r>
      <w:r w:rsidR="006124B4" w:rsidRPr="00F41E4E">
        <w:rPr>
          <w:rFonts w:ascii="Times New Roman" w:hAnsi="Times New Roman"/>
          <w:sz w:val="28"/>
          <w:szCs w:val="28"/>
        </w:rPr>
        <w:t xml:space="preserve"> Байков, А. А. Компьютерное моделирование интерьеров самолетов гражданской авиации / А. А. Байков, А. П. </w:t>
      </w:r>
      <w:proofErr w:type="spellStart"/>
      <w:r w:rsidR="006124B4" w:rsidRPr="00F41E4E">
        <w:rPr>
          <w:rFonts w:ascii="Times New Roman" w:hAnsi="Times New Roman"/>
          <w:sz w:val="28"/>
          <w:szCs w:val="28"/>
        </w:rPr>
        <w:t>Будылин</w:t>
      </w:r>
      <w:proofErr w:type="spellEnd"/>
      <w:r w:rsidR="006124B4" w:rsidRPr="00F41E4E">
        <w:rPr>
          <w:rFonts w:ascii="Times New Roman" w:hAnsi="Times New Roman"/>
          <w:sz w:val="28"/>
          <w:szCs w:val="28"/>
        </w:rPr>
        <w:t xml:space="preserve">, И. С. Шевчук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249-251.</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204</w:t>
      </w:r>
      <w:r w:rsidR="006124B4" w:rsidRPr="00F41E4E">
        <w:rPr>
          <w:rFonts w:ascii="Times New Roman" w:hAnsi="Times New Roman"/>
          <w:sz w:val="28"/>
          <w:szCs w:val="28"/>
        </w:rPr>
        <w:t xml:space="preserve"> Елисеев, Ю. С. Электронное определение авиационного двигателя АЛ-31ФМ1 / Ю. С. Елисеев, П. В. Волков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252-264.</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205</w:t>
      </w:r>
      <w:r w:rsidR="006124B4" w:rsidRPr="00F41E4E">
        <w:rPr>
          <w:rFonts w:ascii="Times New Roman" w:hAnsi="Times New Roman"/>
          <w:sz w:val="28"/>
          <w:szCs w:val="28"/>
        </w:rPr>
        <w:t xml:space="preserve"> Иноземцев, А. А. Применение электронного моделирования при создании двигателей семейства </w:t>
      </w:r>
      <w:proofErr w:type="gramStart"/>
      <w:r w:rsidR="006124B4" w:rsidRPr="00F41E4E">
        <w:rPr>
          <w:rFonts w:ascii="Times New Roman" w:hAnsi="Times New Roman"/>
          <w:sz w:val="28"/>
          <w:szCs w:val="28"/>
        </w:rPr>
        <w:t>ПС / А.</w:t>
      </w:r>
      <w:proofErr w:type="gramEnd"/>
      <w:r w:rsidR="006124B4" w:rsidRPr="00F41E4E">
        <w:rPr>
          <w:rFonts w:ascii="Times New Roman" w:hAnsi="Times New Roman"/>
          <w:sz w:val="28"/>
          <w:szCs w:val="28"/>
        </w:rPr>
        <w:t xml:space="preserve"> А. Иноземцев, С. В. </w:t>
      </w:r>
      <w:proofErr w:type="spellStart"/>
      <w:r w:rsidR="006124B4" w:rsidRPr="00F41E4E">
        <w:rPr>
          <w:rFonts w:ascii="Times New Roman" w:hAnsi="Times New Roman"/>
          <w:sz w:val="28"/>
          <w:szCs w:val="28"/>
        </w:rPr>
        <w:t>Бормалев</w:t>
      </w:r>
      <w:proofErr w:type="spellEnd"/>
      <w:r w:rsidR="006124B4" w:rsidRPr="00F41E4E">
        <w:rPr>
          <w:rFonts w:ascii="Times New Roman" w:hAnsi="Times New Roman"/>
          <w:sz w:val="28"/>
          <w:szCs w:val="28"/>
        </w:rPr>
        <w:t xml:space="preserve">, Д. В. Леванов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265-272.</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206</w:t>
      </w:r>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Халфун</w:t>
      </w:r>
      <w:proofErr w:type="spellEnd"/>
      <w:r w:rsidR="006124B4" w:rsidRPr="00F41E4E">
        <w:rPr>
          <w:rFonts w:ascii="Times New Roman" w:hAnsi="Times New Roman"/>
          <w:sz w:val="28"/>
          <w:szCs w:val="28"/>
        </w:rPr>
        <w:t xml:space="preserve">, Л. М. Электронная модель агрегатов газотурбинных двигателей / Л. М. </w:t>
      </w:r>
      <w:proofErr w:type="spellStart"/>
      <w:r w:rsidR="006124B4" w:rsidRPr="00F41E4E">
        <w:rPr>
          <w:rFonts w:ascii="Times New Roman" w:hAnsi="Times New Roman"/>
          <w:sz w:val="28"/>
          <w:szCs w:val="28"/>
        </w:rPr>
        <w:t>Халфун</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273-275.</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207</w:t>
      </w:r>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Алифанов</w:t>
      </w:r>
      <w:proofErr w:type="spellEnd"/>
      <w:r w:rsidR="006124B4" w:rsidRPr="00F41E4E">
        <w:rPr>
          <w:rFonts w:ascii="Times New Roman" w:hAnsi="Times New Roman"/>
          <w:sz w:val="28"/>
          <w:szCs w:val="28"/>
        </w:rPr>
        <w:t xml:space="preserve">, О. М. Российский модуль Международной космической станции / О. М. </w:t>
      </w:r>
      <w:proofErr w:type="spellStart"/>
      <w:r w:rsidR="006124B4" w:rsidRPr="00F41E4E">
        <w:rPr>
          <w:rFonts w:ascii="Times New Roman" w:hAnsi="Times New Roman"/>
          <w:sz w:val="28"/>
          <w:szCs w:val="28"/>
        </w:rPr>
        <w:t>Алифанов</w:t>
      </w:r>
      <w:proofErr w:type="spellEnd"/>
      <w:r w:rsidR="006124B4" w:rsidRPr="00F41E4E">
        <w:rPr>
          <w:rFonts w:ascii="Times New Roman" w:hAnsi="Times New Roman"/>
          <w:sz w:val="28"/>
          <w:szCs w:val="28"/>
        </w:rPr>
        <w:t xml:space="preserve">, А. А. Медведев, В. П. Соколов // </w:t>
      </w:r>
      <w:r w:rsidR="006124B4" w:rsidRPr="00F41E4E">
        <w:rPr>
          <w:rFonts w:ascii="Times New Roman" w:eastAsia="Times New Roman" w:hAnsi="Times New Roman"/>
          <w:sz w:val="28"/>
          <w:szCs w:val="28"/>
          <w:lang w:eastAsia="ru-RU"/>
        </w:rPr>
        <w:t xml:space="preserve">Российская </w:t>
      </w:r>
      <w:r w:rsidR="006124B4" w:rsidRPr="00F41E4E">
        <w:rPr>
          <w:rFonts w:ascii="Times New Roman" w:eastAsia="Times New Roman" w:hAnsi="Times New Roman"/>
          <w:sz w:val="28"/>
          <w:szCs w:val="28"/>
          <w:lang w:eastAsia="ru-RU"/>
        </w:rPr>
        <w:lastRenderedPageBreak/>
        <w:t>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276-286.</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208</w:t>
      </w:r>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Башилов</w:t>
      </w:r>
      <w:proofErr w:type="spellEnd"/>
      <w:r w:rsidR="006124B4" w:rsidRPr="00F41E4E">
        <w:rPr>
          <w:rFonts w:ascii="Times New Roman" w:hAnsi="Times New Roman"/>
          <w:sz w:val="28"/>
          <w:szCs w:val="28"/>
        </w:rPr>
        <w:t xml:space="preserve">, А. С. Многоцелевая авиационно-космическая система (МАКС) (электронный макет) / А. С. </w:t>
      </w:r>
      <w:proofErr w:type="spellStart"/>
      <w:r w:rsidR="006124B4" w:rsidRPr="00F41E4E">
        <w:rPr>
          <w:rFonts w:ascii="Times New Roman" w:hAnsi="Times New Roman"/>
          <w:sz w:val="28"/>
          <w:szCs w:val="28"/>
        </w:rPr>
        <w:t>Башилов</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287-289.</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209</w:t>
      </w:r>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Каторгин</w:t>
      </w:r>
      <w:proofErr w:type="spellEnd"/>
      <w:r w:rsidR="006124B4" w:rsidRPr="00F41E4E">
        <w:rPr>
          <w:rFonts w:ascii="Times New Roman" w:hAnsi="Times New Roman"/>
          <w:sz w:val="28"/>
          <w:szCs w:val="28"/>
        </w:rPr>
        <w:t xml:space="preserve">, Б. И. Разработка и внедрение на мировой рынок мощного маршевого жидкостного ракетного двигателя РД180 / Б. И. </w:t>
      </w:r>
      <w:proofErr w:type="spellStart"/>
      <w:r w:rsidR="006124B4" w:rsidRPr="00F41E4E">
        <w:rPr>
          <w:rFonts w:ascii="Times New Roman" w:hAnsi="Times New Roman"/>
          <w:sz w:val="28"/>
          <w:szCs w:val="28"/>
        </w:rPr>
        <w:t>Каторгин</w:t>
      </w:r>
      <w:proofErr w:type="spellEnd"/>
      <w:r w:rsidR="006124B4" w:rsidRPr="00F41E4E">
        <w:rPr>
          <w:rFonts w:ascii="Times New Roman" w:hAnsi="Times New Roman"/>
          <w:sz w:val="28"/>
          <w:szCs w:val="28"/>
        </w:rPr>
        <w:t xml:space="preserve">, В. И. Семенов, В. К. Чванов, Ф. Ю. </w:t>
      </w:r>
      <w:proofErr w:type="spellStart"/>
      <w:r w:rsidR="006124B4" w:rsidRPr="00F41E4E">
        <w:rPr>
          <w:rFonts w:ascii="Times New Roman" w:hAnsi="Times New Roman"/>
          <w:sz w:val="28"/>
          <w:szCs w:val="28"/>
        </w:rPr>
        <w:t>Челькис</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290-295.</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210</w:t>
      </w:r>
      <w:r w:rsidR="006124B4" w:rsidRPr="00F41E4E">
        <w:rPr>
          <w:rFonts w:ascii="Times New Roman" w:hAnsi="Times New Roman"/>
          <w:sz w:val="28"/>
          <w:szCs w:val="28"/>
        </w:rPr>
        <w:t xml:space="preserve"> Медведев, А. А. Основные подходы при формировании облика малого космического аппарата космической системы связи </w:t>
      </w:r>
      <w:proofErr w:type="spellStart"/>
      <w:r w:rsidR="006124B4" w:rsidRPr="00F41E4E">
        <w:rPr>
          <w:rFonts w:ascii="Times New Roman" w:hAnsi="Times New Roman"/>
          <w:sz w:val="28"/>
          <w:szCs w:val="28"/>
          <w:lang w:val="en-US"/>
        </w:rPr>
        <w:t>KazSat</w:t>
      </w:r>
      <w:proofErr w:type="spellEnd"/>
      <w:r w:rsidR="006124B4" w:rsidRPr="00F41E4E">
        <w:rPr>
          <w:rFonts w:ascii="Times New Roman" w:hAnsi="Times New Roman"/>
          <w:sz w:val="28"/>
          <w:szCs w:val="28"/>
        </w:rPr>
        <w:t xml:space="preserve"> / А. А. Медведев, О. М. </w:t>
      </w:r>
      <w:proofErr w:type="spellStart"/>
      <w:r w:rsidR="006124B4" w:rsidRPr="00F41E4E">
        <w:rPr>
          <w:rFonts w:ascii="Times New Roman" w:hAnsi="Times New Roman"/>
          <w:sz w:val="28"/>
          <w:szCs w:val="28"/>
        </w:rPr>
        <w:t>Алифанов</w:t>
      </w:r>
      <w:proofErr w:type="spellEnd"/>
      <w:r w:rsidR="006124B4" w:rsidRPr="00F41E4E">
        <w:rPr>
          <w:rFonts w:ascii="Times New Roman" w:hAnsi="Times New Roman"/>
          <w:sz w:val="28"/>
          <w:szCs w:val="28"/>
        </w:rPr>
        <w:t xml:space="preserve">, В. П. Соколов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296-303.</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211</w:t>
      </w:r>
      <w:r w:rsidR="006124B4" w:rsidRPr="00F41E4E">
        <w:rPr>
          <w:rFonts w:ascii="Times New Roman" w:hAnsi="Times New Roman"/>
          <w:sz w:val="28"/>
          <w:szCs w:val="28"/>
        </w:rPr>
        <w:t xml:space="preserve"> Парамонов, П.</w:t>
      </w:r>
      <w:r w:rsidR="00044097">
        <w:rPr>
          <w:rFonts w:ascii="Times New Roman" w:hAnsi="Times New Roman"/>
          <w:sz w:val="28"/>
          <w:szCs w:val="28"/>
        </w:rPr>
        <w:t xml:space="preserve"> </w:t>
      </w:r>
      <w:r w:rsidR="006124B4" w:rsidRPr="00F41E4E">
        <w:rPr>
          <w:rFonts w:ascii="Times New Roman" w:hAnsi="Times New Roman"/>
          <w:sz w:val="28"/>
          <w:szCs w:val="28"/>
        </w:rPr>
        <w:t xml:space="preserve">П. Электронное моделирование конкурентоспособного авиационного приборного оборудования / П. П. Парамонов, Ю. Ф. Есин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304-307.</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212</w:t>
      </w:r>
      <w:r w:rsidR="006124B4" w:rsidRPr="00F41E4E">
        <w:rPr>
          <w:rFonts w:ascii="Times New Roman" w:hAnsi="Times New Roman"/>
          <w:sz w:val="28"/>
          <w:szCs w:val="28"/>
        </w:rPr>
        <w:t xml:space="preserve"> Вепрев, А. А. </w:t>
      </w:r>
      <w:r w:rsidR="006124B4" w:rsidRPr="00F41E4E">
        <w:rPr>
          <w:rFonts w:ascii="Times New Roman" w:hAnsi="Times New Roman"/>
          <w:sz w:val="28"/>
          <w:szCs w:val="28"/>
          <w:lang w:val="en-US"/>
        </w:rPr>
        <w:t>CALS</w:t>
      </w:r>
      <w:r w:rsidR="006124B4" w:rsidRPr="00F41E4E">
        <w:rPr>
          <w:rFonts w:ascii="Times New Roman" w:hAnsi="Times New Roman"/>
          <w:sz w:val="28"/>
          <w:szCs w:val="28"/>
        </w:rPr>
        <w:t xml:space="preserve">-технологии в жизненном цикле изделий Иркутского авиационного завода / А. А. Вепрев, А. В. Сергунов, А. А. </w:t>
      </w:r>
      <w:proofErr w:type="spellStart"/>
      <w:r w:rsidR="006124B4" w:rsidRPr="00F41E4E">
        <w:rPr>
          <w:rFonts w:ascii="Times New Roman" w:hAnsi="Times New Roman"/>
          <w:sz w:val="28"/>
          <w:szCs w:val="28"/>
        </w:rPr>
        <w:t>Ключерев</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308-311.</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213</w:t>
      </w:r>
      <w:r w:rsidR="006124B4" w:rsidRPr="00F41E4E">
        <w:rPr>
          <w:rFonts w:ascii="Times New Roman" w:hAnsi="Times New Roman"/>
          <w:sz w:val="28"/>
          <w:szCs w:val="28"/>
        </w:rPr>
        <w:t xml:space="preserve"> Автоматизированная технологическая подготовка производства в авиастроении / М. А. Погосян, А. И. Пекарш, О. С.Сироткин, Ю. М. Тарасов, В. И. </w:t>
      </w:r>
      <w:proofErr w:type="spellStart"/>
      <w:r w:rsidR="006124B4" w:rsidRPr="00F41E4E">
        <w:rPr>
          <w:rFonts w:ascii="Times New Roman" w:hAnsi="Times New Roman"/>
          <w:sz w:val="28"/>
          <w:szCs w:val="28"/>
        </w:rPr>
        <w:t>Шпорт</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 xml:space="preserve">Российская энциклопедия CALS. Авиационно-космическое </w:t>
      </w:r>
      <w:r w:rsidR="006124B4" w:rsidRPr="00F41E4E">
        <w:rPr>
          <w:rFonts w:ascii="Times New Roman" w:eastAsia="Times New Roman" w:hAnsi="Times New Roman"/>
          <w:sz w:val="28"/>
          <w:szCs w:val="28"/>
          <w:lang w:eastAsia="ru-RU"/>
        </w:rPr>
        <w:lastRenderedPageBreak/>
        <w:t>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312-317.</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214</w:t>
      </w:r>
      <w:r w:rsidR="006124B4" w:rsidRPr="00F41E4E">
        <w:rPr>
          <w:rFonts w:ascii="Times New Roman" w:hAnsi="Times New Roman"/>
          <w:sz w:val="28"/>
          <w:szCs w:val="28"/>
        </w:rPr>
        <w:t xml:space="preserve"> Автоматизированная технологическая подготовка производства ракетно-космической техники / В. В. </w:t>
      </w:r>
      <w:proofErr w:type="spellStart"/>
      <w:r w:rsidR="006124B4" w:rsidRPr="00F41E4E">
        <w:rPr>
          <w:rFonts w:ascii="Times New Roman" w:hAnsi="Times New Roman"/>
          <w:sz w:val="28"/>
          <w:szCs w:val="28"/>
        </w:rPr>
        <w:t>Булавкин</w:t>
      </w:r>
      <w:proofErr w:type="spellEnd"/>
      <w:r w:rsidR="006124B4" w:rsidRPr="00F41E4E">
        <w:rPr>
          <w:rFonts w:ascii="Times New Roman" w:hAnsi="Times New Roman"/>
          <w:sz w:val="28"/>
          <w:szCs w:val="28"/>
        </w:rPr>
        <w:t xml:space="preserve">, В. В. Хоменко, П. Ю. Потапов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318-330.</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215</w:t>
      </w:r>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Поклад</w:t>
      </w:r>
      <w:proofErr w:type="spellEnd"/>
      <w:r w:rsidR="006124B4" w:rsidRPr="00F41E4E">
        <w:rPr>
          <w:rFonts w:ascii="Times New Roman" w:hAnsi="Times New Roman"/>
          <w:sz w:val="28"/>
          <w:szCs w:val="28"/>
        </w:rPr>
        <w:t xml:space="preserve">, В. А. Автоматизированная система технологической подготовки производства газотурбинных двигателей / В. А. </w:t>
      </w:r>
      <w:proofErr w:type="spellStart"/>
      <w:r w:rsidR="006124B4" w:rsidRPr="00F41E4E">
        <w:rPr>
          <w:rFonts w:ascii="Times New Roman" w:hAnsi="Times New Roman"/>
          <w:sz w:val="28"/>
          <w:szCs w:val="28"/>
        </w:rPr>
        <w:t>Поклад</w:t>
      </w:r>
      <w:proofErr w:type="spellEnd"/>
      <w:r w:rsidR="006124B4" w:rsidRPr="00F41E4E">
        <w:rPr>
          <w:rFonts w:ascii="Times New Roman" w:hAnsi="Times New Roman"/>
          <w:sz w:val="28"/>
          <w:szCs w:val="28"/>
        </w:rPr>
        <w:t xml:space="preserve">, И. И. Кузнецов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331-345.</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216</w:t>
      </w:r>
      <w:r w:rsidR="006124B4" w:rsidRPr="00F41E4E">
        <w:rPr>
          <w:rFonts w:ascii="Times New Roman" w:hAnsi="Times New Roman"/>
          <w:sz w:val="28"/>
          <w:szCs w:val="28"/>
        </w:rPr>
        <w:t xml:space="preserve"> Новиков, А. С. Автоматизация подготовки производства в концепции </w:t>
      </w:r>
      <w:r w:rsidR="006124B4" w:rsidRPr="00F41E4E">
        <w:rPr>
          <w:rFonts w:ascii="Times New Roman" w:hAnsi="Times New Roman"/>
          <w:sz w:val="28"/>
          <w:szCs w:val="28"/>
          <w:lang w:val="en-US"/>
        </w:rPr>
        <w:t>CALS</w:t>
      </w:r>
      <w:r w:rsidR="006124B4" w:rsidRPr="00F41E4E">
        <w:rPr>
          <w:rFonts w:ascii="Times New Roman" w:hAnsi="Times New Roman"/>
          <w:sz w:val="28"/>
          <w:szCs w:val="28"/>
        </w:rPr>
        <w:t xml:space="preserve">-технологий / А. С. Новиков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346-357.</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217</w:t>
      </w:r>
      <w:r w:rsidR="006124B4" w:rsidRPr="00F41E4E">
        <w:rPr>
          <w:rFonts w:ascii="Times New Roman" w:hAnsi="Times New Roman"/>
          <w:sz w:val="28"/>
          <w:szCs w:val="28"/>
        </w:rPr>
        <w:t xml:space="preserve"> Кривов, Н. А. Трансформация базовых принципов технологической подготовки серийного производства наукоемкой продукции / Н. А. Кривов, К. О. Зворыкин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358-368.</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218</w:t>
      </w:r>
      <w:r w:rsidR="006124B4" w:rsidRPr="00F41E4E">
        <w:rPr>
          <w:rFonts w:ascii="Times New Roman" w:hAnsi="Times New Roman"/>
          <w:sz w:val="28"/>
          <w:szCs w:val="28"/>
        </w:rPr>
        <w:t xml:space="preserve"> Планирование ресурсов предприятия / Елисеева Ю. С., </w:t>
      </w:r>
      <w:proofErr w:type="spellStart"/>
      <w:r w:rsidR="006124B4" w:rsidRPr="00F41E4E">
        <w:rPr>
          <w:rFonts w:ascii="Times New Roman" w:hAnsi="Times New Roman"/>
          <w:sz w:val="28"/>
          <w:szCs w:val="28"/>
        </w:rPr>
        <w:t>Поклад</w:t>
      </w:r>
      <w:proofErr w:type="spellEnd"/>
      <w:r w:rsidR="006124B4" w:rsidRPr="00F41E4E">
        <w:rPr>
          <w:rFonts w:ascii="Times New Roman" w:hAnsi="Times New Roman"/>
          <w:sz w:val="28"/>
          <w:szCs w:val="28"/>
        </w:rPr>
        <w:t xml:space="preserve"> В. А., Елисеев Д. Н., Потемкин В. С.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369-376.</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219</w:t>
      </w:r>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Каблов</w:t>
      </w:r>
      <w:proofErr w:type="spellEnd"/>
      <w:r w:rsidR="006124B4" w:rsidRPr="00F41E4E">
        <w:rPr>
          <w:rFonts w:ascii="Times New Roman" w:hAnsi="Times New Roman"/>
          <w:sz w:val="28"/>
          <w:szCs w:val="28"/>
        </w:rPr>
        <w:t xml:space="preserve">, Е. Н. Материалы для авиакосмической техники / Е. Н. </w:t>
      </w:r>
      <w:proofErr w:type="spellStart"/>
      <w:r w:rsidR="006124B4" w:rsidRPr="00F41E4E">
        <w:rPr>
          <w:rFonts w:ascii="Times New Roman" w:hAnsi="Times New Roman"/>
          <w:sz w:val="28"/>
          <w:szCs w:val="28"/>
        </w:rPr>
        <w:t>Каблов</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377-388.</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220</w:t>
      </w:r>
      <w:r w:rsidR="006124B4" w:rsidRPr="00F41E4E">
        <w:rPr>
          <w:rFonts w:ascii="Times New Roman" w:hAnsi="Times New Roman"/>
          <w:sz w:val="28"/>
          <w:szCs w:val="28"/>
        </w:rPr>
        <w:t xml:space="preserve"> Компьютеризированная система создания интегральных конструкций из полимерных </w:t>
      </w:r>
      <w:proofErr w:type="gramStart"/>
      <w:r w:rsidR="006124B4" w:rsidRPr="00F41E4E">
        <w:rPr>
          <w:rFonts w:ascii="Times New Roman" w:hAnsi="Times New Roman"/>
          <w:sz w:val="28"/>
          <w:szCs w:val="28"/>
        </w:rPr>
        <w:t>КМ</w:t>
      </w:r>
      <w:proofErr w:type="gramEnd"/>
      <w:r w:rsidR="006124B4" w:rsidRPr="00F41E4E">
        <w:rPr>
          <w:rFonts w:ascii="Times New Roman" w:hAnsi="Times New Roman"/>
          <w:sz w:val="28"/>
          <w:szCs w:val="28"/>
        </w:rPr>
        <w:t xml:space="preserve"> / М. А. Погосян, Ю. М. Тарасов, О. С. Сироткин, В. Б. Литвинов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389-396</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 xml:space="preserve">221 </w:t>
      </w:r>
      <w:r w:rsidR="006124B4" w:rsidRPr="00F41E4E">
        <w:rPr>
          <w:rFonts w:ascii="Times New Roman" w:hAnsi="Times New Roman"/>
          <w:sz w:val="28"/>
          <w:szCs w:val="28"/>
        </w:rPr>
        <w:t xml:space="preserve">Костиков, В. И. Жаропрочные </w:t>
      </w:r>
      <w:proofErr w:type="gramStart"/>
      <w:r w:rsidR="006124B4" w:rsidRPr="00F41E4E">
        <w:rPr>
          <w:rFonts w:ascii="Times New Roman" w:hAnsi="Times New Roman"/>
          <w:sz w:val="28"/>
          <w:szCs w:val="28"/>
        </w:rPr>
        <w:t>углерод-углеродные</w:t>
      </w:r>
      <w:proofErr w:type="gramEnd"/>
      <w:r w:rsidR="006124B4" w:rsidRPr="00F41E4E">
        <w:rPr>
          <w:rFonts w:ascii="Times New Roman" w:hAnsi="Times New Roman"/>
          <w:sz w:val="28"/>
          <w:szCs w:val="28"/>
        </w:rPr>
        <w:t xml:space="preserve"> материалы / В. И. Костиков, А. С. </w:t>
      </w:r>
      <w:proofErr w:type="spellStart"/>
      <w:r w:rsidR="006124B4" w:rsidRPr="00F41E4E">
        <w:rPr>
          <w:rFonts w:ascii="Times New Roman" w:hAnsi="Times New Roman"/>
          <w:sz w:val="28"/>
          <w:szCs w:val="28"/>
        </w:rPr>
        <w:t>Башилов</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397-398.</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222</w:t>
      </w:r>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Башилов</w:t>
      </w:r>
      <w:proofErr w:type="spellEnd"/>
      <w:r w:rsidR="006124B4" w:rsidRPr="00F41E4E">
        <w:rPr>
          <w:rFonts w:ascii="Times New Roman" w:hAnsi="Times New Roman"/>
          <w:sz w:val="28"/>
          <w:szCs w:val="28"/>
        </w:rPr>
        <w:t xml:space="preserve">, А. С. Теплозащитные покрытия для многоразовых космических систем (на примере орбитального корабля «Буран») / А. С. </w:t>
      </w:r>
      <w:proofErr w:type="spellStart"/>
      <w:r w:rsidR="006124B4" w:rsidRPr="00F41E4E">
        <w:rPr>
          <w:rFonts w:ascii="Times New Roman" w:hAnsi="Times New Roman"/>
          <w:sz w:val="28"/>
          <w:szCs w:val="28"/>
        </w:rPr>
        <w:t>Башилов</w:t>
      </w:r>
      <w:proofErr w:type="spellEnd"/>
      <w:r w:rsidR="006124B4" w:rsidRPr="00F41E4E">
        <w:rPr>
          <w:rFonts w:ascii="Times New Roman" w:hAnsi="Times New Roman"/>
          <w:sz w:val="28"/>
          <w:szCs w:val="28"/>
        </w:rPr>
        <w:t xml:space="preserve">, М. Я. </w:t>
      </w:r>
      <w:proofErr w:type="spellStart"/>
      <w:r w:rsidR="006124B4" w:rsidRPr="00F41E4E">
        <w:rPr>
          <w:rFonts w:ascii="Times New Roman" w:hAnsi="Times New Roman"/>
          <w:sz w:val="28"/>
          <w:szCs w:val="28"/>
        </w:rPr>
        <w:t>Гофин</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399-403.</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223</w:t>
      </w:r>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Ананян</w:t>
      </w:r>
      <w:proofErr w:type="spellEnd"/>
      <w:r w:rsidR="006124B4" w:rsidRPr="00F41E4E">
        <w:rPr>
          <w:rFonts w:ascii="Times New Roman" w:hAnsi="Times New Roman"/>
          <w:sz w:val="28"/>
          <w:szCs w:val="28"/>
        </w:rPr>
        <w:t xml:space="preserve">, М. А. </w:t>
      </w:r>
      <w:proofErr w:type="spellStart"/>
      <w:r w:rsidR="006124B4" w:rsidRPr="00F41E4E">
        <w:rPr>
          <w:rFonts w:ascii="Times New Roman" w:hAnsi="Times New Roman"/>
          <w:sz w:val="28"/>
          <w:szCs w:val="28"/>
        </w:rPr>
        <w:t>Нанотехнологии</w:t>
      </w:r>
      <w:proofErr w:type="spellEnd"/>
      <w:r w:rsidR="006124B4" w:rsidRPr="00F41E4E">
        <w:rPr>
          <w:rFonts w:ascii="Times New Roman" w:hAnsi="Times New Roman"/>
          <w:sz w:val="28"/>
          <w:szCs w:val="28"/>
        </w:rPr>
        <w:t xml:space="preserve"> и </w:t>
      </w:r>
      <w:proofErr w:type="spellStart"/>
      <w:r w:rsidR="006124B4" w:rsidRPr="00F41E4E">
        <w:rPr>
          <w:rFonts w:ascii="Times New Roman" w:hAnsi="Times New Roman"/>
          <w:sz w:val="28"/>
          <w:szCs w:val="28"/>
        </w:rPr>
        <w:t>наноматериалы</w:t>
      </w:r>
      <w:proofErr w:type="spellEnd"/>
      <w:r w:rsidR="006124B4" w:rsidRPr="00F41E4E">
        <w:rPr>
          <w:rFonts w:ascii="Times New Roman" w:hAnsi="Times New Roman"/>
          <w:sz w:val="28"/>
          <w:szCs w:val="28"/>
        </w:rPr>
        <w:t xml:space="preserve"> / М. А. </w:t>
      </w:r>
      <w:proofErr w:type="spellStart"/>
      <w:r w:rsidR="006124B4" w:rsidRPr="00F41E4E">
        <w:rPr>
          <w:rFonts w:ascii="Times New Roman" w:hAnsi="Times New Roman"/>
          <w:sz w:val="28"/>
          <w:szCs w:val="28"/>
        </w:rPr>
        <w:t>Ананян</w:t>
      </w:r>
      <w:proofErr w:type="spellEnd"/>
      <w:r w:rsidR="006124B4" w:rsidRPr="00F41E4E">
        <w:rPr>
          <w:rFonts w:ascii="Times New Roman" w:hAnsi="Times New Roman"/>
          <w:sz w:val="28"/>
          <w:szCs w:val="28"/>
        </w:rPr>
        <w:t>, В. Г. Дмитриев //</w:t>
      </w:r>
      <w:r w:rsidR="006124B4" w:rsidRPr="00F41E4E">
        <w:rPr>
          <w:rFonts w:ascii="Times New Roman" w:eastAsia="Times New Roman" w:hAnsi="Times New Roman"/>
          <w:sz w:val="28"/>
          <w:szCs w:val="28"/>
          <w:lang w:eastAsia="ru-RU"/>
        </w:rPr>
        <w:t xml:space="preserve"> 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404-406.</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224</w:t>
      </w:r>
      <w:r w:rsidR="006124B4" w:rsidRPr="00F41E4E">
        <w:rPr>
          <w:rFonts w:ascii="Times New Roman" w:hAnsi="Times New Roman"/>
          <w:sz w:val="28"/>
          <w:szCs w:val="28"/>
        </w:rPr>
        <w:t xml:space="preserve"> Тарасенко, Л. В. </w:t>
      </w:r>
      <w:proofErr w:type="gramStart"/>
      <w:r w:rsidR="006124B4" w:rsidRPr="00F41E4E">
        <w:rPr>
          <w:rFonts w:ascii="Times New Roman" w:hAnsi="Times New Roman"/>
          <w:sz w:val="28"/>
          <w:szCs w:val="28"/>
        </w:rPr>
        <w:t>Конструкционные</w:t>
      </w:r>
      <w:proofErr w:type="gramEnd"/>
      <w:r w:rsidR="006124B4" w:rsidRPr="00F41E4E">
        <w:rPr>
          <w:rFonts w:ascii="Times New Roman" w:hAnsi="Times New Roman"/>
          <w:sz w:val="28"/>
          <w:szCs w:val="28"/>
        </w:rPr>
        <w:t xml:space="preserve"> и функциональные </w:t>
      </w:r>
      <w:proofErr w:type="spellStart"/>
      <w:r w:rsidR="006124B4" w:rsidRPr="00F41E4E">
        <w:rPr>
          <w:rFonts w:ascii="Times New Roman" w:hAnsi="Times New Roman"/>
          <w:sz w:val="28"/>
          <w:szCs w:val="28"/>
        </w:rPr>
        <w:t>наноматериалы</w:t>
      </w:r>
      <w:proofErr w:type="spellEnd"/>
      <w:r w:rsidR="006124B4" w:rsidRPr="00F41E4E">
        <w:rPr>
          <w:rFonts w:ascii="Times New Roman" w:hAnsi="Times New Roman"/>
          <w:sz w:val="28"/>
          <w:szCs w:val="28"/>
        </w:rPr>
        <w:t xml:space="preserve"> / Л. В. Тарасенко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407-409.</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225</w:t>
      </w:r>
      <w:r w:rsidR="006124B4" w:rsidRPr="00F41E4E">
        <w:rPr>
          <w:rFonts w:ascii="Times New Roman" w:hAnsi="Times New Roman"/>
          <w:sz w:val="28"/>
          <w:szCs w:val="28"/>
        </w:rPr>
        <w:t xml:space="preserve"> CALS-технологии в производстве особо ответственных литых деталей из жаропрочных никелевых сплавов и высокопрочных сталей / В. А. </w:t>
      </w:r>
      <w:proofErr w:type="spellStart"/>
      <w:r w:rsidR="006124B4" w:rsidRPr="00F41E4E">
        <w:rPr>
          <w:rFonts w:ascii="Times New Roman" w:hAnsi="Times New Roman"/>
          <w:sz w:val="28"/>
          <w:szCs w:val="28"/>
        </w:rPr>
        <w:t>Поклад</w:t>
      </w:r>
      <w:proofErr w:type="spellEnd"/>
      <w:r w:rsidR="006124B4" w:rsidRPr="00F41E4E">
        <w:rPr>
          <w:rFonts w:ascii="Times New Roman" w:hAnsi="Times New Roman"/>
          <w:sz w:val="28"/>
          <w:szCs w:val="28"/>
        </w:rPr>
        <w:t xml:space="preserve">, О. Г. </w:t>
      </w:r>
      <w:proofErr w:type="spellStart"/>
      <w:r w:rsidR="006124B4" w:rsidRPr="00F41E4E">
        <w:rPr>
          <w:rFonts w:ascii="Times New Roman" w:hAnsi="Times New Roman"/>
          <w:sz w:val="28"/>
          <w:szCs w:val="28"/>
        </w:rPr>
        <w:t>Оспенникова</w:t>
      </w:r>
      <w:proofErr w:type="spellEnd"/>
      <w:r w:rsidR="006124B4" w:rsidRPr="00F41E4E">
        <w:rPr>
          <w:rFonts w:ascii="Times New Roman" w:hAnsi="Times New Roman"/>
          <w:sz w:val="28"/>
          <w:szCs w:val="28"/>
        </w:rPr>
        <w:t xml:space="preserve">, С. В. </w:t>
      </w:r>
      <w:proofErr w:type="spellStart"/>
      <w:r w:rsidR="006124B4" w:rsidRPr="00F41E4E">
        <w:rPr>
          <w:rFonts w:ascii="Times New Roman" w:hAnsi="Times New Roman"/>
          <w:sz w:val="28"/>
          <w:szCs w:val="28"/>
        </w:rPr>
        <w:t>Рудницкий</w:t>
      </w:r>
      <w:proofErr w:type="spellEnd"/>
      <w:r w:rsidR="006124B4" w:rsidRPr="00F41E4E">
        <w:rPr>
          <w:rFonts w:ascii="Times New Roman" w:hAnsi="Times New Roman"/>
          <w:sz w:val="28"/>
          <w:szCs w:val="28"/>
        </w:rPr>
        <w:t xml:space="preserve">, В. П. </w:t>
      </w:r>
      <w:proofErr w:type="gramStart"/>
      <w:r w:rsidR="006124B4" w:rsidRPr="00F41E4E">
        <w:rPr>
          <w:rFonts w:ascii="Times New Roman" w:hAnsi="Times New Roman"/>
          <w:sz w:val="28"/>
          <w:szCs w:val="28"/>
        </w:rPr>
        <w:t>Монастырский</w:t>
      </w:r>
      <w:proofErr w:type="gram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410-415.</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226</w:t>
      </w:r>
      <w:r w:rsidR="006124B4" w:rsidRPr="00F41E4E">
        <w:rPr>
          <w:rFonts w:ascii="Times New Roman" w:hAnsi="Times New Roman"/>
          <w:sz w:val="28"/>
          <w:szCs w:val="28"/>
        </w:rPr>
        <w:t xml:space="preserve"> Володин, В. А. Информационное обеспечение конструкторско-технологических решений </w:t>
      </w:r>
      <w:proofErr w:type="spellStart"/>
      <w:r w:rsidR="006124B4" w:rsidRPr="00F41E4E">
        <w:rPr>
          <w:rFonts w:ascii="Times New Roman" w:hAnsi="Times New Roman"/>
          <w:sz w:val="28"/>
          <w:szCs w:val="28"/>
        </w:rPr>
        <w:t>высокоресурсных</w:t>
      </w:r>
      <w:proofErr w:type="spellEnd"/>
      <w:r w:rsidR="006124B4" w:rsidRPr="00F41E4E">
        <w:rPr>
          <w:rFonts w:ascii="Times New Roman" w:hAnsi="Times New Roman"/>
          <w:sz w:val="28"/>
          <w:szCs w:val="28"/>
        </w:rPr>
        <w:t xml:space="preserve"> крепежных изделий авиационно-космической техники / В. А. Володин, В. А. Братухин // </w:t>
      </w:r>
      <w:r w:rsidR="006124B4" w:rsidRPr="00F41E4E">
        <w:rPr>
          <w:rFonts w:ascii="Times New Roman" w:eastAsia="Times New Roman" w:hAnsi="Times New Roman"/>
          <w:sz w:val="28"/>
          <w:szCs w:val="28"/>
          <w:lang w:eastAsia="ru-RU"/>
        </w:rPr>
        <w:lastRenderedPageBreak/>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416-418.</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227</w:t>
      </w:r>
      <w:r w:rsidR="006124B4" w:rsidRPr="00F41E4E">
        <w:rPr>
          <w:rFonts w:ascii="Times New Roman" w:hAnsi="Times New Roman"/>
          <w:sz w:val="28"/>
          <w:szCs w:val="28"/>
        </w:rPr>
        <w:t xml:space="preserve"> </w:t>
      </w:r>
      <w:proofErr w:type="spellStart"/>
      <w:r w:rsidR="006124B4" w:rsidRPr="00F41E4E">
        <w:rPr>
          <w:rFonts w:ascii="Times New Roman" w:hAnsi="Times New Roman"/>
          <w:sz w:val="28"/>
          <w:szCs w:val="28"/>
        </w:rPr>
        <w:t>Прототипирование</w:t>
      </w:r>
      <w:proofErr w:type="spellEnd"/>
      <w:r w:rsidR="006124B4" w:rsidRPr="00F41E4E">
        <w:rPr>
          <w:rFonts w:ascii="Times New Roman" w:hAnsi="Times New Roman"/>
          <w:sz w:val="28"/>
          <w:szCs w:val="28"/>
        </w:rPr>
        <w:t xml:space="preserve"> и технология послойного синтеза в современном компьютеризированном производстве / О. С. Сироткин, Ю. М. Тарасов, С. Б. </w:t>
      </w:r>
      <w:proofErr w:type="spellStart"/>
      <w:r w:rsidR="006124B4" w:rsidRPr="00F41E4E">
        <w:rPr>
          <w:rFonts w:ascii="Times New Roman" w:hAnsi="Times New Roman"/>
          <w:sz w:val="28"/>
          <w:szCs w:val="28"/>
        </w:rPr>
        <w:t>Рыцев</w:t>
      </w:r>
      <w:proofErr w:type="spellEnd"/>
      <w:r w:rsidR="006124B4" w:rsidRPr="00F41E4E">
        <w:rPr>
          <w:rFonts w:ascii="Times New Roman" w:hAnsi="Times New Roman"/>
          <w:sz w:val="28"/>
          <w:szCs w:val="28"/>
        </w:rPr>
        <w:t xml:space="preserve">, Р. И. Гирш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419-427.</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228</w:t>
      </w:r>
      <w:r w:rsidR="006124B4" w:rsidRPr="00F41E4E">
        <w:rPr>
          <w:rFonts w:ascii="Times New Roman" w:hAnsi="Times New Roman"/>
          <w:sz w:val="28"/>
          <w:szCs w:val="28"/>
        </w:rPr>
        <w:t xml:space="preserve"> Координатно-измерительные машины и комплексы / В. И. </w:t>
      </w:r>
      <w:proofErr w:type="spellStart"/>
      <w:r w:rsidR="006124B4" w:rsidRPr="00F41E4E">
        <w:rPr>
          <w:rFonts w:ascii="Times New Roman" w:hAnsi="Times New Roman"/>
          <w:sz w:val="28"/>
          <w:szCs w:val="28"/>
        </w:rPr>
        <w:t>Шпорт</w:t>
      </w:r>
      <w:proofErr w:type="spellEnd"/>
      <w:r w:rsidR="006124B4" w:rsidRPr="00F41E4E">
        <w:rPr>
          <w:rFonts w:ascii="Times New Roman" w:hAnsi="Times New Roman"/>
          <w:sz w:val="28"/>
          <w:szCs w:val="28"/>
        </w:rPr>
        <w:t xml:space="preserve">, А. И. Пекарш, С. И. Феоктистов, Д. Г. </w:t>
      </w:r>
      <w:proofErr w:type="spellStart"/>
      <w:r w:rsidR="006124B4" w:rsidRPr="00F41E4E">
        <w:rPr>
          <w:rFonts w:ascii="Times New Roman" w:hAnsi="Times New Roman"/>
          <w:sz w:val="28"/>
          <w:szCs w:val="28"/>
        </w:rPr>
        <w:t>Колыхалов</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428-446.</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229</w:t>
      </w:r>
      <w:r w:rsidR="006124B4" w:rsidRPr="00F41E4E">
        <w:rPr>
          <w:rFonts w:ascii="Times New Roman" w:hAnsi="Times New Roman"/>
          <w:sz w:val="28"/>
          <w:szCs w:val="28"/>
        </w:rPr>
        <w:t xml:space="preserve"> Современные технологии агрегатно-сборочного производства (</w:t>
      </w:r>
      <w:proofErr w:type="spellStart"/>
      <w:r w:rsidR="006124B4" w:rsidRPr="00F41E4E">
        <w:rPr>
          <w:rFonts w:ascii="Times New Roman" w:hAnsi="Times New Roman"/>
          <w:sz w:val="28"/>
          <w:szCs w:val="28"/>
        </w:rPr>
        <w:t>бесплазовая</w:t>
      </w:r>
      <w:proofErr w:type="spellEnd"/>
      <w:r w:rsidR="006124B4" w:rsidRPr="00F41E4E">
        <w:rPr>
          <w:rFonts w:ascii="Times New Roman" w:hAnsi="Times New Roman"/>
          <w:sz w:val="28"/>
          <w:szCs w:val="28"/>
        </w:rPr>
        <w:t xml:space="preserve"> увязка размеров в агрегатно-сборочном производстве) / Ю. М. Тарасов, А. И. Пекарш, Г. А. Кривов, С. О. Огарков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447-451.</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230</w:t>
      </w:r>
      <w:r w:rsidR="006124B4" w:rsidRPr="00F41E4E">
        <w:rPr>
          <w:rFonts w:ascii="Times New Roman" w:hAnsi="Times New Roman"/>
          <w:sz w:val="28"/>
          <w:szCs w:val="28"/>
        </w:rPr>
        <w:t xml:space="preserve"> Современное технологическое оборудование с программным управлением для производства авиационной техники (на примере освоения SSJ 100) / Ю. М. Тарасов, А. И. Пекарш, В. И. </w:t>
      </w:r>
      <w:proofErr w:type="spellStart"/>
      <w:r w:rsidR="006124B4" w:rsidRPr="00F41E4E">
        <w:rPr>
          <w:rFonts w:ascii="Times New Roman" w:hAnsi="Times New Roman"/>
          <w:sz w:val="28"/>
          <w:szCs w:val="28"/>
        </w:rPr>
        <w:t>Шпорт</w:t>
      </w:r>
      <w:proofErr w:type="spellEnd"/>
      <w:r w:rsidR="006124B4" w:rsidRPr="00F41E4E">
        <w:rPr>
          <w:rFonts w:ascii="Times New Roman" w:hAnsi="Times New Roman"/>
          <w:sz w:val="28"/>
          <w:szCs w:val="28"/>
        </w:rPr>
        <w:t xml:space="preserve">, О. С. Сироткин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452-457.</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231</w:t>
      </w:r>
      <w:r w:rsidR="006124B4" w:rsidRPr="00F41E4E">
        <w:rPr>
          <w:rFonts w:ascii="Times New Roman" w:hAnsi="Times New Roman"/>
          <w:sz w:val="28"/>
          <w:szCs w:val="28"/>
        </w:rPr>
        <w:t xml:space="preserve"> Современное прецизионное технологическое оборудование с программным управлением для производства газотурбинных двигателей / В. А. </w:t>
      </w:r>
      <w:proofErr w:type="spellStart"/>
      <w:r w:rsidR="006124B4" w:rsidRPr="00F41E4E">
        <w:rPr>
          <w:rFonts w:ascii="Times New Roman" w:hAnsi="Times New Roman"/>
          <w:sz w:val="28"/>
          <w:szCs w:val="28"/>
        </w:rPr>
        <w:t>Поклад</w:t>
      </w:r>
      <w:proofErr w:type="spellEnd"/>
      <w:r w:rsidR="006124B4" w:rsidRPr="00F41E4E">
        <w:rPr>
          <w:rFonts w:ascii="Times New Roman" w:hAnsi="Times New Roman"/>
          <w:sz w:val="28"/>
          <w:szCs w:val="28"/>
        </w:rPr>
        <w:t xml:space="preserve">, А. А. Ефремов, А. С. Новиков, А. А. Носков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458-464.</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232</w:t>
      </w:r>
      <w:r w:rsidR="006124B4" w:rsidRPr="00F41E4E">
        <w:rPr>
          <w:rFonts w:ascii="Times New Roman" w:hAnsi="Times New Roman"/>
          <w:sz w:val="28"/>
          <w:szCs w:val="28"/>
        </w:rPr>
        <w:t xml:space="preserve"> Методы и средства неразрушающего контроля / В. В. Клюев, В. В. </w:t>
      </w:r>
      <w:proofErr w:type="spellStart"/>
      <w:r w:rsidR="006124B4" w:rsidRPr="00F41E4E">
        <w:rPr>
          <w:rFonts w:ascii="Times New Roman" w:hAnsi="Times New Roman"/>
          <w:sz w:val="28"/>
          <w:szCs w:val="28"/>
        </w:rPr>
        <w:t>Коннов</w:t>
      </w:r>
      <w:proofErr w:type="spellEnd"/>
      <w:r w:rsidR="006124B4" w:rsidRPr="00F41E4E">
        <w:rPr>
          <w:rFonts w:ascii="Times New Roman" w:hAnsi="Times New Roman"/>
          <w:sz w:val="28"/>
          <w:szCs w:val="28"/>
        </w:rPr>
        <w:t xml:space="preserve">, А. С. </w:t>
      </w:r>
      <w:proofErr w:type="spellStart"/>
      <w:r w:rsidR="006124B4" w:rsidRPr="00F41E4E">
        <w:rPr>
          <w:rFonts w:ascii="Times New Roman" w:hAnsi="Times New Roman"/>
          <w:sz w:val="28"/>
          <w:szCs w:val="28"/>
        </w:rPr>
        <w:t>Башилов</w:t>
      </w:r>
      <w:proofErr w:type="spellEnd"/>
      <w:r w:rsidR="006124B4" w:rsidRPr="00F41E4E">
        <w:rPr>
          <w:rFonts w:ascii="Times New Roman" w:hAnsi="Times New Roman"/>
          <w:sz w:val="28"/>
          <w:szCs w:val="28"/>
        </w:rPr>
        <w:t xml:space="preserve">, М. Я. </w:t>
      </w:r>
      <w:proofErr w:type="spellStart"/>
      <w:r w:rsidR="006124B4" w:rsidRPr="00F41E4E">
        <w:rPr>
          <w:rFonts w:ascii="Times New Roman" w:hAnsi="Times New Roman"/>
          <w:sz w:val="28"/>
          <w:szCs w:val="28"/>
        </w:rPr>
        <w:t>Гофин</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465-468.</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233</w:t>
      </w:r>
      <w:r w:rsidR="006124B4" w:rsidRPr="00F41E4E">
        <w:rPr>
          <w:rFonts w:ascii="Times New Roman" w:hAnsi="Times New Roman"/>
          <w:sz w:val="28"/>
          <w:szCs w:val="28"/>
        </w:rPr>
        <w:t xml:space="preserve"> Новиков, А. С. Использование </w:t>
      </w:r>
      <w:r w:rsidR="006124B4" w:rsidRPr="00F41E4E">
        <w:rPr>
          <w:rFonts w:ascii="Times New Roman" w:hAnsi="Times New Roman"/>
          <w:sz w:val="28"/>
          <w:szCs w:val="28"/>
          <w:lang w:val="en-US"/>
        </w:rPr>
        <w:t>CALS</w:t>
      </w:r>
      <w:r w:rsidR="006124B4" w:rsidRPr="00F41E4E">
        <w:rPr>
          <w:rFonts w:ascii="Times New Roman" w:hAnsi="Times New Roman"/>
          <w:sz w:val="28"/>
          <w:szCs w:val="28"/>
        </w:rPr>
        <w:t xml:space="preserve">-технологий в жизненном цикле двигателя РД-33 / А. С. Новиков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469-472.</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234</w:t>
      </w:r>
      <w:r w:rsidR="006124B4" w:rsidRPr="00F41E4E">
        <w:rPr>
          <w:rFonts w:ascii="Times New Roman" w:hAnsi="Times New Roman"/>
          <w:sz w:val="28"/>
          <w:szCs w:val="28"/>
        </w:rPr>
        <w:t xml:space="preserve"> Елисеев, Ю. С. Применение </w:t>
      </w:r>
      <w:r w:rsidR="006124B4" w:rsidRPr="00F41E4E">
        <w:rPr>
          <w:rFonts w:ascii="Times New Roman" w:hAnsi="Times New Roman"/>
          <w:sz w:val="28"/>
          <w:szCs w:val="28"/>
          <w:lang w:val="en-US"/>
        </w:rPr>
        <w:t>CALS</w:t>
      </w:r>
      <w:r w:rsidR="006124B4" w:rsidRPr="00F41E4E">
        <w:rPr>
          <w:rFonts w:ascii="Times New Roman" w:hAnsi="Times New Roman"/>
          <w:sz w:val="28"/>
          <w:szCs w:val="28"/>
        </w:rPr>
        <w:t xml:space="preserve">-технологий при проектировании энергетических газотурбинных установок (ЭГТУ) / Ю. С. Елисеев, В. А. </w:t>
      </w:r>
      <w:proofErr w:type="spellStart"/>
      <w:r w:rsidR="006124B4" w:rsidRPr="00F41E4E">
        <w:rPr>
          <w:rFonts w:ascii="Times New Roman" w:hAnsi="Times New Roman"/>
          <w:sz w:val="28"/>
          <w:szCs w:val="28"/>
        </w:rPr>
        <w:t>Поклад</w:t>
      </w:r>
      <w:proofErr w:type="spellEnd"/>
      <w:r w:rsidR="006124B4" w:rsidRPr="00F41E4E">
        <w:rPr>
          <w:rFonts w:ascii="Times New Roman" w:hAnsi="Times New Roman"/>
          <w:sz w:val="28"/>
          <w:szCs w:val="28"/>
        </w:rPr>
        <w:t xml:space="preserve">, Д. Н. </w:t>
      </w:r>
      <w:proofErr w:type="spellStart"/>
      <w:r w:rsidR="006124B4" w:rsidRPr="00F41E4E">
        <w:rPr>
          <w:rFonts w:ascii="Times New Roman" w:hAnsi="Times New Roman"/>
          <w:sz w:val="28"/>
          <w:szCs w:val="28"/>
        </w:rPr>
        <w:t>Еслисеев</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473-479.</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235</w:t>
      </w:r>
      <w:r w:rsidR="006124B4" w:rsidRPr="00F41E4E">
        <w:rPr>
          <w:rFonts w:ascii="Times New Roman" w:hAnsi="Times New Roman"/>
          <w:sz w:val="28"/>
          <w:szCs w:val="28"/>
        </w:rPr>
        <w:t xml:space="preserve"> Медведев, А. А. Летные испытания ракетно-космической техники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480-488.</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236</w:t>
      </w:r>
      <w:r w:rsidR="006124B4" w:rsidRPr="00F41E4E">
        <w:rPr>
          <w:rFonts w:ascii="Times New Roman" w:hAnsi="Times New Roman"/>
          <w:sz w:val="28"/>
          <w:szCs w:val="28"/>
        </w:rPr>
        <w:t xml:space="preserve"> Управление качеством на всех этапах жизненного цикла авиационной техники / Н. Р. </w:t>
      </w:r>
      <w:proofErr w:type="spellStart"/>
      <w:r w:rsidR="006124B4" w:rsidRPr="00F41E4E">
        <w:rPr>
          <w:rFonts w:ascii="Times New Roman" w:hAnsi="Times New Roman"/>
          <w:sz w:val="28"/>
          <w:szCs w:val="28"/>
        </w:rPr>
        <w:t>Ачуев</w:t>
      </w:r>
      <w:proofErr w:type="spellEnd"/>
      <w:r w:rsidR="006124B4" w:rsidRPr="00F41E4E">
        <w:rPr>
          <w:rFonts w:ascii="Times New Roman" w:hAnsi="Times New Roman"/>
          <w:sz w:val="28"/>
          <w:szCs w:val="28"/>
        </w:rPr>
        <w:t xml:space="preserve">, Ю. В. Давыдов, В. М. Андрюшин, В. И. Суров, Р. В. Сухоруков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489-497.</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237</w:t>
      </w:r>
      <w:r w:rsidR="006124B4" w:rsidRPr="00F41E4E">
        <w:rPr>
          <w:rFonts w:ascii="Times New Roman" w:hAnsi="Times New Roman"/>
          <w:sz w:val="28"/>
          <w:szCs w:val="28"/>
        </w:rPr>
        <w:t xml:space="preserve"> Медведев, А. А. Управление качеством изделий ракетно-космической техники (РКТ) / А. А. Медведев, Ю. М. </w:t>
      </w:r>
      <w:proofErr w:type="spellStart"/>
      <w:r w:rsidR="006124B4" w:rsidRPr="00F41E4E">
        <w:rPr>
          <w:rFonts w:ascii="Times New Roman" w:hAnsi="Times New Roman"/>
          <w:sz w:val="28"/>
          <w:szCs w:val="28"/>
        </w:rPr>
        <w:t>Мирош</w:t>
      </w:r>
      <w:proofErr w:type="spellEnd"/>
      <w:r w:rsidR="006124B4" w:rsidRPr="00F41E4E">
        <w:rPr>
          <w:rFonts w:ascii="Times New Roman" w:hAnsi="Times New Roman"/>
          <w:sz w:val="28"/>
          <w:szCs w:val="28"/>
        </w:rPr>
        <w:t xml:space="preserve"> // </w:t>
      </w:r>
      <w:r w:rsidR="006124B4"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006124B4" w:rsidRPr="00F41E4E">
        <w:rPr>
          <w:rFonts w:ascii="Times New Roman" w:eastAsia="Times New Roman" w:hAnsi="Times New Roman"/>
          <w:sz w:val="28"/>
          <w:szCs w:val="28"/>
          <w:lang w:eastAsia="ru-RU"/>
        </w:rPr>
        <w:t xml:space="preserve"> ;</w:t>
      </w:r>
      <w:proofErr w:type="gramEnd"/>
      <w:r w:rsidR="006124B4" w:rsidRPr="00F41E4E">
        <w:rPr>
          <w:rFonts w:ascii="Times New Roman" w:eastAsia="Times New Roman" w:hAnsi="Times New Roman"/>
          <w:sz w:val="28"/>
          <w:szCs w:val="28"/>
          <w:lang w:eastAsia="ru-RU"/>
        </w:rPr>
        <w:t xml:space="preserve"> гл. ред. А.Г. Братухин. М.: ОАО «НИЦ АСК», 2008.</w:t>
      </w:r>
      <w:r w:rsidR="006124B4" w:rsidRPr="00F41E4E">
        <w:rPr>
          <w:rFonts w:ascii="Times New Roman" w:hAnsi="Times New Roman"/>
          <w:sz w:val="28"/>
          <w:szCs w:val="28"/>
        </w:rPr>
        <w:t xml:space="preserve"> – С. 504-511.</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2</w:t>
      </w:r>
      <w:r w:rsidR="00BE2280">
        <w:rPr>
          <w:rFonts w:ascii="Times New Roman" w:hAnsi="Times New Roman"/>
          <w:sz w:val="28"/>
          <w:szCs w:val="28"/>
        </w:rPr>
        <w:t>38</w:t>
      </w:r>
      <w:r w:rsidRPr="00F41E4E">
        <w:rPr>
          <w:rFonts w:ascii="Times New Roman" w:hAnsi="Times New Roman"/>
          <w:sz w:val="28"/>
          <w:szCs w:val="28"/>
        </w:rPr>
        <w:t xml:space="preserve"> Сертификация и квалификация компонентов воздушных судов </w:t>
      </w:r>
      <w:r w:rsidRPr="00F41E4E">
        <w:rPr>
          <w:rFonts w:ascii="Times New Roman" w:eastAsia="Times New Roman" w:hAnsi="Times New Roman"/>
          <w:sz w:val="28"/>
          <w:szCs w:val="28"/>
          <w:lang w:eastAsia="ru-RU"/>
        </w:rPr>
        <w:t xml:space="preserve">/ </w:t>
      </w:r>
      <w:r w:rsidRPr="00F41E4E">
        <w:rPr>
          <w:rFonts w:ascii="Times New Roman" w:hAnsi="Times New Roman"/>
          <w:sz w:val="28"/>
          <w:szCs w:val="28"/>
        </w:rPr>
        <w:t xml:space="preserve">А. В. Митин, А. Н. Степаненко, Ю. Е. </w:t>
      </w:r>
      <w:proofErr w:type="spellStart"/>
      <w:r w:rsidRPr="00F41E4E">
        <w:rPr>
          <w:rFonts w:ascii="Times New Roman" w:hAnsi="Times New Roman"/>
          <w:sz w:val="28"/>
          <w:szCs w:val="28"/>
        </w:rPr>
        <w:t>Махонькин</w:t>
      </w:r>
      <w:proofErr w:type="spellEnd"/>
      <w:r w:rsidRPr="00F41E4E">
        <w:rPr>
          <w:rFonts w:ascii="Times New Roman" w:hAnsi="Times New Roman"/>
          <w:sz w:val="28"/>
          <w:szCs w:val="28"/>
        </w:rPr>
        <w:t xml:space="preserve">, И. И. </w:t>
      </w:r>
      <w:proofErr w:type="spellStart"/>
      <w:r w:rsidRPr="00F41E4E">
        <w:rPr>
          <w:rFonts w:ascii="Times New Roman" w:hAnsi="Times New Roman"/>
          <w:sz w:val="28"/>
          <w:szCs w:val="28"/>
        </w:rPr>
        <w:t>Муравский</w:t>
      </w:r>
      <w:proofErr w:type="spellEnd"/>
      <w:r w:rsidRPr="00F41E4E">
        <w:rPr>
          <w:rFonts w:ascii="Times New Roman" w:hAnsi="Times New Roman"/>
          <w:sz w:val="28"/>
          <w:szCs w:val="28"/>
        </w:rPr>
        <w:t xml:space="preserve"> /</w:t>
      </w:r>
      <w:r w:rsidRPr="00F41E4E">
        <w:rPr>
          <w:rFonts w:ascii="Times New Roman" w:eastAsia="Times New Roman" w:hAnsi="Times New Roman"/>
          <w:sz w:val="28"/>
          <w:szCs w:val="28"/>
          <w:lang w:eastAsia="ru-RU"/>
        </w:rPr>
        <w:t>/ Российская энциклопедия CALS. Авиационно-космическое машиностроение</w:t>
      </w:r>
      <w:proofErr w:type="gramStart"/>
      <w:r w:rsidRPr="00F41E4E">
        <w:rPr>
          <w:rFonts w:ascii="Times New Roman" w:eastAsia="Times New Roman" w:hAnsi="Times New Roman"/>
          <w:sz w:val="28"/>
          <w:szCs w:val="28"/>
          <w:lang w:eastAsia="ru-RU"/>
        </w:rPr>
        <w:t xml:space="preserve"> ;</w:t>
      </w:r>
      <w:proofErr w:type="gramEnd"/>
      <w:r w:rsidRPr="00F41E4E">
        <w:rPr>
          <w:rFonts w:ascii="Times New Roman" w:eastAsia="Times New Roman" w:hAnsi="Times New Roman"/>
          <w:sz w:val="28"/>
          <w:szCs w:val="28"/>
          <w:lang w:eastAsia="ru-RU"/>
        </w:rPr>
        <w:t xml:space="preserve"> гл. ред. А.Г. Братухин. М.: ОАО «НИЦ АСК», 2008.</w:t>
      </w:r>
      <w:r w:rsidRPr="00F41E4E">
        <w:rPr>
          <w:rFonts w:ascii="Times New Roman" w:hAnsi="Times New Roman"/>
          <w:sz w:val="28"/>
          <w:szCs w:val="28"/>
        </w:rPr>
        <w:t xml:space="preserve"> – С. 512-515.</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2</w:t>
      </w:r>
      <w:r w:rsidR="00BE2280">
        <w:rPr>
          <w:rFonts w:ascii="Times New Roman" w:hAnsi="Times New Roman"/>
          <w:sz w:val="28"/>
          <w:szCs w:val="28"/>
        </w:rPr>
        <w:t>39</w:t>
      </w:r>
      <w:r w:rsidRPr="00F41E4E">
        <w:rPr>
          <w:rFonts w:ascii="Times New Roman" w:hAnsi="Times New Roman"/>
          <w:sz w:val="28"/>
          <w:szCs w:val="28"/>
        </w:rPr>
        <w:t xml:space="preserve"> Шаламов, А. С. Информационная система интегрированной </w:t>
      </w:r>
      <w:proofErr w:type="spellStart"/>
      <w:r w:rsidRPr="00F41E4E">
        <w:rPr>
          <w:rFonts w:ascii="Times New Roman" w:hAnsi="Times New Roman"/>
          <w:sz w:val="28"/>
          <w:szCs w:val="28"/>
        </w:rPr>
        <w:t>логистической</w:t>
      </w:r>
      <w:proofErr w:type="spellEnd"/>
      <w:r w:rsidRPr="00F41E4E">
        <w:rPr>
          <w:rFonts w:ascii="Times New Roman" w:hAnsi="Times New Roman"/>
          <w:sz w:val="28"/>
          <w:szCs w:val="28"/>
        </w:rPr>
        <w:t xml:space="preserve"> </w:t>
      </w:r>
      <w:proofErr w:type="spellStart"/>
      <w:r w:rsidRPr="00F41E4E">
        <w:rPr>
          <w:rFonts w:ascii="Times New Roman" w:hAnsi="Times New Roman"/>
          <w:sz w:val="28"/>
          <w:szCs w:val="28"/>
        </w:rPr>
        <w:t>поддежки</w:t>
      </w:r>
      <w:proofErr w:type="spellEnd"/>
      <w:r w:rsidRPr="00F41E4E">
        <w:rPr>
          <w:rFonts w:ascii="Times New Roman" w:hAnsi="Times New Roman"/>
          <w:sz w:val="28"/>
          <w:szCs w:val="28"/>
        </w:rPr>
        <w:t xml:space="preserve"> машиностроительной продукции / А. С.Шаламов, В. Я. Головин // </w:t>
      </w:r>
      <w:r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Pr="00F41E4E">
        <w:rPr>
          <w:rFonts w:ascii="Times New Roman" w:eastAsia="Times New Roman" w:hAnsi="Times New Roman"/>
          <w:sz w:val="28"/>
          <w:szCs w:val="28"/>
          <w:lang w:eastAsia="ru-RU"/>
        </w:rPr>
        <w:t xml:space="preserve"> ;</w:t>
      </w:r>
      <w:proofErr w:type="gramEnd"/>
      <w:r w:rsidRPr="00F41E4E">
        <w:rPr>
          <w:rFonts w:ascii="Times New Roman" w:eastAsia="Times New Roman" w:hAnsi="Times New Roman"/>
          <w:sz w:val="28"/>
          <w:szCs w:val="28"/>
          <w:lang w:eastAsia="ru-RU"/>
        </w:rPr>
        <w:t xml:space="preserve"> гл. ред. А.Г. Братухин. М.: ОАО «НИЦ АСК», 2008.</w:t>
      </w:r>
      <w:r w:rsidRPr="00F41E4E">
        <w:rPr>
          <w:rFonts w:ascii="Times New Roman" w:hAnsi="Times New Roman"/>
          <w:sz w:val="28"/>
          <w:szCs w:val="28"/>
        </w:rPr>
        <w:t xml:space="preserve"> – С. 516-529.</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lastRenderedPageBreak/>
        <w:t>2</w:t>
      </w:r>
      <w:r w:rsidR="00BE2280">
        <w:rPr>
          <w:rFonts w:ascii="Times New Roman" w:hAnsi="Times New Roman"/>
          <w:sz w:val="28"/>
          <w:szCs w:val="28"/>
        </w:rPr>
        <w:t>40</w:t>
      </w:r>
      <w:r w:rsidRPr="00F41E4E">
        <w:rPr>
          <w:rFonts w:ascii="Times New Roman" w:hAnsi="Times New Roman"/>
          <w:sz w:val="28"/>
          <w:szCs w:val="28"/>
        </w:rPr>
        <w:t xml:space="preserve"> </w:t>
      </w:r>
      <w:proofErr w:type="spellStart"/>
      <w:r w:rsidRPr="00F41E4E">
        <w:rPr>
          <w:rFonts w:ascii="Times New Roman" w:hAnsi="Times New Roman"/>
          <w:sz w:val="28"/>
          <w:szCs w:val="28"/>
        </w:rPr>
        <w:t>Поклад</w:t>
      </w:r>
      <w:proofErr w:type="spellEnd"/>
      <w:r w:rsidRPr="00F41E4E">
        <w:rPr>
          <w:rFonts w:ascii="Times New Roman" w:hAnsi="Times New Roman"/>
          <w:sz w:val="28"/>
          <w:szCs w:val="28"/>
        </w:rPr>
        <w:t xml:space="preserve">, В. А. Интерактивные электронные технические руководства ГТД / В. А. </w:t>
      </w:r>
      <w:proofErr w:type="spellStart"/>
      <w:r w:rsidRPr="00F41E4E">
        <w:rPr>
          <w:rFonts w:ascii="Times New Roman" w:hAnsi="Times New Roman"/>
          <w:sz w:val="28"/>
          <w:szCs w:val="28"/>
        </w:rPr>
        <w:t>Поклад</w:t>
      </w:r>
      <w:proofErr w:type="spellEnd"/>
      <w:r w:rsidRPr="00F41E4E">
        <w:rPr>
          <w:rFonts w:ascii="Times New Roman" w:hAnsi="Times New Roman"/>
          <w:sz w:val="28"/>
          <w:szCs w:val="28"/>
        </w:rPr>
        <w:t xml:space="preserve">, И. А. </w:t>
      </w:r>
      <w:proofErr w:type="spellStart"/>
      <w:r w:rsidRPr="00F41E4E">
        <w:rPr>
          <w:rFonts w:ascii="Times New Roman" w:hAnsi="Times New Roman"/>
          <w:sz w:val="28"/>
          <w:szCs w:val="28"/>
        </w:rPr>
        <w:t>Мулишкин</w:t>
      </w:r>
      <w:proofErr w:type="spellEnd"/>
      <w:r w:rsidRPr="00F41E4E">
        <w:rPr>
          <w:rFonts w:ascii="Times New Roman" w:hAnsi="Times New Roman"/>
          <w:sz w:val="28"/>
          <w:szCs w:val="28"/>
        </w:rPr>
        <w:t xml:space="preserve"> // </w:t>
      </w:r>
      <w:r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Pr="00F41E4E">
        <w:rPr>
          <w:rFonts w:ascii="Times New Roman" w:eastAsia="Times New Roman" w:hAnsi="Times New Roman"/>
          <w:sz w:val="28"/>
          <w:szCs w:val="28"/>
          <w:lang w:eastAsia="ru-RU"/>
        </w:rPr>
        <w:t xml:space="preserve"> ;</w:t>
      </w:r>
      <w:proofErr w:type="gramEnd"/>
      <w:r w:rsidRPr="00F41E4E">
        <w:rPr>
          <w:rFonts w:ascii="Times New Roman" w:eastAsia="Times New Roman" w:hAnsi="Times New Roman"/>
          <w:sz w:val="28"/>
          <w:szCs w:val="28"/>
          <w:lang w:eastAsia="ru-RU"/>
        </w:rPr>
        <w:t xml:space="preserve"> гл. ред. А.Г. Братухин. М.: ОАО «НИЦ АСК», 2008.</w:t>
      </w:r>
      <w:r w:rsidRPr="00F41E4E">
        <w:rPr>
          <w:rFonts w:ascii="Times New Roman" w:hAnsi="Times New Roman"/>
          <w:sz w:val="28"/>
          <w:szCs w:val="28"/>
        </w:rPr>
        <w:t xml:space="preserve"> – С. 534-535.</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2</w:t>
      </w:r>
      <w:r w:rsidR="00BE2280">
        <w:rPr>
          <w:rFonts w:ascii="Times New Roman" w:hAnsi="Times New Roman"/>
          <w:sz w:val="28"/>
          <w:szCs w:val="28"/>
        </w:rPr>
        <w:t>41</w:t>
      </w:r>
      <w:r w:rsidRPr="00F41E4E">
        <w:rPr>
          <w:rFonts w:ascii="Times New Roman" w:hAnsi="Times New Roman"/>
          <w:sz w:val="28"/>
          <w:szCs w:val="28"/>
        </w:rPr>
        <w:t xml:space="preserve"> Интегрированная логистическая поддержка. Применение дисциплин ИЛП в Корпорации «Иркут» / А. А. Вепрев, С. И. Григорьев, В. Г. Кулаков, А. М. </w:t>
      </w:r>
      <w:proofErr w:type="spellStart"/>
      <w:r w:rsidRPr="00F41E4E">
        <w:rPr>
          <w:rFonts w:ascii="Times New Roman" w:hAnsi="Times New Roman"/>
          <w:sz w:val="28"/>
          <w:szCs w:val="28"/>
        </w:rPr>
        <w:t>Замащиков</w:t>
      </w:r>
      <w:proofErr w:type="spellEnd"/>
      <w:r w:rsidRPr="00F41E4E">
        <w:rPr>
          <w:rFonts w:ascii="Times New Roman" w:hAnsi="Times New Roman"/>
          <w:sz w:val="28"/>
          <w:szCs w:val="28"/>
        </w:rPr>
        <w:t xml:space="preserve"> // </w:t>
      </w:r>
      <w:r w:rsidRPr="00F41E4E">
        <w:rPr>
          <w:rFonts w:ascii="Times New Roman" w:eastAsia="Times New Roman" w:hAnsi="Times New Roman"/>
          <w:sz w:val="28"/>
          <w:szCs w:val="28"/>
          <w:lang w:eastAsia="ru-RU"/>
        </w:rPr>
        <w:t>Российская энциклопедия CALS. Авиационно-космическое машиностроение</w:t>
      </w:r>
      <w:proofErr w:type="gramStart"/>
      <w:r w:rsidRPr="00F41E4E">
        <w:rPr>
          <w:rFonts w:ascii="Times New Roman" w:eastAsia="Times New Roman" w:hAnsi="Times New Roman"/>
          <w:sz w:val="28"/>
          <w:szCs w:val="28"/>
          <w:lang w:eastAsia="ru-RU"/>
        </w:rPr>
        <w:t xml:space="preserve"> ;</w:t>
      </w:r>
      <w:proofErr w:type="gramEnd"/>
      <w:r w:rsidRPr="00F41E4E">
        <w:rPr>
          <w:rFonts w:ascii="Times New Roman" w:eastAsia="Times New Roman" w:hAnsi="Times New Roman"/>
          <w:sz w:val="28"/>
          <w:szCs w:val="28"/>
          <w:lang w:eastAsia="ru-RU"/>
        </w:rPr>
        <w:t xml:space="preserve"> гл. ред. А.Г. Братухин. М.: ОАО «НИЦ АСК», 2008.</w:t>
      </w:r>
      <w:r w:rsidRPr="00F41E4E">
        <w:rPr>
          <w:rFonts w:ascii="Times New Roman" w:hAnsi="Times New Roman"/>
          <w:sz w:val="28"/>
          <w:szCs w:val="28"/>
        </w:rPr>
        <w:t xml:space="preserve"> – С.536-537.</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2</w:t>
      </w:r>
      <w:r w:rsidR="00BE2280">
        <w:rPr>
          <w:rFonts w:ascii="Times New Roman" w:hAnsi="Times New Roman"/>
          <w:sz w:val="28"/>
          <w:szCs w:val="28"/>
        </w:rPr>
        <w:t>42</w:t>
      </w:r>
      <w:r w:rsidRPr="00F41E4E">
        <w:rPr>
          <w:rFonts w:ascii="Times New Roman" w:hAnsi="Times New Roman"/>
          <w:sz w:val="28"/>
          <w:szCs w:val="28"/>
        </w:rPr>
        <w:t xml:space="preserve"> Концепция разработки, внедрения и развития </w:t>
      </w:r>
      <w:proofErr w:type="gramStart"/>
      <w:r w:rsidRPr="00F41E4E">
        <w:rPr>
          <w:rFonts w:ascii="Times New Roman" w:hAnsi="Times New Roman"/>
          <w:sz w:val="28"/>
          <w:szCs w:val="28"/>
        </w:rPr>
        <w:t>технологий информационной поддержки жизненного цикла изделий вооружения</w:t>
      </w:r>
      <w:proofErr w:type="gramEnd"/>
      <w:r w:rsidRPr="00F41E4E">
        <w:rPr>
          <w:rFonts w:ascii="Times New Roman" w:hAnsi="Times New Roman"/>
          <w:sz w:val="28"/>
          <w:szCs w:val="28"/>
        </w:rPr>
        <w:t xml:space="preserve"> и военной техники. М., 2006. – 27 с. </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2</w:t>
      </w:r>
      <w:r w:rsidR="00BE2280">
        <w:rPr>
          <w:rFonts w:ascii="Times New Roman" w:hAnsi="Times New Roman"/>
          <w:sz w:val="28"/>
          <w:szCs w:val="28"/>
        </w:rPr>
        <w:t>43</w:t>
      </w:r>
      <w:r w:rsidRPr="00F41E4E">
        <w:rPr>
          <w:rFonts w:ascii="Times New Roman" w:hAnsi="Times New Roman"/>
          <w:sz w:val="28"/>
          <w:szCs w:val="28"/>
        </w:rPr>
        <w:t xml:space="preserve"> Концепция создания и развития корпоративной Системы интегрированной логистической поддержки жизненного цикла изделий авиационной техники (Концепция системы ИЛП ЖЦИ АТ). Проект. М.: ОАО «Корпорация «Иркут», 2007. – 115 с.</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2</w:t>
      </w:r>
      <w:r w:rsidR="00BE2280">
        <w:rPr>
          <w:rFonts w:ascii="Times New Roman" w:hAnsi="Times New Roman"/>
          <w:sz w:val="28"/>
          <w:szCs w:val="28"/>
        </w:rPr>
        <w:t>44</w:t>
      </w:r>
      <w:r w:rsidRPr="00F41E4E">
        <w:rPr>
          <w:rFonts w:ascii="Times New Roman" w:hAnsi="Times New Roman"/>
          <w:sz w:val="28"/>
          <w:szCs w:val="28"/>
        </w:rPr>
        <w:t xml:space="preserve"> Информационная поддержка жизненного цикла электронных средств / В. В. Гольдин, В. Г. Журавский, А. В. Сарафанов, Ю.Н. </w:t>
      </w:r>
      <w:proofErr w:type="spellStart"/>
      <w:r w:rsidRPr="00F41E4E">
        <w:rPr>
          <w:rFonts w:ascii="Times New Roman" w:hAnsi="Times New Roman"/>
          <w:sz w:val="28"/>
          <w:szCs w:val="28"/>
        </w:rPr>
        <w:t>Кофанов</w:t>
      </w:r>
      <w:proofErr w:type="spellEnd"/>
      <w:r w:rsidRPr="00F41E4E">
        <w:rPr>
          <w:rFonts w:ascii="Times New Roman" w:hAnsi="Times New Roman"/>
          <w:sz w:val="28"/>
          <w:szCs w:val="28"/>
        </w:rPr>
        <w:t>. – М.: Радио и связь, 2002 г.</w:t>
      </w:r>
    </w:p>
    <w:p w:rsidR="006124B4" w:rsidRPr="00F41E4E" w:rsidRDefault="00BE2280" w:rsidP="006124B4">
      <w:pPr>
        <w:spacing w:after="0" w:line="360" w:lineRule="auto"/>
        <w:ind w:firstLine="709"/>
        <w:jc w:val="both"/>
        <w:rPr>
          <w:rFonts w:ascii="Times New Roman" w:hAnsi="Times New Roman"/>
          <w:sz w:val="28"/>
          <w:szCs w:val="28"/>
        </w:rPr>
      </w:pPr>
      <w:r>
        <w:rPr>
          <w:rFonts w:ascii="Times New Roman" w:hAnsi="Times New Roman"/>
          <w:sz w:val="28"/>
          <w:szCs w:val="28"/>
        </w:rPr>
        <w:t xml:space="preserve">245 </w:t>
      </w:r>
      <w:r w:rsidR="006124B4" w:rsidRPr="00F41E4E">
        <w:rPr>
          <w:rFonts w:ascii="Times New Roman" w:hAnsi="Times New Roman"/>
          <w:sz w:val="28"/>
          <w:szCs w:val="28"/>
          <w:lang w:val="en-US"/>
        </w:rPr>
        <w:t>CALS</w:t>
      </w:r>
      <w:r w:rsidR="006124B4" w:rsidRPr="00F41E4E">
        <w:rPr>
          <w:rFonts w:ascii="Times New Roman" w:hAnsi="Times New Roman"/>
          <w:sz w:val="28"/>
          <w:szCs w:val="28"/>
        </w:rPr>
        <w:t xml:space="preserve"> – непрерывная информационная поддержка жизненного цикла продукции в авиастроении. Под ред. А.Г. Братухина. М.: Издательство МАИ, 2002 г.</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2</w:t>
      </w:r>
      <w:r w:rsidR="00BE2280">
        <w:rPr>
          <w:rFonts w:ascii="Times New Roman" w:hAnsi="Times New Roman"/>
          <w:sz w:val="28"/>
          <w:szCs w:val="28"/>
        </w:rPr>
        <w:t>46</w:t>
      </w:r>
      <w:r w:rsidRPr="00F41E4E">
        <w:rPr>
          <w:rFonts w:ascii="Times New Roman" w:hAnsi="Times New Roman"/>
          <w:sz w:val="28"/>
          <w:szCs w:val="28"/>
        </w:rPr>
        <w:t xml:space="preserve"> Информационно-вычислительные системы в машиностроении. </w:t>
      </w:r>
      <w:proofErr w:type="gramStart"/>
      <w:r w:rsidRPr="00F41E4E">
        <w:rPr>
          <w:rFonts w:ascii="Times New Roman" w:hAnsi="Times New Roman"/>
          <w:sz w:val="28"/>
          <w:szCs w:val="28"/>
          <w:lang w:val="en-US"/>
        </w:rPr>
        <w:t>CALS</w:t>
      </w:r>
      <w:r w:rsidRPr="00F41E4E">
        <w:rPr>
          <w:rFonts w:ascii="Times New Roman" w:hAnsi="Times New Roman"/>
          <w:sz w:val="28"/>
          <w:szCs w:val="28"/>
        </w:rPr>
        <w:t>-технологии.</w:t>
      </w:r>
      <w:proofErr w:type="gramEnd"/>
      <w:r w:rsidRPr="00F41E4E">
        <w:rPr>
          <w:rFonts w:ascii="Times New Roman" w:hAnsi="Times New Roman"/>
          <w:sz w:val="28"/>
          <w:szCs w:val="28"/>
        </w:rPr>
        <w:t xml:space="preserve"> / Ю. М. </w:t>
      </w:r>
      <w:proofErr w:type="spellStart"/>
      <w:r w:rsidRPr="00F41E4E">
        <w:rPr>
          <w:rFonts w:ascii="Times New Roman" w:hAnsi="Times New Roman"/>
          <w:sz w:val="28"/>
          <w:szCs w:val="28"/>
        </w:rPr>
        <w:t>Соломенцев</w:t>
      </w:r>
      <w:proofErr w:type="spellEnd"/>
      <w:r w:rsidRPr="00F41E4E">
        <w:rPr>
          <w:rFonts w:ascii="Times New Roman" w:hAnsi="Times New Roman"/>
          <w:sz w:val="28"/>
          <w:szCs w:val="28"/>
        </w:rPr>
        <w:t>, В. Г. Митрофанов, В. В. Павлов, А. В. Рыбаков</w:t>
      </w:r>
      <w:proofErr w:type="gramStart"/>
      <w:r w:rsidRPr="00F41E4E">
        <w:rPr>
          <w:rFonts w:ascii="Times New Roman" w:hAnsi="Times New Roman"/>
          <w:sz w:val="28"/>
          <w:szCs w:val="28"/>
        </w:rPr>
        <w:t xml:space="preserve"> ;</w:t>
      </w:r>
      <w:proofErr w:type="gramEnd"/>
      <w:r w:rsidRPr="00F41E4E">
        <w:rPr>
          <w:rFonts w:ascii="Times New Roman" w:hAnsi="Times New Roman"/>
          <w:sz w:val="28"/>
          <w:szCs w:val="28"/>
        </w:rPr>
        <w:t xml:space="preserve"> под ред. </w:t>
      </w:r>
      <w:proofErr w:type="spellStart"/>
      <w:r w:rsidRPr="00F41E4E">
        <w:rPr>
          <w:rFonts w:ascii="Times New Roman" w:hAnsi="Times New Roman"/>
          <w:sz w:val="28"/>
          <w:szCs w:val="28"/>
        </w:rPr>
        <w:t>Соломенцева</w:t>
      </w:r>
      <w:proofErr w:type="spellEnd"/>
      <w:r w:rsidRPr="00F41E4E">
        <w:rPr>
          <w:rFonts w:ascii="Times New Roman" w:hAnsi="Times New Roman"/>
          <w:sz w:val="28"/>
          <w:szCs w:val="28"/>
        </w:rPr>
        <w:t xml:space="preserve"> Ю.М. – М.: Наука, 2003 г.</w:t>
      </w:r>
    </w:p>
    <w:p w:rsidR="006124B4" w:rsidRPr="00F41E4E" w:rsidRDefault="006124B4" w:rsidP="006124B4">
      <w:pPr>
        <w:spacing w:after="0" w:line="360" w:lineRule="auto"/>
        <w:ind w:firstLine="709"/>
        <w:jc w:val="both"/>
        <w:rPr>
          <w:rFonts w:ascii="Times New Roman" w:hAnsi="Times New Roman"/>
          <w:sz w:val="28"/>
          <w:szCs w:val="28"/>
        </w:rPr>
      </w:pPr>
      <w:r w:rsidRPr="00F41E4E">
        <w:rPr>
          <w:rFonts w:ascii="Times New Roman" w:hAnsi="Times New Roman"/>
          <w:sz w:val="28"/>
          <w:szCs w:val="28"/>
        </w:rPr>
        <w:t>2</w:t>
      </w:r>
      <w:r w:rsidR="00BE2280">
        <w:rPr>
          <w:rFonts w:ascii="Times New Roman" w:hAnsi="Times New Roman"/>
          <w:sz w:val="28"/>
          <w:szCs w:val="28"/>
        </w:rPr>
        <w:t>47</w:t>
      </w:r>
      <w:r w:rsidRPr="00F41E4E">
        <w:rPr>
          <w:rFonts w:ascii="Times New Roman" w:hAnsi="Times New Roman"/>
          <w:sz w:val="28"/>
          <w:szCs w:val="28"/>
        </w:rPr>
        <w:t xml:space="preserve"> Управление жизненным циклом продукции / А. Ф. Колчин, М. В. Овсянников, А. Ф. Стрекалов, С. В. Сумароко</w:t>
      </w:r>
      <w:r w:rsidR="001868EF">
        <w:rPr>
          <w:rFonts w:ascii="Times New Roman" w:hAnsi="Times New Roman"/>
          <w:sz w:val="28"/>
          <w:szCs w:val="28"/>
        </w:rPr>
        <w:t xml:space="preserve">в. – М.: </w:t>
      </w:r>
      <w:proofErr w:type="spellStart"/>
      <w:r w:rsidR="001868EF">
        <w:rPr>
          <w:rFonts w:ascii="Times New Roman" w:hAnsi="Times New Roman"/>
          <w:sz w:val="28"/>
          <w:szCs w:val="28"/>
        </w:rPr>
        <w:t>Анахарсис</w:t>
      </w:r>
      <w:proofErr w:type="spellEnd"/>
      <w:r w:rsidR="001868EF">
        <w:rPr>
          <w:rFonts w:ascii="Times New Roman" w:hAnsi="Times New Roman"/>
          <w:sz w:val="28"/>
          <w:szCs w:val="28"/>
        </w:rPr>
        <w:t>, 2002. – 304 </w:t>
      </w:r>
      <w:r w:rsidRPr="00F41E4E">
        <w:rPr>
          <w:rFonts w:ascii="Times New Roman" w:hAnsi="Times New Roman"/>
          <w:sz w:val="28"/>
          <w:szCs w:val="28"/>
        </w:rPr>
        <w:t>с.</w:t>
      </w:r>
    </w:p>
    <w:p w:rsidR="006124B4" w:rsidRPr="00F41E4E" w:rsidRDefault="00BE2280" w:rsidP="006124B4">
      <w:pPr>
        <w:pStyle w:val="af"/>
        <w:shd w:val="clear" w:color="auto" w:fill="FFFFFF"/>
        <w:spacing w:before="0" w:beforeAutospacing="0" w:after="0" w:afterAutospacing="0" w:line="360" w:lineRule="auto"/>
        <w:ind w:firstLine="709"/>
        <w:jc w:val="both"/>
        <w:rPr>
          <w:rFonts w:ascii="OpenSansRegular" w:hAnsi="OpenSansRegular"/>
          <w:sz w:val="28"/>
          <w:szCs w:val="28"/>
        </w:rPr>
      </w:pPr>
      <w:r>
        <w:rPr>
          <w:rFonts w:ascii="OpenSansRegular" w:hAnsi="OpenSansRegular"/>
          <w:sz w:val="28"/>
          <w:szCs w:val="28"/>
        </w:rPr>
        <w:t>248</w:t>
      </w:r>
      <w:r w:rsidR="006124B4" w:rsidRPr="00F41E4E">
        <w:rPr>
          <w:rFonts w:ascii="OpenSansRegular" w:hAnsi="OpenSansRegular"/>
          <w:sz w:val="28"/>
          <w:szCs w:val="28"/>
        </w:rPr>
        <w:t xml:space="preserve"> Нормативное обеспечение нового уровня работ по каталогизации экспортируемой продукции военного назначения / А. В. </w:t>
      </w:r>
      <w:proofErr w:type="spellStart"/>
      <w:r w:rsidR="006124B4" w:rsidRPr="00F41E4E">
        <w:rPr>
          <w:rFonts w:ascii="OpenSansRegular" w:hAnsi="OpenSansRegular"/>
          <w:sz w:val="28"/>
          <w:szCs w:val="28"/>
        </w:rPr>
        <w:t>Карташев</w:t>
      </w:r>
      <w:proofErr w:type="spellEnd"/>
      <w:r w:rsidR="006124B4" w:rsidRPr="00F41E4E">
        <w:rPr>
          <w:rFonts w:ascii="OpenSansRegular" w:hAnsi="OpenSansRegular"/>
          <w:sz w:val="28"/>
          <w:szCs w:val="28"/>
        </w:rPr>
        <w:t xml:space="preserve">, Р. Р. </w:t>
      </w:r>
      <w:proofErr w:type="spellStart"/>
      <w:r w:rsidR="006124B4" w:rsidRPr="00F41E4E">
        <w:rPr>
          <w:rFonts w:ascii="OpenSansRegular" w:hAnsi="OpenSansRegular"/>
          <w:sz w:val="28"/>
          <w:szCs w:val="28"/>
        </w:rPr>
        <w:lastRenderedPageBreak/>
        <w:t>Садеков</w:t>
      </w:r>
      <w:proofErr w:type="spellEnd"/>
      <w:r w:rsidR="006124B4" w:rsidRPr="00F41E4E">
        <w:rPr>
          <w:rFonts w:ascii="OpenSansRegular" w:hAnsi="OpenSansRegular"/>
          <w:sz w:val="28"/>
          <w:szCs w:val="28"/>
        </w:rPr>
        <w:t>, А. Ю. Корнеев, Е. В. Судов, П. М. Елизаров // Альманах «Россия: союз технологий», Специальный выпуск «Каталогизация продукции – новый этап развития». – М.: НО «Ассоциация «Лига содействия оборонным предприятиям», 2012. – С. 67-70.</w:t>
      </w:r>
    </w:p>
    <w:p w:rsidR="006124B4" w:rsidRPr="00F41E4E" w:rsidRDefault="006124B4" w:rsidP="006124B4">
      <w:pPr>
        <w:pStyle w:val="af"/>
        <w:shd w:val="clear" w:color="auto" w:fill="FFFFFF"/>
        <w:spacing w:before="0" w:beforeAutospacing="0" w:after="0" w:afterAutospacing="0" w:line="360" w:lineRule="auto"/>
        <w:ind w:firstLine="709"/>
        <w:jc w:val="both"/>
        <w:rPr>
          <w:rFonts w:ascii="OpenSansRegular" w:hAnsi="OpenSansRegular"/>
          <w:sz w:val="28"/>
          <w:szCs w:val="28"/>
        </w:rPr>
      </w:pPr>
      <w:r w:rsidRPr="00F41E4E">
        <w:rPr>
          <w:rFonts w:ascii="OpenSansRegular" w:hAnsi="OpenSansRegular"/>
          <w:sz w:val="28"/>
          <w:szCs w:val="28"/>
        </w:rPr>
        <w:t>2</w:t>
      </w:r>
      <w:r w:rsidR="00BE2280">
        <w:rPr>
          <w:rFonts w:ascii="OpenSansRegular" w:hAnsi="OpenSansRegular"/>
          <w:sz w:val="28"/>
          <w:szCs w:val="28"/>
        </w:rPr>
        <w:t>49</w:t>
      </w:r>
      <w:r w:rsidRPr="00F41E4E">
        <w:rPr>
          <w:rFonts w:ascii="OpenSansRegular" w:hAnsi="OpenSansRegular"/>
          <w:sz w:val="28"/>
          <w:szCs w:val="28"/>
        </w:rPr>
        <w:t xml:space="preserve"> Петров, А. В. Технологии анализа затрат на техническую эксплуатацию продукции военного назначения / А. В. Петров, Е. В. Судов // Альманах «Россия: союз технологий», Специальный выпуск «Каталогизация продукции – новый этап развития». – М.: НО «Ассоциация «Лига содействия оборонным предприятиям», 2012. – С.91-96.</w:t>
      </w:r>
    </w:p>
    <w:p w:rsidR="006124B4" w:rsidRPr="00F41E4E" w:rsidRDefault="006124B4" w:rsidP="006124B4">
      <w:pPr>
        <w:pStyle w:val="af"/>
        <w:shd w:val="clear" w:color="auto" w:fill="FFFFFF"/>
        <w:spacing w:before="0" w:beforeAutospacing="0" w:after="0" w:afterAutospacing="0" w:line="360" w:lineRule="auto"/>
        <w:ind w:firstLine="709"/>
        <w:jc w:val="both"/>
        <w:rPr>
          <w:rFonts w:ascii="OpenSansRegular" w:hAnsi="OpenSansRegular"/>
          <w:sz w:val="28"/>
          <w:szCs w:val="28"/>
        </w:rPr>
      </w:pPr>
      <w:r w:rsidRPr="00F41E4E">
        <w:rPr>
          <w:rFonts w:ascii="OpenSansRegular" w:hAnsi="OpenSansRegular"/>
          <w:sz w:val="28"/>
          <w:szCs w:val="28"/>
        </w:rPr>
        <w:t>2</w:t>
      </w:r>
      <w:r w:rsidR="00BE2280">
        <w:rPr>
          <w:rFonts w:ascii="OpenSansRegular" w:hAnsi="OpenSansRegular"/>
          <w:sz w:val="28"/>
          <w:szCs w:val="28"/>
        </w:rPr>
        <w:t>50</w:t>
      </w:r>
      <w:r w:rsidRPr="00F41E4E">
        <w:rPr>
          <w:rFonts w:ascii="OpenSansRegular" w:hAnsi="OpenSansRegular"/>
          <w:sz w:val="28"/>
          <w:szCs w:val="28"/>
        </w:rPr>
        <w:t xml:space="preserve"> Петров, А.</w:t>
      </w:r>
      <w:r w:rsidR="00044097">
        <w:rPr>
          <w:rFonts w:ascii="OpenSansRegular" w:hAnsi="OpenSansRegular"/>
          <w:sz w:val="28"/>
          <w:szCs w:val="28"/>
        </w:rPr>
        <w:t xml:space="preserve"> </w:t>
      </w:r>
      <w:r w:rsidRPr="00F41E4E">
        <w:rPr>
          <w:rFonts w:ascii="OpenSansRegular" w:hAnsi="OpenSansRegular"/>
          <w:sz w:val="28"/>
          <w:szCs w:val="28"/>
        </w:rPr>
        <w:t>В. Программные средства интегрированной логистической поддержки экспортируемой продукции военного назначения / А. В. Петров, Е. В. Судов // Альманах «Россия: союз технологий», Специальный выпуск «Каталогизация продукции – новый этап развития». – М.: НО «Ассоциация «Лига содействия оборонным предприятиям», 2012. – С.107-113.</w:t>
      </w:r>
    </w:p>
    <w:p w:rsidR="006124B4" w:rsidRPr="00F41E4E" w:rsidRDefault="006124B4" w:rsidP="006124B4">
      <w:pPr>
        <w:pStyle w:val="af"/>
        <w:shd w:val="clear" w:color="auto" w:fill="FFFFFF"/>
        <w:spacing w:before="0" w:beforeAutospacing="0" w:after="0" w:afterAutospacing="0" w:line="360" w:lineRule="auto"/>
        <w:ind w:firstLine="709"/>
        <w:jc w:val="both"/>
        <w:rPr>
          <w:rFonts w:ascii="OpenSansRegular" w:hAnsi="OpenSansRegular"/>
          <w:sz w:val="28"/>
          <w:szCs w:val="28"/>
        </w:rPr>
      </w:pPr>
      <w:r w:rsidRPr="00F41E4E">
        <w:rPr>
          <w:rFonts w:ascii="OpenSansRegular" w:hAnsi="OpenSansRegular"/>
          <w:sz w:val="28"/>
          <w:szCs w:val="28"/>
        </w:rPr>
        <w:t>2</w:t>
      </w:r>
      <w:r w:rsidR="00BE2280">
        <w:rPr>
          <w:rFonts w:ascii="OpenSansRegular" w:hAnsi="OpenSansRegular"/>
          <w:sz w:val="28"/>
          <w:szCs w:val="28"/>
        </w:rPr>
        <w:t>51</w:t>
      </w:r>
      <w:r w:rsidRPr="00F41E4E">
        <w:rPr>
          <w:rFonts w:ascii="OpenSansRegular" w:hAnsi="OpenSansRegular"/>
          <w:sz w:val="28"/>
          <w:szCs w:val="28"/>
        </w:rPr>
        <w:t xml:space="preserve"> Стандартизация интегрированной логистической поддержки экспортируемой продукции военного назначения / Е. В. Судов, П. М. Елизаров, А. Н. </w:t>
      </w:r>
      <w:proofErr w:type="spellStart"/>
      <w:r w:rsidRPr="00F41E4E">
        <w:rPr>
          <w:rFonts w:ascii="OpenSansRegular" w:hAnsi="OpenSansRegular"/>
          <w:sz w:val="28"/>
          <w:szCs w:val="28"/>
        </w:rPr>
        <w:t>Бриндиков</w:t>
      </w:r>
      <w:proofErr w:type="spellEnd"/>
      <w:r w:rsidRPr="00F41E4E">
        <w:rPr>
          <w:rFonts w:ascii="OpenSansRegular" w:hAnsi="OpenSansRegular"/>
          <w:sz w:val="28"/>
          <w:szCs w:val="28"/>
        </w:rPr>
        <w:t xml:space="preserve">, Н. И. </w:t>
      </w:r>
      <w:proofErr w:type="spellStart"/>
      <w:r w:rsidRPr="00F41E4E">
        <w:rPr>
          <w:rFonts w:ascii="OpenSansRegular" w:hAnsi="OpenSansRegular"/>
          <w:sz w:val="28"/>
          <w:szCs w:val="28"/>
        </w:rPr>
        <w:t>Незаленов</w:t>
      </w:r>
      <w:proofErr w:type="spellEnd"/>
      <w:r w:rsidRPr="00F41E4E">
        <w:rPr>
          <w:rFonts w:ascii="OpenSansRegular" w:hAnsi="OpenSansRegular"/>
          <w:sz w:val="28"/>
          <w:szCs w:val="28"/>
        </w:rPr>
        <w:t>, В. В. Гаврилов // Альманах «Россия: союз технологий», Специальный выпуск «Каталогизация продукции – новый этап развития». – М.: НО «Ассоциация «Лига содействия оборонным предприятиям», 2012. – С.64-66.</w:t>
      </w:r>
    </w:p>
    <w:p w:rsidR="006124B4" w:rsidRPr="00F41E4E" w:rsidRDefault="006124B4" w:rsidP="006124B4">
      <w:pPr>
        <w:pStyle w:val="af"/>
        <w:shd w:val="clear" w:color="auto" w:fill="FFFFFF"/>
        <w:spacing w:before="0" w:beforeAutospacing="0" w:after="0" w:afterAutospacing="0" w:line="360" w:lineRule="auto"/>
        <w:ind w:firstLine="709"/>
        <w:jc w:val="both"/>
        <w:rPr>
          <w:rFonts w:ascii="OpenSansRegular" w:hAnsi="OpenSansRegular"/>
          <w:sz w:val="28"/>
          <w:szCs w:val="28"/>
        </w:rPr>
      </w:pPr>
      <w:r w:rsidRPr="00F41E4E">
        <w:rPr>
          <w:rFonts w:ascii="OpenSansRegular" w:hAnsi="OpenSansRegular"/>
          <w:sz w:val="28"/>
          <w:szCs w:val="28"/>
        </w:rPr>
        <w:t>2</w:t>
      </w:r>
      <w:r w:rsidR="00BE2280">
        <w:rPr>
          <w:rFonts w:ascii="OpenSansRegular" w:hAnsi="OpenSansRegular"/>
          <w:sz w:val="28"/>
          <w:szCs w:val="28"/>
        </w:rPr>
        <w:t>52</w:t>
      </w:r>
      <w:r w:rsidRPr="00F41E4E">
        <w:rPr>
          <w:rFonts w:ascii="OpenSansRegular" w:hAnsi="OpenSansRegular"/>
          <w:sz w:val="28"/>
          <w:szCs w:val="28"/>
        </w:rPr>
        <w:t xml:space="preserve"> Повышение конкурентоспособности отечественной продукции военного </w:t>
      </w:r>
      <w:proofErr w:type="gramStart"/>
      <w:r w:rsidRPr="00F41E4E">
        <w:rPr>
          <w:rFonts w:ascii="OpenSansRegular" w:hAnsi="OpenSansRegular"/>
          <w:sz w:val="28"/>
          <w:szCs w:val="28"/>
        </w:rPr>
        <w:t>назначения</w:t>
      </w:r>
      <w:proofErr w:type="gramEnd"/>
      <w:r w:rsidRPr="00F41E4E">
        <w:rPr>
          <w:rFonts w:ascii="OpenSansRegular" w:hAnsi="OpenSansRegular"/>
          <w:sz w:val="28"/>
          <w:szCs w:val="28"/>
        </w:rPr>
        <w:t xml:space="preserve"> за счет применения технологий интегрированной логистической поддержки и каталогизации / Е. В.Судов, А. И. Левин, А. В. Петров, П. М. Елизаров, А. Н. </w:t>
      </w:r>
      <w:proofErr w:type="spellStart"/>
      <w:r w:rsidRPr="00F41E4E">
        <w:rPr>
          <w:rFonts w:ascii="OpenSansRegular" w:hAnsi="OpenSansRegular"/>
          <w:sz w:val="28"/>
          <w:szCs w:val="28"/>
        </w:rPr>
        <w:t>Бриндиков</w:t>
      </w:r>
      <w:proofErr w:type="spellEnd"/>
      <w:r w:rsidRPr="00F41E4E">
        <w:rPr>
          <w:rFonts w:ascii="OpenSansRegular" w:hAnsi="OpenSansRegular"/>
          <w:sz w:val="28"/>
          <w:szCs w:val="28"/>
        </w:rPr>
        <w:t xml:space="preserve">, Н. И. </w:t>
      </w:r>
      <w:proofErr w:type="spellStart"/>
      <w:r w:rsidRPr="00F41E4E">
        <w:rPr>
          <w:rFonts w:ascii="OpenSansRegular" w:hAnsi="OpenSansRegular"/>
          <w:sz w:val="28"/>
          <w:szCs w:val="28"/>
        </w:rPr>
        <w:t>Незаленов</w:t>
      </w:r>
      <w:proofErr w:type="spellEnd"/>
      <w:r w:rsidRPr="00F41E4E">
        <w:rPr>
          <w:rFonts w:ascii="OpenSansRegular" w:hAnsi="OpenSansRegular"/>
          <w:sz w:val="28"/>
          <w:szCs w:val="28"/>
        </w:rPr>
        <w:t xml:space="preserve">, А. В. </w:t>
      </w:r>
      <w:proofErr w:type="spellStart"/>
      <w:r w:rsidRPr="00F41E4E">
        <w:rPr>
          <w:rFonts w:ascii="OpenSansRegular" w:hAnsi="OpenSansRegular"/>
          <w:sz w:val="28"/>
          <w:szCs w:val="28"/>
        </w:rPr>
        <w:t>Карташев</w:t>
      </w:r>
      <w:proofErr w:type="spellEnd"/>
      <w:r w:rsidRPr="00F41E4E">
        <w:rPr>
          <w:rFonts w:ascii="OpenSansRegular" w:hAnsi="OpenSansRegular"/>
          <w:sz w:val="28"/>
          <w:szCs w:val="28"/>
        </w:rPr>
        <w:t xml:space="preserve"> // Альманах «Россия: союз технологий», Специальный выпуск «Каталогизация продукции – новый этап развития». – М.: НО «Ассоциация «Лига содействия оборонным предприятиям», 2012. – С.10-19.</w:t>
      </w:r>
    </w:p>
    <w:p w:rsidR="006124B4" w:rsidRDefault="006124B4"/>
    <w:p w:rsidR="006124B4" w:rsidRDefault="006124B4"/>
    <w:sectPr w:rsidR="006124B4" w:rsidSect="00294051">
      <w:footerReference w:type="default" r:id="rId120"/>
      <w:footerReference w:type="first" r:id="rId121"/>
      <w:pgSz w:w="11906" w:h="16838"/>
      <w:pgMar w:top="1134" w:right="850" w:bottom="1134" w:left="1701" w:header="708" w:footer="41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C94" w:rsidRDefault="00CD0C94" w:rsidP="00AE70FA">
      <w:pPr>
        <w:spacing w:after="0" w:line="240" w:lineRule="auto"/>
      </w:pPr>
      <w:r>
        <w:separator/>
      </w:r>
    </w:p>
  </w:endnote>
  <w:endnote w:type="continuationSeparator" w:id="0">
    <w:p w:rsidR="00CD0C94" w:rsidRDefault="00CD0C94" w:rsidP="00AE70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TimesNewRoman,Bold">
    <w:altName w:val="MS Mincho"/>
    <w:panose1 w:val="00000000000000000000"/>
    <w:charset w:val="80"/>
    <w:family w:val="auto"/>
    <w:notTrueType/>
    <w:pitch w:val="default"/>
    <w:sig w:usb0="00000000" w:usb1="08070000" w:usb2="00000010" w:usb3="00000000" w:csb0="00020000" w:csb1="00000000"/>
  </w:font>
  <w:font w:name="OpenSansRegular">
    <w:altName w:val="Times New Roman"/>
    <w:panose1 w:val="00000000000000000000"/>
    <w:charset w:val="00"/>
    <w:family w:val="roman"/>
    <w:notTrueType/>
    <w:pitch w:val="default"/>
    <w:sig w:usb0="00000000" w:usb1="00000000" w:usb2="00000000" w:usb3="00000000" w:csb0="00000000"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szCs w:val="24"/>
      </w:rPr>
      <w:id w:val="-2037643595"/>
      <w:docPartObj>
        <w:docPartGallery w:val="Page Numbers (Bottom of Page)"/>
        <w:docPartUnique/>
      </w:docPartObj>
    </w:sdtPr>
    <w:sdtContent>
      <w:p w:rsidR="000331AC" w:rsidRPr="00464F3A" w:rsidRDefault="00496E13">
        <w:pPr>
          <w:pStyle w:val="afa"/>
          <w:jc w:val="right"/>
          <w:rPr>
            <w:rFonts w:ascii="Times New Roman" w:hAnsi="Times New Roman"/>
            <w:sz w:val="24"/>
            <w:szCs w:val="24"/>
          </w:rPr>
        </w:pPr>
        <w:r w:rsidRPr="00464F3A">
          <w:rPr>
            <w:rFonts w:ascii="Times New Roman" w:hAnsi="Times New Roman"/>
            <w:sz w:val="24"/>
            <w:szCs w:val="24"/>
          </w:rPr>
          <w:fldChar w:fldCharType="begin"/>
        </w:r>
        <w:r w:rsidR="000331AC" w:rsidRPr="00464F3A">
          <w:rPr>
            <w:rFonts w:ascii="Times New Roman" w:hAnsi="Times New Roman"/>
            <w:sz w:val="24"/>
            <w:szCs w:val="24"/>
          </w:rPr>
          <w:instrText>PAGE   \* MERGEFORMAT</w:instrText>
        </w:r>
        <w:r w:rsidRPr="00464F3A">
          <w:rPr>
            <w:rFonts w:ascii="Times New Roman" w:hAnsi="Times New Roman"/>
            <w:sz w:val="24"/>
            <w:szCs w:val="24"/>
          </w:rPr>
          <w:fldChar w:fldCharType="separate"/>
        </w:r>
        <w:r w:rsidR="005B25C8">
          <w:rPr>
            <w:rFonts w:ascii="Times New Roman" w:hAnsi="Times New Roman"/>
            <w:noProof/>
            <w:sz w:val="24"/>
            <w:szCs w:val="24"/>
          </w:rPr>
          <w:t>2</w:t>
        </w:r>
        <w:r w:rsidRPr="00464F3A">
          <w:rPr>
            <w:rFonts w:ascii="Times New Roman" w:hAnsi="Times New Roman"/>
            <w:sz w:val="24"/>
            <w:szCs w:val="24"/>
          </w:rPr>
          <w:fldChar w:fldCharType="end"/>
        </w:r>
      </w:p>
    </w:sdtContent>
  </w:sdt>
  <w:p w:rsidR="000331AC" w:rsidRDefault="000331AC">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24"/>
        <w:szCs w:val="24"/>
      </w:rPr>
      <w:id w:val="-2040115686"/>
      <w:docPartObj>
        <w:docPartGallery w:val="Page Numbers (Bottom of Page)"/>
        <w:docPartUnique/>
      </w:docPartObj>
    </w:sdtPr>
    <w:sdtContent>
      <w:p w:rsidR="000331AC" w:rsidRPr="00AA19D7" w:rsidRDefault="00496E13">
        <w:pPr>
          <w:pStyle w:val="afa"/>
          <w:jc w:val="right"/>
          <w:rPr>
            <w:rFonts w:ascii="Times New Roman" w:hAnsi="Times New Roman"/>
            <w:sz w:val="24"/>
            <w:szCs w:val="24"/>
          </w:rPr>
        </w:pPr>
        <w:r w:rsidRPr="00AA19D7">
          <w:rPr>
            <w:rFonts w:ascii="Times New Roman" w:hAnsi="Times New Roman"/>
            <w:sz w:val="24"/>
            <w:szCs w:val="24"/>
          </w:rPr>
          <w:fldChar w:fldCharType="begin"/>
        </w:r>
        <w:r w:rsidR="000331AC" w:rsidRPr="00AA19D7">
          <w:rPr>
            <w:rFonts w:ascii="Times New Roman" w:hAnsi="Times New Roman"/>
            <w:sz w:val="24"/>
            <w:szCs w:val="24"/>
          </w:rPr>
          <w:instrText>PAGE   \* MERGEFORMAT</w:instrText>
        </w:r>
        <w:r w:rsidRPr="00AA19D7">
          <w:rPr>
            <w:rFonts w:ascii="Times New Roman" w:hAnsi="Times New Roman"/>
            <w:sz w:val="24"/>
            <w:szCs w:val="24"/>
          </w:rPr>
          <w:fldChar w:fldCharType="separate"/>
        </w:r>
        <w:r w:rsidR="005B25C8">
          <w:rPr>
            <w:rFonts w:ascii="Times New Roman" w:hAnsi="Times New Roman"/>
            <w:noProof/>
            <w:sz w:val="24"/>
            <w:szCs w:val="24"/>
          </w:rPr>
          <w:t>1</w:t>
        </w:r>
        <w:r w:rsidRPr="00AA19D7">
          <w:rPr>
            <w:rFonts w:ascii="Times New Roman" w:hAnsi="Times New Roman"/>
            <w:sz w:val="24"/>
            <w:szCs w:val="24"/>
          </w:rPr>
          <w:fldChar w:fldCharType="end"/>
        </w:r>
      </w:p>
    </w:sdtContent>
  </w:sdt>
  <w:p w:rsidR="000331AC" w:rsidRDefault="000331AC">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C94" w:rsidRDefault="00CD0C94" w:rsidP="00AE70FA">
      <w:pPr>
        <w:spacing w:after="0" w:line="240" w:lineRule="auto"/>
      </w:pPr>
      <w:r>
        <w:separator/>
      </w:r>
    </w:p>
  </w:footnote>
  <w:footnote w:type="continuationSeparator" w:id="0">
    <w:p w:rsidR="00CD0C94" w:rsidRDefault="00CD0C94" w:rsidP="00AE70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21F4"/>
    <w:multiLevelType w:val="hybridMultilevel"/>
    <w:tmpl w:val="B114BFFE"/>
    <w:lvl w:ilvl="0" w:tplc="CA7C9C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B70279"/>
    <w:multiLevelType w:val="multilevel"/>
    <w:tmpl w:val="0F46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F0444F"/>
    <w:multiLevelType w:val="multilevel"/>
    <w:tmpl w:val="968C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9D2932"/>
    <w:multiLevelType w:val="hybridMultilevel"/>
    <w:tmpl w:val="2F16E628"/>
    <w:lvl w:ilvl="0" w:tplc="8E7EF5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FD68A4"/>
    <w:multiLevelType w:val="multilevel"/>
    <w:tmpl w:val="22A6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9D82614"/>
    <w:multiLevelType w:val="multilevel"/>
    <w:tmpl w:val="AD14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C1D0C65"/>
    <w:multiLevelType w:val="multilevel"/>
    <w:tmpl w:val="71E2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5934BF"/>
    <w:multiLevelType w:val="multilevel"/>
    <w:tmpl w:val="6394B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733671"/>
    <w:multiLevelType w:val="multilevel"/>
    <w:tmpl w:val="712E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AF1C2D"/>
    <w:multiLevelType w:val="hybridMultilevel"/>
    <w:tmpl w:val="896C6860"/>
    <w:lvl w:ilvl="0" w:tplc="A9C0CC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8"/>
  </w:num>
  <w:num w:numId="5">
    <w:abstractNumId w:val="7"/>
  </w:num>
  <w:num w:numId="6">
    <w:abstractNumId w:val="4"/>
  </w:num>
  <w:num w:numId="7">
    <w:abstractNumId w:val="6"/>
  </w:num>
  <w:num w:numId="8">
    <w:abstractNumId w:val="9"/>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4F467B"/>
    <w:rsid w:val="000331AC"/>
    <w:rsid w:val="000357C8"/>
    <w:rsid w:val="00036F3D"/>
    <w:rsid w:val="00040084"/>
    <w:rsid w:val="00044097"/>
    <w:rsid w:val="00077C69"/>
    <w:rsid w:val="00086C60"/>
    <w:rsid w:val="000A5E90"/>
    <w:rsid w:val="000D5643"/>
    <w:rsid w:val="000F5DD8"/>
    <w:rsid w:val="00100EA9"/>
    <w:rsid w:val="00150B24"/>
    <w:rsid w:val="00160FB1"/>
    <w:rsid w:val="001725CC"/>
    <w:rsid w:val="00185271"/>
    <w:rsid w:val="001868EF"/>
    <w:rsid w:val="001A026D"/>
    <w:rsid w:val="001A6BC7"/>
    <w:rsid w:val="001B058C"/>
    <w:rsid w:val="001B4D92"/>
    <w:rsid w:val="001C42FE"/>
    <w:rsid w:val="001C6A1D"/>
    <w:rsid w:val="001C7E92"/>
    <w:rsid w:val="001E0208"/>
    <w:rsid w:val="001F38E6"/>
    <w:rsid w:val="002033C6"/>
    <w:rsid w:val="00203698"/>
    <w:rsid w:val="00210ED9"/>
    <w:rsid w:val="0021269A"/>
    <w:rsid w:val="00212DE0"/>
    <w:rsid w:val="00224A97"/>
    <w:rsid w:val="00231F06"/>
    <w:rsid w:val="002324A6"/>
    <w:rsid w:val="002343A8"/>
    <w:rsid w:val="002347CA"/>
    <w:rsid w:val="0023519F"/>
    <w:rsid w:val="002470CA"/>
    <w:rsid w:val="00247580"/>
    <w:rsid w:val="00256B7F"/>
    <w:rsid w:val="00260FAC"/>
    <w:rsid w:val="002614B3"/>
    <w:rsid w:val="00270959"/>
    <w:rsid w:val="00283622"/>
    <w:rsid w:val="002924C3"/>
    <w:rsid w:val="00294051"/>
    <w:rsid w:val="002A12A5"/>
    <w:rsid w:val="002A65AA"/>
    <w:rsid w:val="002C4ED3"/>
    <w:rsid w:val="002C5FCA"/>
    <w:rsid w:val="002D6392"/>
    <w:rsid w:val="002F6B00"/>
    <w:rsid w:val="00321ECC"/>
    <w:rsid w:val="003278BD"/>
    <w:rsid w:val="00330593"/>
    <w:rsid w:val="0033655E"/>
    <w:rsid w:val="003408B4"/>
    <w:rsid w:val="00361384"/>
    <w:rsid w:val="0036607A"/>
    <w:rsid w:val="00373234"/>
    <w:rsid w:val="00390801"/>
    <w:rsid w:val="003C6FCA"/>
    <w:rsid w:val="003E11EF"/>
    <w:rsid w:val="003E25C7"/>
    <w:rsid w:val="003F1FA4"/>
    <w:rsid w:val="004410D1"/>
    <w:rsid w:val="004427D4"/>
    <w:rsid w:val="00450EB8"/>
    <w:rsid w:val="00452663"/>
    <w:rsid w:val="00461F22"/>
    <w:rsid w:val="00464F3A"/>
    <w:rsid w:val="0048355B"/>
    <w:rsid w:val="0048620E"/>
    <w:rsid w:val="00493353"/>
    <w:rsid w:val="00496E13"/>
    <w:rsid w:val="004A0492"/>
    <w:rsid w:val="004B23F3"/>
    <w:rsid w:val="004D0600"/>
    <w:rsid w:val="004D143E"/>
    <w:rsid w:val="004E33C8"/>
    <w:rsid w:val="004F214A"/>
    <w:rsid w:val="004F3D1D"/>
    <w:rsid w:val="004F467B"/>
    <w:rsid w:val="00501521"/>
    <w:rsid w:val="0052667D"/>
    <w:rsid w:val="00530578"/>
    <w:rsid w:val="0055376A"/>
    <w:rsid w:val="00572009"/>
    <w:rsid w:val="00583D89"/>
    <w:rsid w:val="005B25C8"/>
    <w:rsid w:val="005C0C92"/>
    <w:rsid w:val="005C29E8"/>
    <w:rsid w:val="005E5642"/>
    <w:rsid w:val="006124B4"/>
    <w:rsid w:val="00615453"/>
    <w:rsid w:val="00620F8A"/>
    <w:rsid w:val="006360DA"/>
    <w:rsid w:val="006471F4"/>
    <w:rsid w:val="00655BFD"/>
    <w:rsid w:val="00662C42"/>
    <w:rsid w:val="006739B5"/>
    <w:rsid w:val="006758B9"/>
    <w:rsid w:val="00680EAD"/>
    <w:rsid w:val="00697C39"/>
    <w:rsid w:val="006B062A"/>
    <w:rsid w:val="006B1016"/>
    <w:rsid w:val="006B235E"/>
    <w:rsid w:val="006B5362"/>
    <w:rsid w:val="006C38ED"/>
    <w:rsid w:val="006D168A"/>
    <w:rsid w:val="006F582B"/>
    <w:rsid w:val="006F7407"/>
    <w:rsid w:val="007137BB"/>
    <w:rsid w:val="00714A56"/>
    <w:rsid w:val="0072796B"/>
    <w:rsid w:val="007466F4"/>
    <w:rsid w:val="00746FA3"/>
    <w:rsid w:val="007510CD"/>
    <w:rsid w:val="00751EE8"/>
    <w:rsid w:val="007815F1"/>
    <w:rsid w:val="00782BE2"/>
    <w:rsid w:val="00793862"/>
    <w:rsid w:val="007A3DA8"/>
    <w:rsid w:val="007A50CF"/>
    <w:rsid w:val="007B50DA"/>
    <w:rsid w:val="007C041F"/>
    <w:rsid w:val="007C286A"/>
    <w:rsid w:val="007D6A27"/>
    <w:rsid w:val="007D797F"/>
    <w:rsid w:val="007E4626"/>
    <w:rsid w:val="007F43AD"/>
    <w:rsid w:val="008002C1"/>
    <w:rsid w:val="00811363"/>
    <w:rsid w:val="00844395"/>
    <w:rsid w:val="00846D36"/>
    <w:rsid w:val="00863575"/>
    <w:rsid w:val="008A146C"/>
    <w:rsid w:val="008A6B42"/>
    <w:rsid w:val="008B626C"/>
    <w:rsid w:val="008C2042"/>
    <w:rsid w:val="008D794F"/>
    <w:rsid w:val="009142C5"/>
    <w:rsid w:val="00923956"/>
    <w:rsid w:val="009531B2"/>
    <w:rsid w:val="0096509B"/>
    <w:rsid w:val="009779AC"/>
    <w:rsid w:val="009A150F"/>
    <w:rsid w:val="009A3557"/>
    <w:rsid w:val="009A369A"/>
    <w:rsid w:val="009B1EA6"/>
    <w:rsid w:val="009B4D50"/>
    <w:rsid w:val="009B66AF"/>
    <w:rsid w:val="009E3DF8"/>
    <w:rsid w:val="009E4617"/>
    <w:rsid w:val="009F4D45"/>
    <w:rsid w:val="00A06A0D"/>
    <w:rsid w:val="00A16C10"/>
    <w:rsid w:val="00A511CE"/>
    <w:rsid w:val="00A81398"/>
    <w:rsid w:val="00A93ADE"/>
    <w:rsid w:val="00AA0F68"/>
    <w:rsid w:val="00AA19D7"/>
    <w:rsid w:val="00AB3B2F"/>
    <w:rsid w:val="00AD0EF4"/>
    <w:rsid w:val="00AE029B"/>
    <w:rsid w:val="00AE70FA"/>
    <w:rsid w:val="00AF78F2"/>
    <w:rsid w:val="00B02F50"/>
    <w:rsid w:val="00B37AD1"/>
    <w:rsid w:val="00B612DA"/>
    <w:rsid w:val="00B67E5F"/>
    <w:rsid w:val="00B76914"/>
    <w:rsid w:val="00BB10D5"/>
    <w:rsid w:val="00BC04B9"/>
    <w:rsid w:val="00BD1407"/>
    <w:rsid w:val="00BE2280"/>
    <w:rsid w:val="00C10B7A"/>
    <w:rsid w:val="00C160B2"/>
    <w:rsid w:val="00C25F72"/>
    <w:rsid w:val="00C32455"/>
    <w:rsid w:val="00C961D8"/>
    <w:rsid w:val="00C976E0"/>
    <w:rsid w:val="00CB1705"/>
    <w:rsid w:val="00CD0C94"/>
    <w:rsid w:val="00CD3E50"/>
    <w:rsid w:val="00D26A84"/>
    <w:rsid w:val="00D43475"/>
    <w:rsid w:val="00D4741C"/>
    <w:rsid w:val="00D97435"/>
    <w:rsid w:val="00DA49F5"/>
    <w:rsid w:val="00DB12DB"/>
    <w:rsid w:val="00DB1674"/>
    <w:rsid w:val="00DC2A53"/>
    <w:rsid w:val="00DC2BA6"/>
    <w:rsid w:val="00DD6106"/>
    <w:rsid w:val="00DF3D09"/>
    <w:rsid w:val="00DF4EC0"/>
    <w:rsid w:val="00E10D79"/>
    <w:rsid w:val="00E12D90"/>
    <w:rsid w:val="00E156E1"/>
    <w:rsid w:val="00E4388A"/>
    <w:rsid w:val="00E46DF8"/>
    <w:rsid w:val="00E747B4"/>
    <w:rsid w:val="00E82C8A"/>
    <w:rsid w:val="00EA0910"/>
    <w:rsid w:val="00EB4512"/>
    <w:rsid w:val="00EC11C8"/>
    <w:rsid w:val="00EE11A5"/>
    <w:rsid w:val="00EE467F"/>
    <w:rsid w:val="00EF3F83"/>
    <w:rsid w:val="00EF58DF"/>
    <w:rsid w:val="00F16E0C"/>
    <w:rsid w:val="00F370E2"/>
    <w:rsid w:val="00F41E4E"/>
    <w:rsid w:val="00F648BC"/>
    <w:rsid w:val="00F835F6"/>
    <w:rsid w:val="00F979A2"/>
    <w:rsid w:val="00FC0BCA"/>
    <w:rsid w:val="00FC49E4"/>
    <w:rsid w:val="00FC5BD6"/>
    <w:rsid w:val="00FE6F6B"/>
    <w:rsid w:val="00FF15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08" type="connector" idref="#AutoShape 153"/>
        <o:r id="V:Rule109" type="connector" idref="#AutoShape 135"/>
        <o:r id="V:Rule110" type="connector" idref="#AutoShape 129"/>
        <o:r id="V:Rule111" type="connector" idref="#Прямая со стрелкой 27"/>
        <o:r id="V:Rule112" type="connector" idref="#AutoShape 125"/>
        <o:r id="V:Rule113" type="connector" idref="#AutoShape 160"/>
        <o:r id="V:Rule114" type="connector" idref="#AutoShape 162"/>
        <o:r id="V:Rule115" type="connector" idref="#AutoShape 156"/>
        <o:r id="V:Rule116" type="connector" idref="#AutoShape 169"/>
        <o:r id="V:Rule117" type="connector" idref="#AutoShape 75"/>
        <o:r id="V:Rule118" type="connector" idref="#Прямая со стрелкой 81"/>
        <o:r id="V:Rule119" type="connector" idref="#AutoShape 116"/>
        <o:r id="V:Rule120" type="connector" idref="#AutoShape 90"/>
        <o:r id="V:Rule121" type="connector" idref="#AutoShape 157"/>
        <o:r id="V:Rule122" type="connector" idref="#Прямая со стрелкой 19"/>
        <o:r id="V:Rule123" type="connector" idref="#AutoShape 127"/>
        <o:r id="V:Rule124" type="connector" idref="#AutoShape 118"/>
        <o:r id="V:Rule125" type="connector" idref="#AutoShape 96"/>
        <o:r id="V:Rule126" type="connector" idref="#AutoShape 132"/>
        <o:r id="V:Rule127" type="connector" idref="#Прямая со стрелкой 170"/>
        <o:r id="V:Rule128" type="connector" idref="#AutoShape 165"/>
        <o:r id="V:Rule129" type="connector" idref="#Прямая со стрелкой 10"/>
        <o:r id="V:Rule130" type="connector" idref="#Прямая со стрелкой 13"/>
        <o:r id="V:Rule131" type="connector" idref="#AutoShape 61"/>
        <o:r id="V:Rule132" type="connector" idref="#AutoShape 155"/>
        <o:r id="V:Rule133" type="connector" idref="#Прямая со стрелкой 74"/>
        <o:r id="V:Rule134" type="connector" idref="#AutoShape 97"/>
        <o:r id="V:Rule135" type="connector" idref="#AutoShape 78"/>
        <o:r id="V:Rule136" type="connector" idref="#AutoShape 98"/>
        <o:r id="V:Rule137" type="connector" idref="#Прямая со стрелкой 23"/>
        <o:r id="V:Rule138" type="connector" idref="#AutoShape 126"/>
        <o:r id="V:Rule139" type="connector" idref="#AutoShape 131"/>
        <o:r id="V:Rule140" type="connector" idref="#AutoShape 114"/>
        <o:r id="V:Rule141" type="connector" idref="#AutoShape 117"/>
        <o:r id="V:Rule142" type="connector" idref="#AutoShape 57"/>
        <o:r id="V:Rule143" type="connector" idref="#AutoShape 47"/>
        <o:r id="V:Rule144" type="connector" idref="#AutoShape 161"/>
        <o:r id="V:Rule145" type="connector" idref="#AutoShape 77"/>
        <o:r id="V:Rule146" type="connector" idref="#AutoShape 120"/>
        <o:r id="V:Rule147" type="connector" idref="#AutoShape 63"/>
        <o:r id="V:Rule148" type="connector" idref="#Прямая со стрелкой 299"/>
        <o:r id="V:Rule149" type="connector" idref="#AutoShape 60"/>
        <o:r id="V:Rule150" type="connector" idref="#AutoShape 56"/>
        <o:r id="V:Rule151" type="connector" idref="#Прямая со стрелкой 11"/>
        <o:r id="V:Rule152" type="connector" idref="#Прямая со стрелкой 18"/>
        <o:r id="V:Rule153" type="connector" idref="#AutoShape 43"/>
        <o:r id="V:Rule154" type="connector" idref="#AutoShape 73"/>
        <o:r id="V:Rule155" type="connector" idref="#AutoShape 145"/>
        <o:r id="V:Rule156" type="connector" idref="#AutoShape 53"/>
        <o:r id="V:Rule157" type="connector" idref="#AutoShape 48"/>
        <o:r id="V:Rule158" type="connector" idref="#AutoShape 134"/>
        <o:r id="V:Rule159" type="connector" idref="#AutoShape 40"/>
        <o:r id="V:Rule160" type="connector" idref="#Прямая со стрелкой 22"/>
        <o:r id="V:Rule161" type="connector" idref="#AutoShape 159"/>
        <o:r id="V:Rule162" type="connector" idref="#Прямая со стрелкой 77"/>
        <o:r id="V:Rule163" type="connector" idref="#AutoShape 51"/>
        <o:r id="V:Rule164" type="connector" idref="#AutoShape 146"/>
        <o:r id="V:Rule165" type="connector" idref="#AutoShape 54"/>
        <o:r id="V:Rule166" type="connector" idref="#AutoShape 112"/>
        <o:r id="V:Rule167" type="connector" idref="#Прямая со стрелкой 72"/>
        <o:r id="V:Rule168" type="connector" idref="#AutoShape 124"/>
        <o:r id="V:Rule169" type="connector" idref="#AutoShape 42"/>
        <o:r id="V:Rule170" type="connector" idref="#AutoShape 177"/>
        <o:r id="V:Rule171" type="connector" idref="#AutoShape 45"/>
        <o:r id="V:Rule172" type="connector" idref="#AutoShape 50"/>
        <o:r id="V:Rule173" type="connector" idref="#Прямая со стрелкой 17"/>
        <o:r id="V:Rule174" type="connector" idref="#AutoShape 115"/>
        <o:r id="V:Rule175" type="connector" idref="#AutoShape 95"/>
        <o:r id="V:Rule176" type="connector" idref="#AutoShape 128"/>
        <o:r id="V:Rule177" type="connector" idref="#Прямая со стрелкой 70"/>
        <o:r id="V:Rule178" type="connector" idref="#AutoShape 94"/>
        <o:r id="V:Rule179" type="connector" idref="#AutoShape 62"/>
        <o:r id="V:Rule180" type="connector" idref="#Прямая со стрелкой 25"/>
        <o:r id="V:Rule181" type="connector" idref="#AutoShape 49"/>
        <o:r id="V:Rule182" type="connector" idref="#AutoShape 91"/>
        <o:r id="V:Rule183" type="connector" idref="#AutoShape 59"/>
        <o:r id="V:Rule184" type="connector" idref="#AutoShape 119"/>
        <o:r id="V:Rule185" type="connector" idref="#AutoShape 133"/>
        <o:r id="V:Rule186" type="connector" idref="#AutoShape 113"/>
        <o:r id="V:Rule187" type="connector" idref="#AutoShape 46"/>
        <o:r id="V:Rule188" type="connector" idref="#Прямая со стрелкой 29"/>
        <o:r id="V:Rule189" type="connector" idref="#AutoShape 171"/>
        <o:r id="V:Rule190" type="connector" idref="#AutoShape 154"/>
        <o:r id="V:Rule191" type="connector" idref="#AutoShape 93"/>
        <o:r id="V:Rule192" type="connector" idref="#AutoShape 167"/>
        <o:r id="V:Rule193" type="connector" idref="#AutoShape 79"/>
        <o:r id="V:Rule194" type="connector" idref="#Прямая со стрелкой 12"/>
        <o:r id="V:Rule195" type="connector" idref="#AutoShape 163"/>
        <o:r id="V:Rule196" type="connector" idref="#AutoShape 179"/>
        <o:r id="V:Rule197" type="connector" idref="#AutoShape 122"/>
        <o:r id="V:Rule198" type="connector" idref="#AutoShape 74"/>
        <o:r id="V:Rule199" type="connector" idref="#AutoShape 41"/>
        <o:r id="V:Rule200" type="connector" idref="#AutoShape 121"/>
        <o:r id="V:Rule201" type="connector" idref="#AutoShape 92"/>
        <o:r id="V:Rule202" type="connector" idref="#AutoShape 44"/>
        <o:r id="V:Rule203" type="connector" idref="#AutoShape 89"/>
        <o:r id="V:Rule204" type="connector" idref="#Прямая со стрелкой 16"/>
        <o:r id="V:Rule205" type="connector" idref="#AutoShape 130"/>
        <o:r id="V:Rule206" type="connector" idref="#Прямая со стрелкой 6"/>
        <o:r id="V:Rule207" type="connector" idref="#Прямая со стрелкой 24"/>
        <o:r id="V:Rule208" type="connector" idref="#AutoShape 175"/>
        <o:r id="V:Rule209" type="connector" idref="#AutoShape 58"/>
        <o:r id="V:Rule210" type="connector" idref="#AutoShape 123"/>
        <o:r id="V:Rule211" type="connector" idref="#AutoShape 72"/>
        <o:r id="V:Rule212" type="connector" idref="#AutoShape 76"/>
        <o:r id="V:Rule213" type="connector" idref="#Прямая со стрелкой 28"/>
        <o:r id="V:Rule214" type="connector" idref="#Прямая со стрелкой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2DB"/>
    <w:pPr>
      <w:spacing w:after="200" w:line="276" w:lineRule="auto"/>
    </w:pPr>
    <w:rPr>
      <w:rFonts w:ascii="Calibri" w:eastAsia="Calibri" w:hAnsi="Calibri" w:cs="Times New Roman"/>
    </w:rPr>
  </w:style>
  <w:style w:type="paragraph" w:styleId="1">
    <w:name w:val="heading 1"/>
    <w:basedOn w:val="a"/>
    <w:next w:val="a"/>
    <w:link w:val="10"/>
    <w:uiPriority w:val="9"/>
    <w:qFormat/>
    <w:rsid w:val="00DB12D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DB12DB"/>
    <w:pPr>
      <w:keepNext/>
      <w:spacing w:before="240" w:after="60"/>
      <w:outlineLvl w:val="1"/>
    </w:pPr>
    <w:rPr>
      <w:rFonts w:ascii="Cambria" w:eastAsia="Times New Roman" w:hAnsi="Cambria"/>
      <w:b/>
      <w:bCs/>
      <w:i/>
      <w:iCs/>
      <w:sz w:val="28"/>
      <w:szCs w:val="28"/>
    </w:rPr>
  </w:style>
  <w:style w:type="paragraph" w:styleId="3">
    <w:name w:val="heading 3"/>
    <w:basedOn w:val="a"/>
    <w:link w:val="30"/>
    <w:uiPriority w:val="9"/>
    <w:qFormat/>
    <w:rsid w:val="00DB12D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iPriority w:val="9"/>
    <w:semiHidden/>
    <w:unhideWhenUsed/>
    <w:qFormat/>
    <w:rsid w:val="00DB12DB"/>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12DB"/>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DB12DB"/>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DB12D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DB12DB"/>
    <w:rPr>
      <w:rFonts w:ascii="Calibri" w:eastAsia="Times New Roman" w:hAnsi="Calibri" w:cs="Times New Roman"/>
      <w:b/>
      <w:bCs/>
      <w:sz w:val="28"/>
      <w:szCs w:val="28"/>
    </w:rPr>
  </w:style>
  <w:style w:type="paragraph" w:styleId="a3">
    <w:name w:val="List Paragraph"/>
    <w:basedOn w:val="a"/>
    <w:uiPriority w:val="34"/>
    <w:qFormat/>
    <w:rsid w:val="00DB12DB"/>
    <w:pPr>
      <w:ind w:left="720"/>
      <w:contextualSpacing/>
    </w:pPr>
  </w:style>
  <w:style w:type="character" w:customStyle="1" w:styleId="apple-converted-space">
    <w:name w:val="apple-converted-space"/>
    <w:basedOn w:val="a0"/>
    <w:rsid w:val="00DB12DB"/>
  </w:style>
  <w:style w:type="character" w:styleId="a4">
    <w:name w:val="Strong"/>
    <w:uiPriority w:val="22"/>
    <w:qFormat/>
    <w:rsid w:val="00DB12DB"/>
    <w:rPr>
      <w:b/>
      <w:bCs/>
    </w:rPr>
  </w:style>
  <w:style w:type="character" w:styleId="a5">
    <w:name w:val="Hyperlink"/>
    <w:uiPriority w:val="99"/>
    <w:unhideWhenUsed/>
    <w:rsid w:val="00DB12DB"/>
    <w:rPr>
      <w:color w:val="0000FF"/>
      <w:u w:val="single"/>
    </w:rPr>
  </w:style>
  <w:style w:type="character" w:styleId="a6">
    <w:name w:val="annotation reference"/>
    <w:uiPriority w:val="99"/>
    <w:semiHidden/>
    <w:unhideWhenUsed/>
    <w:rsid w:val="00DB12DB"/>
    <w:rPr>
      <w:sz w:val="16"/>
      <w:szCs w:val="16"/>
    </w:rPr>
  </w:style>
  <w:style w:type="paragraph" w:styleId="a7">
    <w:name w:val="annotation text"/>
    <w:basedOn w:val="a"/>
    <w:link w:val="a8"/>
    <w:uiPriority w:val="99"/>
    <w:semiHidden/>
    <w:unhideWhenUsed/>
    <w:rsid w:val="00DB12DB"/>
    <w:rPr>
      <w:sz w:val="20"/>
      <w:szCs w:val="20"/>
    </w:rPr>
  </w:style>
  <w:style w:type="character" w:customStyle="1" w:styleId="a8">
    <w:name w:val="Текст примечания Знак"/>
    <w:basedOn w:val="a0"/>
    <w:link w:val="a7"/>
    <w:uiPriority w:val="99"/>
    <w:semiHidden/>
    <w:rsid w:val="00DB12DB"/>
    <w:rPr>
      <w:rFonts w:ascii="Calibri" w:eastAsia="Calibri" w:hAnsi="Calibri" w:cs="Times New Roman"/>
      <w:sz w:val="20"/>
      <w:szCs w:val="20"/>
    </w:rPr>
  </w:style>
  <w:style w:type="paragraph" w:styleId="a9">
    <w:name w:val="annotation subject"/>
    <w:basedOn w:val="a7"/>
    <w:next w:val="a7"/>
    <w:link w:val="aa"/>
    <w:uiPriority w:val="99"/>
    <w:semiHidden/>
    <w:unhideWhenUsed/>
    <w:rsid w:val="00DB12DB"/>
    <w:rPr>
      <w:b/>
      <w:bCs/>
    </w:rPr>
  </w:style>
  <w:style w:type="character" w:customStyle="1" w:styleId="aa">
    <w:name w:val="Тема примечания Знак"/>
    <w:basedOn w:val="a8"/>
    <w:link w:val="a9"/>
    <w:uiPriority w:val="99"/>
    <w:semiHidden/>
    <w:rsid w:val="00DB12DB"/>
    <w:rPr>
      <w:rFonts w:ascii="Calibri" w:eastAsia="Calibri" w:hAnsi="Calibri" w:cs="Times New Roman"/>
      <w:b/>
      <w:bCs/>
      <w:sz w:val="20"/>
      <w:szCs w:val="20"/>
    </w:rPr>
  </w:style>
  <w:style w:type="paragraph" w:styleId="ab">
    <w:name w:val="Balloon Text"/>
    <w:basedOn w:val="a"/>
    <w:link w:val="ac"/>
    <w:uiPriority w:val="99"/>
    <w:semiHidden/>
    <w:unhideWhenUsed/>
    <w:rsid w:val="00DB12D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B12DB"/>
    <w:rPr>
      <w:rFonts w:ascii="Tahoma" w:eastAsia="Calibri" w:hAnsi="Tahoma" w:cs="Tahoma"/>
      <w:sz w:val="16"/>
      <w:szCs w:val="16"/>
    </w:rPr>
  </w:style>
  <w:style w:type="table" w:styleId="ad">
    <w:name w:val="Table Grid"/>
    <w:basedOn w:val="a1"/>
    <w:uiPriority w:val="39"/>
    <w:rsid w:val="00DB12D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Emphasis"/>
    <w:uiPriority w:val="20"/>
    <w:qFormat/>
    <w:rsid w:val="00DB12DB"/>
    <w:rPr>
      <w:i/>
      <w:iCs/>
    </w:rPr>
  </w:style>
  <w:style w:type="paragraph" w:styleId="af">
    <w:name w:val="Normal (Web)"/>
    <w:basedOn w:val="a"/>
    <w:uiPriority w:val="99"/>
    <w:semiHidden/>
    <w:unhideWhenUsed/>
    <w:rsid w:val="00DB1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DB12D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0">
    <w:name w:val="FollowedHyperlink"/>
    <w:uiPriority w:val="99"/>
    <w:semiHidden/>
    <w:unhideWhenUsed/>
    <w:rsid w:val="00DB12DB"/>
    <w:rPr>
      <w:color w:val="800080"/>
      <w:u w:val="single"/>
    </w:rPr>
  </w:style>
  <w:style w:type="paragraph" w:customStyle="1" w:styleId="ZAGol">
    <w:name w:val="ZAGol"/>
    <w:basedOn w:val="a"/>
    <w:link w:val="ZAGol0"/>
    <w:qFormat/>
    <w:rsid w:val="00DB12DB"/>
    <w:pPr>
      <w:spacing w:after="0" w:line="360" w:lineRule="auto"/>
      <w:ind w:firstLine="709"/>
      <w:jc w:val="both"/>
    </w:pPr>
    <w:rPr>
      <w:rFonts w:ascii="Times New Roman" w:eastAsia="Times New Roman" w:hAnsi="Times New Roman"/>
      <w:b/>
      <w:sz w:val="28"/>
      <w:szCs w:val="28"/>
      <w:lang w:eastAsia="ru-RU"/>
    </w:rPr>
  </w:style>
  <w:style w:type="paragraph" w:customStyle="1" w:styleId="podzagol">
    <w:name w:val="podzagol"/>
    <w:basedOn w:val="a"/>
    <w:link w:val="podzagol0"/>
    <w:qFormat/>
    <w:rsid w:val="00DB12DB"/>
    <w:pPr>
      <w:spacing w:after="0" w:line="360" w:lineRule="auto"/>
      <w:ind w:firstLine="709"/>
      <w:jc w:val="both"/>
    </w:pPr>
    <w:rPr>
      <w:rFonts w:ascii="Times New Roman" w:eastAsia="Times New Roman" w:hAnsi="Times New Roman"/>
      <w:b/>
      <w:sz w:val="28"/>
      <w:szCs w:val="28"/>
      <w:lang w:eastAsia="ru-RU"/>
    </w:rPr>
  </w:style>
  <w:style w:type="character" w:customStyle="1" w:styleId="ZAGol0">
    <w:name w:val="ZAGol Знак"/>
    <w:link w:val="ZAGol"/>
    <w:rsid w:val="00DB12DB"/>
    <w:rPr>
      <w:rFonts w:ascii="Times New Roman" w:eastAsia="Times New Roman" w:hAnsi="Times New Roman" w:cs="Times New Roman"/>
      <w:b/>
      <w:sz w:val="28"/>
      <w:szCs w:val="28"/>
      <w:lang w:eastAsia="ru-RU"/>
    </w:rPr>
  </w:style>
  <w:style w:type="paragraph" w:customStyle="1" w:styleId="podpod">
    <w:name w:val="podpod"/>
    <w:basedOn w:val="a"/>
    <w:link w:val="podpod0"/>
    <w:qFormat/>
    <w:rsid w:val="00DB12DB"/>
    <w:pPr>
      <w:spacing w:after="0" w:line="360" w:lineRule="auto"/>
      <w:ind w:firstLine="709"/>
      <w:jc w:val="both"/>
    </w:pPr>
    <w:rPr>
      <w:rFonts w:ascii="Times New Roman" w:eastAsia="Times New Roman" w:hAnsi="Times New Roman"/>
      <w:sz w:val="28"/>
      <w:szCs w:val="28"/>
      <w:lang w:eastAsia="ru-RU"/>
    </w:rPr>
  </w:style>
  <w:style w:type="character" w:customStyle="1" w:styleId="podzagol0">
    <w:name w:val="podzagol Знак"/>
    <w:link w:val="podzagol"/>
    <w:rsid w:val="00DB12DB"/>
    <w:rPr>
      <w:rFonts w:ascii="Times New Roman" w:eastAsia="Times New Roman" w:hAnsi="Times New Roman" w:cs="Times New Roman"/>
      <w:b/>
      <w:sz w:val="28"/>
      <w:szCs w:val="28"/>
      <w:lang w:eastAsia="ru-RU"/>
    </w:rPr>
  </w:style>
  <w:style w:type="character" w:customStyle="1" w:styleId="podpod0">
    <w:name w:val="podpod Знак"/>
    <w:link w:val="podpod"/>
    <w:rsid w:val="00DB12DB"/>
    <w:rPr>
      <w:rFonts w:ascii="Times New Roman" w:eastAsia="Times New Roman" w:hAnsi="Times New Roman" w:cs="Times New Roman"/>
      <w:sz w:val="28"/>
      <w:szCs w:val="28"/>
      <w:lang w:eastAsia="ru-RU"/>
    </w:rPr>
  </w:style>
  <w:style w:type="paragraph" w:styleId="11">
    <w:name w:val="toc 1"/>
    <w:basedOn w:val="a"/>
    <w:next w:val="a"/>
    <w:autoRedefine/>
    <w:uiPriority w:val="39"/>
    <w:unhideWhenUsed/>
    <w:rsid w:val="00D97435"/>
    <w:pPr>
      <w:tabs>
        <w:tab w:val="right" w:leader="dot" w:pos="9345"/>
      </w:tabs>
      <w:spacing w:after="0" w:line="240" w:lineRule="auto"/>
    </w:pPr>
    <w:rPr>
      <w:rFonts w:ascii="Times New Roman" w:hAnsi="Times New Roman"/>
      <w:noProof/>
      <w:sz w:val="28"/>
      <w:szCs w:val="28"/>
    </w:rPr>
  </w:style>
  <w:style w:type="character" w:customStyle="1" w:styleId="af1">
    <w:name w:val="Гипертекстовая ссылка"/>
    <w:basedOn w:val="a0"/>
    <w:uiPriority w:val="99"/>
    <w:rsid w:val="00F648BC"/>
    <w:rPr>
      <w:rFonts w:cs="Times New Roman"/>
      <w:b w:val="0"/>
      <w:color w:val="106BBE"/>
    </w:rPr>
  </w:style>
  <w:style w:type="paragraph" w:styleId="af2">
    <w:name w:val="Plain Text"/>
    <w:basedOn w:val="a"/>
    <w:link w:val="af3"/>
    <w:unhideWhenUsed/>
    <w:rsid w:val="00F648BC"/>
    <w:pPr>
      <w:widowControl w:val="0"/>
      <w:suppressLineNumbers/>
      <w:spacing w:after="0" w:line="312" w:lineRule="auto"/>
      <w:ind w:firstLine="720"/>
      <w:jc w:val="both"/>
    </w:pPr>
    <w:rPr>
      <w:rFonts w:ascii="Courier New" w:hAnsi="Courier New"/>
      <w:sz w:val="20"/>
      <w:szCs w:val="20"/>
      <w:lang w:eastAsia="ru-RU"/>
    </w:rPr>
  </w:style>
  <w:style w:type="character" w:customStyle="1" w:styleId="af3">
    <w:name w:val="Текст Знак"/>
    <w:basedOn w:val="a0"/>
    <w:link w:val="af2"/>
    <w:rsid w:val="00F648BC"/>
    <w:rPr>
      <w:rFonts w:ascii="Courier New" w:eastAsia="Calibri" w:hAnsi="Courier New" w:cs="Times New Roman"/>
      <w:sz w:val="20"/>
      <w:szCs w:val="20"/>
      <w:lang w:eastAsia="ru-RU"/>
    </w:rPr>
  </w:style>
  <w:style w:type="paragraph" w:styleId="HTML">
    <w:name w:val="HTML Preformatted"/>
    <w:basedOn w:val="a"/>
    <w:link w:val="HTML0"/>
    <w:uiPriority w:val="99"/>
    <w:unhideWhenUsed/>
    <w:rsid w:val="00F64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648BC"/>
    <w:rPr>
      <w:rFonts w:ascii="Courier New" w:eastAsia="Times New Roman" w:hAnsi="Courier New" w:cs="Courier New"/>
      <w:sz w:val="20"/>
      <w:szCs w:val="20"/>
      <w:lang w:eastAsia="ru-RU"/>
    </w:rPr>
  </w:style>
  <w:style w:type="paragraph" w:styleId="af4">
    <w:name w:val="footnote text"/>
    <w:basedOn w:val="a"/>
    <w:link w:val="af5"/>
    <w:uiPriority w:val="99"/>
    <w:semiHidden/>
    <w:unhideWhenUsed/>
    <w:rsid w:val="00F648BC"/>
    <w:pPr>
      <w:spacing w:after="0" w:line="240" w:lineRule="auto"/>
    </w:pPr>
    <w:rPr>
      <w:rFonts w:asciiTheme="minorHAnsi" w:eastAsiaTheme="minorHAnsi" w:hAnsiTheme="minorHAnsi" w:cstheme="minorBidi"/>
      <w:sz w:val="20"/>
      <w:szCs w:val="20"/>
    </w:rPr>
  </w:style>
  <w:style w:type="character" w:customStyle="1" w:styleId="af5">
    <w:name w:val="Текст сноски Знак"/>
    <w:basedOn w:val="a0"/>
    <w:link w:val="af4"/>
    <w:uiPriority w:val="99"/>
    <w:semiHidden/>
    <w:rsid w:val="00F648BC"/>
    <w:rPr>
      <w:sz w:val="20"/>
      <w:szCs w:val="20"/>
    </w:rPr>
  </w:style>
  <w:style w:type="character" w:customStyle="1" w:styleId="hps">
    <w:name w:val="hps"/>
    <w:basedOn w:val="a0"/>
    <w:rsid w:val="00F648BC"/>
  </w:style>
  <w:style w:type="paragraph" w:styleId="af6">
    <w:name w:val="Body Text"/>
    <w:basedOn w:val="a"/>
    <w:link w:val="af7"/>
    <w:uiPriority w:val="1"/>
    <w:qFormat/>
    <w:rsid w:val="006124B4"/>
    <w:pPr>
      <w:autoSpaceDE w:val="0"/>
      <w:autoSpaceDN w:val="0"/>
      <w:adjustRightInd w:val="0"/>
      <w:spacing w:after="0" w:line="240" w:lineRule="auto"/>
      <w:ind w:left="39"/>
    </w:pPr>
    <w:rPr>
      <w:rFonts w:ascii="Times New Roman" w:hAnsi="Times New Roman"/>
      <w:sz w:val="28"/>
      <w:szCs w:val="28"/>
      <w:lang w:eastAsia="ru-RU"/>
    </w:rPr>
  </w:style>
  <w:style w:type="character" w:customStyle="1" w:styleId="af7">
    <w:name w:val="Основной текст Знак"/>
    <w:basedOn w:val="a0"/>
    <w:link w:val="af6"/>
    <w:uiPriority w:val="1"/>
    <w:rsid w:val="006124B4"/>
    <w:rPr>
      <w:rFonts w:ascii="Times New Roman" w:eastAsia="Calibri" w:hAnsi="Times New Roman" w:cs="Times New Roman"/>
      <w:sz w:val="28"/>
      <w:szCs w:val="28"/>
      <w:lang w:eastAsia="ru-RU"/>
    </w:rPr>
  </w:style>
  <w:style w:type="table" w:customStyle="1" w:styleId="GridTableLight">
    <w:name w:val="Grid Table Light"/>
    <w:basedOn w:val="a1"/>
    <w:uiPriority w:val="40"/>
    <w:rsid w:val="00AE70F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8">
    <w:name w:val="header"/>
    <w:basedOn w:val="a"/>
    <w:link w:val="af9"/>
    <w:uiPriority w:val="99"/>
    <w:unhideWhenUsed/>
    <w:rsid w:val="00AE70FA"/>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AE70FA"/>
    <w:rPr>
      <w:rFonts w:ascii="Calibri" w:eastAsia="Calibri" w:hAnsi="Calibri" w:cs="Times New Roman"/>
    </w:rPr>
  </w:style>
  <w:style w:type="paragraph" w:styleId="afa">
    <w:name w:val="footer"/>
    <w:basedOn w:val="a"/>
    <w:link w:val="afb"/>
    <w:uiPriority w:val="99"/>
    <w:unhideWhenUsed/>
    <w:rsid w:val="00AE70FA"/>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AE70FA"/>
    <w:rPr>
      <w:rFonts w:ascii="Calibri" w:eastAsia="Calibri" w:hAnsi="Calibri" w:cs="Times New Roman"/>
    </w:rPr>
  </w:style>
  <w:style w:type="character" w:customStyle="1" w:styleId="st">
    <w:name w:val="st"/>
    <w:basedOn w:val="a0"/>
    <w:rsid w:val="00077C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yperlink" Target="http://elibrary.ru/contents.asp?issueid=1286602&amp;selid=21836467" TargetMode="External"/><Relationship Id="rId21" Type="http://schemas.openxmlformats.org/officeDocument/2006/relationships/image" Target="media/image9.jpeg"/><Relationship Id="rId42" Type="http://schemas.openxmlformats.org/officeDocument/2006/relationships/oleObject" Target="embeddings/oleObject9.bin"/><Relationship Id="rId47" Type="http://schemas.openxmlformats.org/officeDocument/2006/relationships/oleObject" Target="embeddings/oleObject12.bin"/><Relationship Id="rId63" Type="http://schemas.openxmlformats.org/officeDocument/2006/relationships/image" Target="media/image29.png"/><Relationship Id="rId68" Type="http://schemas.openxmlformats.org/officeDocument/2006/relationships/image" Target="media/image34.wmf"/><Relationship Id="rId84" Type="http://schemas.openxmlformats.org/officeDocument/2006/relationships/oleObject" Target="embeddings/oleObject28.bin"/><Relationship Id="rId89" Type="http://schemas.openxmlformats.org/officeDocument/2006/relationships/image" Target="media/image45.wmf"/><Relationship Id="rId112" Type="http://schemas.openxmlformats.org/officeDocument/2006/relationships/hyperlink" Target="http://elibrary.ru/item.asp?id=21193370" TargetMode="External"/><Relationship Id="rId16" Type="http://schemas.openxmlformats.org/officeDocument/2006/relationships/hyperlink" Target="https://ru.wikipedia.org/wiki/%D0%9C%D0%B0%D1%80%D0%BA%D0%B5%D1%82%D0%B8%D0%BD%D0%B3" TargetMode="External"/><Relationship Id="rId107" Type="http://schemas.openxmlformats.org/officeDocument/2006/relationships/hyperlink" Target="http://elibrary.ru/contents.asp?issueid=1121486" TargetMode="External"/><Relationship Id="rId11" Type="http://schemas.openxmlformats.org/officeDocument/2006/relationships/image" Target="media/image1.png"/><Relationship Id="rId32" Type="http://schemas.openxmlformats.org/officeDocument/2006/relationships/oleObject" Target="embeddings/oleObject4.bin"/><Relationship Id="rId37" Type="http://schemas.openxmlformats.org/officeDocument/2006/relationships/image" Target="media/image17.wmf"/><Relationship Id="rId53" Type="http://schemas.openxmlformats.org/officeDocument/2006/relationships/image" Target="media/image24.wmf"/><Relationship Id="rId58" Type="http://schemas.openxmlformats.org/officeDocument/2006/relationships/image" Target="media/image25.wmf"/><Relationship Id="rId74" Type="http://schemas.openxmlformats.org/officeDocument/2006/relationships/oleObject" Target="embeddings/oleObject23.bin"/><Relationship Id="rId79" Type="http://schemas.openxmlformats.org/officeDocument/2006/relationships/image" Target="media/image40.wmf"/><Relationship Id="rId102" Type="http://schemas.openxmlformats.org/officeDocument/2006/relationships/hyperlink" Target="http://www.intermech.ru"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oleObject" Target="embeddings/oleObject27.bin"/><Relationship Id="rId90" Type="http://schemas.openxmlformats.org/officeDocument/2006/relationships/oleObject" Target="embeddings/oleObject31.bin"/><Relationship Id="rId95" Type="http://schemas.openxmlformats.org/officeDocument/2006/relationships/image" Target="media/image50.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2.wmf"/><Relationship Id="rId30" Type="http://schemas.openxmlformats.org/officeDocument/2006/relationships/oleObject" Target="embeddings/oleObject3.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2.wmf"/><Relationship Id="rId56" Type="http://schemas.openxmlformats.org/officeDocument/2006/relationships/oleObject" Target="embeddings/oleObject18.bin"/><Relationship Id="rId64" Type="http://schemas.openxmlformats.org/officeDocument/2006/relationships/image" Target="media/image30.png"/><Relationship Id="rId69" Type="http://schemas.openxmlformats.org/officeDocument/2006/relationships/oleObject" Target="embeddings/oleObject21.bin"/><Relationship Id="rId77" Type="http://schemas.openxmlformats.org/officeDocument/2006/relationships/image" Target="media/image39.wmf"/><Relationship Id="rId100" Type="http://schemas.openxmlformats.org/officeDocument/2006/relationships/hyperlink" Target="http://www.ascon.ru" TargetMode="External"/><Relationship Id="rId105" Type="http://schemas.openxmlformats.org/officeDocument/2006/relationships/hyperlink" Target="http://www.autodesk.com" TargetMode="External"/><Relationship Id="rId113" Type="http://schemas.openxmlformats.org/officeDocument/2006/relationships/hyperlink" Target="http://elibrary.ru/item.asp?id=20875160" TargetMode="External"/><Relationship Id="rId118" Type="http://schemas.openxmlformats.org/officeDocument/2006/relationships/hyperlink" Target="http://elibrary.ru/contents.asp?titleid=7647" TargetMode="External"/><Relationship Id="rId8" Type="http://schemas.openxmlformats.org/officeDocument/2006/relationships/hyperlink" Target="https://www.google.ru/url?sa=t&amp;rct=j&amp;q=&amp;esrc=s&amp;source=web&amp;cd=3&amp;cad=rja&amp;uact=8&amp;ved=0CDoQFjAC&amp;url=http%3A%2F%2Fen.wikipedia.org%2Fwiki%2FComputer-aided_design&amp;ei=WDDWVM3jKqXjywOHlIGoCg&amp;usg=AFQjCNEDW99zocj2yuHpPugVglkLNNZh6g&amp;bvm=bv.85464276,d.bGQ" TargetMode="External"/><Relationship Id="rId51" Type="http://schemas.openxmlformats.org/officeDocument/2006/relationships/image" Target="media/image23.wmf"/><Relationship Id="rId72" Type="http://schemas.openxmlformats.org/officeDocument/2006/relationships/oleObject" Target="embeddings/oleObject22.bin"/><Relationship Id="rId80" Type="http://schemas.openxmlformats.org/officeDocument/2006/relationships/oleObject" Target="embeddings/oleObject26.bin"/><Relationship Id="rId85" Type="http://schemas.openxmlformats.org/officeDocument/2006/relationships/image" Target="media/image43.wmf"/><Relationship Id="rId93" Type="http://schemas.openxmlformats.org/officeDocument/2006/relationships/image" Target="media/image48.png"/><Relationship Id="rId98" Type="http://schemas.openxmlformats.org/officeDocument/2006/relationships/hyperlink" Target="http://www.3ds.com" TargetMode="External"/><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ivo.garant.ru/document?id=70253464&amp;sub=0" TargetMode="External"/><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20.bin"/><Relationship Id="rId67" Type="http://schemas.openxmlformats.org/officeDocument/2006/relationships/image" Target="media/image33.png"/><Relationship Id="rId103" Type="http://schemas.openxmlformats.org/officeDocument/2006/relationships/hyperlink" Target="http://www.plm.automation.siemens.com/ru_ru" TargetMode="External"/><Relationship Id="rId108" Type="http://schemas.openxmlformats.org/officeDocument/2006/relationships/hyperlink" Target="http://elibrary.ru/contents.asp?issueid=1121486&amp;selid=19048128" TargetMode="External"/><Relationship Id="rId116" Type="http://schemas.openxmlformats.org/officeDocument/2006/relationships/hyperlink" Target="http://elibrary.ru/contents.asp?issueid=1286602" TargetMode="External"/><Relationship Id="rId124" Type="http://schemas.microsoft.com/office/2007/relationships/stylesWithEffects" Target="stylesWithEffects.xml"/><Relationship Id="rId20" Type="http://schemas.openxmlformats.org/officeDocument/2006/relationships/image" Target="media/image8.png"/><Relationship Id="rId41" Type="http://schemas.openxmlformats.org/officeDocument/2006/relationships/image" Target="media/image19.wmf"/><Relationship Id="rId54" Type="http://schemas.openxmlformats.org/officeDocument/2006/relationships/oleObject" Target="embeddings/oleObject16.bin"/><Relationship Id="rId62" Type="http://schemas.openxmlformats.org/officeDocument/2006/relationships/image" Target="media/image28.png"/><Relationship Id="rId70" Type="http://schemas.openxmlformats.org/officeDocument/2006/relationships/image" Target="media/image35.png"/><Relationship Id="rId75" Type="http://schemas.openxmlformats.org/officeDocument/2006/relationships/image" Target="media/image38.wmf"/><Relationship Id="rId83" Type="http://schemas.openxmlformats.org/officeDocument/2006/relationships/image" Target="media/image42.wmf"/><Relationship Id="rId88" Type="http://schemas.openxmlformats.org/officeDocument/2006/relationships/oleObject" Target="embeddings/oleObject30.bin"/><Relationship Id="rId91" Type="http://schemas.openxmlformats.org/officeDocument/2006/relationships/image" Target="media/image46.png"/><Relationship Id="rId96" Type="http://schemas.openxmlformats.org/officeDocument/2006/relationships/hyperlink" Target="http://www.3ds.com" TargetMode="External"/><Relationship Id="rId111" Type="http://schemas.openxmlformats.org/officeDocument/2006/relationships/hyperlink" Target="http://elibrary.ru/contents.asp?issueid=1257446&amp;selid=2138956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ivo.garant.ru/document?id=70253464&amp;sub=0"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9.bin"/><Relationship Id="rId106" Type="http://schemas.openxmlformats.org/officeDocument/2006/relationships/hyperlink" Target="http://elibrary.ru/item.asp?id=19048128" TargetMode="External"/><Relationship Id="rId114" Type="http://schemas.openxmlformats.org/officeDocument/2006/relationships/hyperlink" Target="http://elibrary.ru/item.asp?id=23176602" TargetMode="External"/><Relationship Id="rId119" Type="http://schemas.openxmlformats.org/officeDocument/2006/relationships/hyperlink" Target="http://elibrary.ru/contents.asp?titleid=9136" TargetMode="External"/><Relationship Id="rId10" Type="http://schemas.openxmlformats.org/officeDocument/2006/relationships/hyperlink" Target="https://www.google.ru/url?sa=t&amp;rct=j&amp;q=&amp;esrc=s&amp;source=web&amp;cd=3&amp;cad=rja&amp;uact=8&amp;ved=0CC0QFjAC&amp;url=http%3A%2F%2Fru.wikipedia.org%2Fwiki%2FComputer-aided_engineering&amp;ei=vjDWVISwAYXXyQPe0IGgAQ&amp;usg=AFQjCNHO3VsvAcSEkO8gYvnHK2YE5b44ug&amp;bvm=bv.85464276,d.bGQ" TargetMode="External"/><Relationship Id="rId31" Type="http://schemas.openxmlformats.org/officeDocument/2006/relationships/image" Target="media/image14.wmf"/><Relationship Id="rId44" Type="http://schemas.openxmlformats.org/officeDocument/2006/relationships/oleObject" Target="embeddings/oleObject10.bin"/><Relationship Id="rId52" Type="http://schemas.openxmlformats.org/officeDocument/2006/relationships/oleObject" Target="embeddings/oleObject15.bin"/><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7.wmf"/><Relationship Id="rId78" Type="http://schemas.openxmlformats.org/officeDocument/2006/relationships/oleObject" Target="embeddings/oleObject25.bin"/><Relationship Id="rId81" Type="http://schemas.openxmlformats.org/officeDocument/2006/relationships/image" Target="media/image41.wmf"/><Relationship Id="rId86" Type="http://schemas.openxmlformats.org/officeDocument/2006/relationships/oleObject" Target="embeddings/oleObject29.bin"/><Relationship Id="rId94" Type="http://schemas.openxmlformats.org/officeDocument/2006/relationships/image" Target="media/image49.png"/><Relationship Id="rId99" Type="http://schemas.openxmlformats.org/officeDocument/2006/relationships/hyperlink" Target="http://www.moriseiki.com" TargetMode="External"/><Relationship Id="rId101" Type="http://schemas.openxmlformats.org/officeDocument/2006/relationships/hyperlink" Target="http://www.tflex.ru"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ru/url?sa=t&amp;rct=j&amp;q=&amp;esrc=s&amp;source=web&amp;cd=3&amp;cad=rja&amp;uact=8&amp;ved=0CDoQFjAC&amp;url=http%3A%2F%2Fen.wikipedia.org%2Fwiki%2FComputer-aided_design&amp;ei=WDDWVM3jKqXjywOHlIGoCg&amp;usg=AFQjCNEDW99zocj2yuHpPugVglkLNNZh6g&amp;bvm=bv.85464276,d.bGQ"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8.wmf"/><Relationship Id="rId109" Type="http://schemas.openxmlformats.org/officeDocument/2006/relationships/hyperlink" Target="http://elibrary.ru/item.asp?id=21389562" TargetMode="External"/><Relationship Id="rId34" Type="http://schemas.openxmlformats.org/officeDocument/2006/relationships/oleObject" Target="embeddings/oleObject5.bin"/><Relationship Id="rId50" Type="http://schemas.openxmlformats.org/officeDocument/2006/relationships/oleObject" Target="embeddings/oleObject14.bin"/><Relationship Id="rId55" Type="http://schemas.openxmlformats.org/officeDocument/2006/relationships/oleObject" Target="embeddings/oleObject17.bin"/><Relationship Id="rId76" Type="http://schemas.openxmlformats.org/officeDocument/2006/relationships/oleObject" Target="embeddings/oleObject24.bin"/><Relationship Id="rId97" Type="http://schemas.openxmlformats.org/officeDocument/2006/relationships/hyperlink" Target="http://www.ptc.com" TargetMode="External"/><Relationship Id="rId104" Type="http://schemas.openxmlformats.org/officeDocument/2006/relationships/hyperlink" Target="http://www.solidworks.com/"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hyperlink" Target="http://ivo.garant.ru/document?id=70422166&amp;sub=0" TargetMode="External"/><Relationship Id="rId40"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image" Target="media/image32.png"/><Relationship Id="rId87" Type="http://schemas.openxmlformats.org/officeDocument/2006/relationships/image" Target="media/image44.wmf"/><Relationship Id="rId110" Type="http://schemas.openxmlformats.org/officeDocument/2006/relationships/hyperlink" Target="http://elibrary.ru/contents.asp?issueid=1257446" TargetMode="External"/><Relationship Id="rId115" Type="http://schemas.openxmlformats.org/officeDocument/2006/relationships/hyperlink" Target="http://elibrary.ru/item.asp?id=2183646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E71C6-5342-4283-B428-AA7C06BE3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164</Pages>
  <Words>35822</Words>
  <Characters>204188</Characters>
  <Application>Microsoft Office Word</Application>
  <DocSecurity>0</DocSecurity>
  <Lines>1701</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OSU</Company>
  <LinksUpToDate>false</LinksUpToDate>
  <CharactersWithSpaces>239531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Валентинка</dc:creator>
  <cp:lastModifiedBy>libuser</cp:lastModifiedBy>
  <cp:revision>2</cp:revision>
  <cp:lastPrinted>2016-11-08T10:11:00Z</cp:lastPrinted>
  <dcterms:created xsi:type="dcterms:W3CDTF">2020-12-03T10:23:00Z</dcterms:created>
  <dcterms:modified xsi:type="dcterms:W3CDTF">2020-12-03T10:23:00Z</dcterms:modified>
</cp:coreProperties>
</file>